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9F90" w14:textId="66703ECB" w:rsidR="00F3504C" w:rsidRPr="00A92580" w:rsidRDefault="00F3504C" w:rsidP="00F3504C">
      <w:pPr>
        <w:ind w:right="43"/>
        <w:rPr>
          <w:sz w:val="22"/>
          <w:szCs w:val="22"/>
        </w:rPr>
      </w:pPr>
      <w:r w:rsidRPr="00A92580">
        <w:rPr>
          <w:sz w:val="24"/>
          <w:szCs w:val="24"/>
        </w:rPr>
        <w:object w:dxaOrig="1170" w:dyaOrig="1350" w14:anchorId="1162D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6" o:title=""/>
          </v:shape>
          <o:OLEObject Type="Embed" ProgID="PBrush" ShapeID="_x0000_i1025" DrawAspect="Content" ObjectID="_1702446560" r:id="rId7"/>
        </w:object>
      </w:r>
      <w:r w:rsidRPr="00A92580">
        <w:rPr>
          <w:sz w:val="22"/>
          <w:szCs w:val="22"/>
        </w:rPr>
        <w:t xml:space="preserve">                                                                                     </w:t>
      </w:r>
      <w:r w:rsidR="00847F55">
        <w:rPr>
          <w:sz w:val="22"/>
          <w:szCs w:val="22"/>
        </w:rPr>
        <w:t xml:space="preserve">   </w:t>
      </w:r>
      <w:r w:rsidR="00847F55" w:rsidRPr="00847F55">
        <w:rPr>
          <w:rFonts w:asciiTheme="minorHAnsi" w:hAnsiTheme="minorHAnsi" w:cstheme="minorHAnsi"/>
          <w:b/>
          <w:bCs/>
          <w:sz w:val="24"/>
          <w:szCs w:val="24"/>
        </w:rPr>
        <w:t>ΑΔΑΜ:</w:t>
      </w:r>
      <w:r w:rsidR="00847F55">
        <w:t xml:space="preserve"> </w:t>
      </w:r>
      <w:r w:rsidRPr="00A92580">
        <w:rPr>
          <w:sz w:val="22"/>
          <w:szCs w:val="22"/>
        </w:rPr>
        <w:t xml:space="preserve">  </w:t>
      </w:r>
    </w:p>
    <w:tbl>
      <w:tblPr>
        <w:tblW w:w="992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3504C" w:rsidRPr="007067C4" w14:paraId="20792673" w14:textId="77777777" w:rsidTr="00847F55">
        <w:trPr>
          <w:trHeight w:val="4020"/>
        </w:trPr>
        <w:tc>
          <w:tcPr>
            <w:tcW w:w="4962" w:type="dxa"/>
          </w:tcPr>
          <w:p w14:paraId="276A2551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ΕΛΛΗΝΙΚΗ ΔΗΜΟΚΡΑΤΙΑ</w:t>
            </w:r>
          </w:p>
          <w:p w14:paraId="2E264B4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 ΚΡΗΤΗΣ</w:t>
            </w:r>
          </w:p>
          <w:p w14:paraId="0E2294C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ΓΕΝΙΚΗ Δ/ΝΣΗ ΕΣΩΤΕΡΙΚΗΣ ΛΕΙΤΟΥΡΓΙΑΣ</w:t>
            </w:r>
          </w:p>
          <w:p w14:paraId="5FB22953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Δ/ΝΣΗ ΔΙΟΙΚΗΤΙΚΟΥ – ΟΙΚΟΝΟΜΙΚΟΥ</w:t>
            </w:r>
          </w:p>
          <w:p w14:paraId="50E8343C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ΠΕΡΙΦΕΡΕΙΑΚΗΣ  ΕΝΟΤΗΤΑΣ ΛΑΣΙΘΙΟΥ</w:t>
            </w:r>
          </w:p>
          <w:p w14:paraId="7728CEE4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ΤΜΗΜΑ ΠΡΟΜΗΘΕΙΩΝ, ΠΡΟΣΟΔΩΝ &amp;</w:t>
            </w:r>
          </w:p>
          <w:p w14:paraId="7395ECA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ΠΕΡΙΟΥΣΙΑΣ</w:t>
            </w:r>
          </w:p>
          <w:p w14:paraId="59A484D4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Ταχ. Δ/νση: Τέρμα Πολυτεχνείου, </w:t>
            </w:r>
          </w:p>
          <w:p w14:paraId="1788A1D8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Άγιος Νικόλαος, Ταχ. Κώδικας: 72100</w:t>
            </w:r>
          </w:p>
          <w:p w14:paraId="6FB5935D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Πληροφορίες: Κρασαδάκης Γεώργιος</w:t>
            </w:r>
          </w:p>
          <w:p w14:paraId="23E343F5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Τηλέφωνο: 28413-40307</w:t>
            </w:r>
          </w:p>
          <w:p w14:paraId="60B2DA81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Pr="00356D3B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mail : </w:t>
            </w: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krasadakis@crete.gov.gr</w:t>
            </w:r>
          </w:p>
          <w:p w14:paraId="48757229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A96CEE" w14:textId="5FE005FD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Άγιος Νικόλαος,</w:t>
            </w:r>
            <w:r w:rsidR="005A29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DA62B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3DA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31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5A29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847F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/2021</w:t>
            </w:r>
          </w:p>
          <w:p w14:paraId="6AC4BEB9" w14:textId="123E4BD4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Αρ. Πρωτ.:</w:t>
            </w:r>
            <w:r w:rsidR="006D3DA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398269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D5BE5D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F4B2B3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</w:p>
          <w:p w14:paraId="787870B7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F8907B4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6F95B89" w14:textId="53D0495F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Προς: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ACS</w:t>
            </w:r>
            <w:r w:rsidR="00847F55" w:rsidRPr="00847F5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ΤΑΧΥΔΡΟΜΙΚΕΣ ΥΠΗΡΕΣΙΕΣ</w:t>
            </w: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Μ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Α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Ε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Ε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273953C3" w14:textId="7FE059B6" w:rsidR="00F3504C" w:rsidRPr="007067C4" w:rsidRDefault="00847F55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ΑΣΚΛΗΠΙΟΥ 25</w:t>
            </w:r>
          </w:p>
          <w:p w14:paraId="5D4F3422" w14:textId="3A1D86C4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B6773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 w:rsidR="005A29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B6773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D47800" w:rsidRPr="00B118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 w:rsidR="00847F55">
              <w:rPr>
                <w:rFonts w:asciiTheme="minorHAnsi" w:hAnsiTheme="minorHAnsi" w:cstheme="minorHAnsi"/>
                <w:bCs/>
                <w:sz w:val="24"/>
                <w:szCs w:val="24"/>
              </w:rPr>
              <w:t>14568 ΚΡΥΟΝΕΡΙ</w:t>
            </w:r>
            <w:r w:rsidR="00B118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ΑΤΤΙΚΗΣ</w:t>
            </w:r>
          </w:p>
          <w:p w14:paraId="2EFA39CC" w14:textId="5F11E44C" w:rsidR="00D47800" w:rsidRPr="005A2932" w:rsidRDefault="00F3504C" w:rsidP="00D47800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47800" w:rsidRPr="00B1184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Email</w:t>
            </w:r>
            <w:r w:rsidR="00D47800" w:rsidRPr="005A2932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polis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>@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acscourier</w:t>
            </w:r>
            <w:r w:rsidR="00D47800" w:rsidRPr="00D4780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D4780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gr</w:t>
            </w:r>
          </w:p>
          <w:p w14:paraId="428FE374" w14:textId="508804C6" w:rsidR="00F3504C" w:rsidRPr="007067C4" w:rsidRDefault="00B67737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</w:p>
          <w:p w14:paraId="4C241CFE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BFEBBB" w14:textId="77777777" w:rsidR="00D47800" w:rsidRPr="004A4E8B" w:rsidRDefault="00D47800" w:rsidP="00D47800">
      <w:pPr>
        <w:ind w:right="-57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για την παροχή υπηρεσιών ταχυμεταφοράς της αλληλογραφίας</w:t>
      </w:r>
      <w:r w:rsidRPr="0086261B">
        <w:rPr>
          <w:rFonts w:ascii="Calibri" w:hAnsi="Calibri"/>
          <w:bCs/>
          <w:sz w:val="24"/>
          <w:szCs w:val="24"/>
        </w:rPr>
        <w:t xml:space="preserve"> </w:t>
      </w:r>
      <w:r w:rsidRPr="0086261B">
        <w:rPr>
          <w:rFonts w:ascii="Calibri" w:hAnsi="Calibri"/>
          <w:b/>
          <w:bCs/>
          <w:sz w:val="24"/>
          <w:szCs w:val="24"/>
        </w:rPr>
        <w:t xml:space="preserve">και λοιπών αντικειμένων </w:t>
      </w:r>
      <w:r>
        <w:rPr>
          <w:rFonts w:ascii="Calibri" w:hAnsi="Calibri"/>
          <w:b/>
          <w:bCs/>
          <w:sz w:val="24"/>
          <w:szCs w:val="24"/>
        </w:rPr>
        <w:t xml:space="preserve"> της Π.Ε. Λασιθίου</w:t>
      </w:r>
      <w:r w:rsidRPr="004D3612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32D37ECF" w14:textId="069BA970" w:rsidR="00F3504C" w:rsidRPr="00445E51" w:rsidRDefault="00445E51" w:rsidP="00445E51">
      <w:pPr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0CC8172E" w14:textId="77777777" w:rsidR="00445E51" w:rsidRDefault="00445E51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6B49E5E" w14:textId="611F673A" w:rsidR="00F3504C" w:rsidRPr="00445E51" w:rsidRDefault="00F3504C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  <w:r w:rsidRPr="00445E51">
        <w:rPr>
          <w:rFonts w:asciiTheme="minorHAnsi" w:hAnsiTheme="minorHAnsi" w:cstheme="minorHAnsi"/>
          <w:b/>
        </w:rPr>
        <w:t xml:space="preserve">Ο Αντιπεριφερειάρχης Λασιθίου </w:t>
      </w:r>
    </w:p>
    <w:p w14:paraId="0A2C6DD1" w14:textId="77777777" w:rsidR="00F3504C" w:rsidRPr="007067C4" w:rsidRDefault="00F3504C" w:rsidP="00F3504C">
      <w:pPr>
        <w:pStyle w:val="a3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657DB388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225D429F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6ED19BE9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αρ. πρωτ. 242575</w:t>
      </w:r>
      <w:r w:rsidRPr="007067C4">
        <w:rPr>
          <w:rFonts w:asciiTheme="minorHAnsi" w:hAnsiTheme="minorHAnsi" w:cstheme="minorHAnsi"/>
        </w:rPr>
        <w:t xml:space="preserve">/01-10-2019 (ΦΕΚ 3732 τ.Β’ 8-10-2019) απόφαση περί μεταβίβασης και ανάθεσης αρμοδιοτήτων στους Αντιπεριφερειάρχες Περιφέρειας Κρήτης. </w:t>
      </w:r>
    </w:p>
    <w:p w14:paraId="7A5724CA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7C2B4FFE" w14:textId="7C2FE778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>Τον Ν.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</w:t>
      </w:r>
      <w:r w:rsidR="00946E34">
        <w:rPr>
          <w:rFonts w:asciiTheme="minorHAnsi" w:hAnsiTheme="minorHAnsi" w:cstheme="minorHAnsi"/>
        </w:rPr>
        <w:t>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24A8B1CB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>Το Π.Δ. 80/2016 (ΦΕΚ 145/Α/05-08-2016) «Ανάληψη υποχρεώσεων από τους Διατάκτες».</w:t>
      </w:r>
    </w:p>
    <w:p w14:paraId="47C65B56" w14:textId="41A287CE" w:rsidR="00F3504C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</w:t>
      </w:r>
      <w:r w:rsidRPr="00D10469">
        <w:rPr>
          <w:rFonts w:asciiTheme="minorHAnsi" w:hAnsiTheme="minorHAnsi" w:cstheme="minorHAnsi"/>
          <w:bCs/>
        </w:rPr>
        <w:t xml:space="preserve">.  </w:t>
      </w:r>
      <w:r w:rsidR="00A01103" w:rsidRPr="00007C82">
        <w:rPr>
          <w:rFonts w:asciiTheme="minorHAnsi" w:hAnsiTheme="minorHAnsi" w:cstheme="minorHAnsi"/>
          <w:bCs/>
        </w:rPr>
        <w:t>6199</w:t>
      </w:r>
      <w:r w:rsidR="00926728" w:rsidRPr="00007C82">
        <w:rPr>
          <w:rFonts w:asciiTheme="minorHAnsi" w:hAnsiTheme="minorHAnsi" w:cstheme="minorHAnsi"/>
          <w:bCs/>
        </w:rPr>
        <w:t>/2021</w:t>
      </w:r>
      <w:r w:rsidRPr="00007C82">
        <w:rPr>
          <w:rFonts w:asciiTheme="minorHAnsi" w:hAnsiTheme="minorHAnsi" w:cstheme="minorHAnsi"/>
          <w:bCs/>
        </w:rPr>
        <w:t xml:space="preserve"> (ΑΔΑΜ:21</w:t>
      </w:r>
      <w:r w:rsidRPr="00007C82">
        <w:rPr>
          <w:rFonts w:asciiTheme="minorHAnsi" w:hAnsiTheme="minorHAnsi" w:cstheme="minorHAnsi"/>
          <w:bCs/>
          <w:lang w:val="en-US"/>
        </w:rPr>
        <w:t>REQ</w:t>
      </w:r>
      <w:r w:rsidR="00007C82" w:rsidRPr="00007C82">
        <w:rPr>
          <w:rFonts w:asciiTheme="minorHAnsi" w:hAnsiTheme="minorHAnsi" w:cstheme="minorHAnsi"/>
          <w:bCs/>
        </w:rPr>
        <w:t>009876127</w:t>
      </w:r>
      <w:r w:rsidRPr="00D10469">
        <w:rPr>
          <w:rFonts w:asciiTheme="minorHAnsi" w:hAnsiTheme="minorHAnsi" w:cstheme="minorHAnsi"/>
          <w:bCs/>
        </w:rPr>
        <w:t>)</w:t>
      </w:r>
      <w:r w:rsidRPr="007067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067C4">
        <w:rPr>
          <w:rFonts w:asciiTheme="minorHAnsi" w:hAnsiTheme="minorHAnsi" w:cstheme="minorHAnsi"/>
          <w:bCs/>
        </w:rPr>
        <w:t>απόφαση ανάληψης υποχρέωσης.</w:t>
      </w:r>
    </w:p>
    <w:p w14:paraId="1340C5DA" w14:textId="7C4E1D80" w:rsidR="00671420" w:rsidRPr="007067C4" w:rsidRDefault="00671420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Βεβαίωση ύπαρξης πολυετούς δέσμευσης πίστωσης για την πληρωμή δαπανών παροχής υπηρεσιών ταχυμεταφοράς αλληλογραφίας της Π.Ε. Λασιθίου.</w:t>
      </w:r>
    </w:p>
    <w:p w14:paraId="3442AD99" w14:textId="1818AAAE" w:rsidR="000A2201" w:rsidRDefault="000A2201" w:rsidP="000A22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="00D10469">
        <w:rPr>
          <w:rFonts w:asciiTheme="minorHAnsi" w:hAnsiTheme="minorHAnsi" w:cstheme="minorHAnsi"/>
          <w:b/>
          <w:bCs/>
          <w:sz w:val="24"/>
          <w:szCs w:val="24"/>
        </w:rPr>
        <w:t>ας καλεί</w:t>
      </w:r>
      <w:r w:rsidR="00F3504C"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528F6A" w14:textId="5BAF53CE" w:rsidR="007B1D69" w:rsidRDefault="00F3504C" w:rsidP="007B1D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78CF">
        <w:rPr>
          <w:rFonts w:asciiTheme="minorHAnsi" w:hAnsiTheme="minorHAnsi" w:cstheme="minorHAnsi"/>
          <w:bCs/>
          <w:sz w:val="24"/>
          <w:szCs w:val="24"/>
        </w:rPr>
        <w:t>να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υποβάλ</w:t>
      </w:r>
      <w:r w:rsidR="006F78CF">
        <w:rPr>
          <w:rFonts w:asciiTheme="minorHAnsi" w:hAnsiTheme="minorHAnsi" w:cstheme="minorHAnsi"/>
          <w:bCs/>
          <w:sz w:val="24"/>
          <w:szCs w:val="24"/>
        </w:rPr>
        <w:t>ε</w:t>
      </w:r>
      <w:r w:rsidR="00D10469">
        <w:rPr>
          <w:rFonts w:asciiTheme="minorHAnsi" w:hAnsiTheme="minorHAnsi" w:cstheme="minorHAnsi"/>
          <w:bCs/>
          <w:sz w:val="24"/>
          <w:szCs w:val="24"/>
        </w:rPr>
        <w:t>τε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έγγραφ</w:t>
      </w:r>
      <w:r w:rsidR="006F78CF">
        <w:rPr>
          <w:rFonts w:asciiTheme="minorHAnsi" w:hAnsiTheme="minorHAnsi" w:cstheme="minorHAnsi"/>
          <w:bCs/>
          <w:sz w:val="24"/>
          <w:szCs w:val="24"/>
        </w:rPr>
        <w:t>η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οικονομικ</w:t>
      </w:r>
      <w:r w:rsidR="006F78CF">
        <w:rPr>
          <w:rFonts w:asciiTheme="minorHAnsi" w:hAnsiTheme="minorHAnsi" w:cstheme="minorHAnsi"/>
          <w:bCs/>
          <w:sz w:val="24"/>
          <w:szCs w:val="24"/>
        </w:rPr>
        <w:t>ή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προσφορ</w:t>
      </w:r>
      <w:r w:rsidR="006F78CF">
        <w:rPr>
          <w:rFonts w:asciiTheme="minorHAnsi" w:hAnsiTheme="minorHAnsi" w:cstheme="minorHAnsi"/>
          <w:bCs/>
          <w:sz w:val="24"/>
          <w:szCs w:val="24"/>
        </w:rPr>
        <w:t>ά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στην Περιφερειακή Ενότητα Λασιθίου, Δ/νση Διοικητικού – Οικονομικού, </w:t>
      </w:r>
      <w:bookmarkStart w:id="0" w:name="_Hlk73961658"/>
      <w:r w:rsidRPr="007067C4">
        <w:rPr>
          <w:rFonts w:asciiTheme="minorHAnsi" w:hAnsiTheme="minorHAnsi" w:cstheme="minorHAnsi"/>
          <w:bCs/>
          <w:sz w:val="24"/>
          <w:szCs w:val="24"/>
        </w:rPr>
        <w:t>Τμήμα Προμηθειών, Προσόδων και Περιουσίας</w:t>
      </w:r>
      <w:bookmarkEnd w:id="0"/>
      <w:r w:rsidRPr="007067C4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έως </w:t>
      </w:r>
      <w:r w:rsidR="006D3DA8">
        <w:rPr>
          <w:rFonts w:asciiTheme="minorHAnsi" w:hAnsiTheme="minorHAnsi" w:cstheme="minorHAnsi"/>
          <w:b/>
          <w:bCs/>
          <w:sz w:val="24"/>
          <w:szCs w:val="24"/>
        </w:rPr>
        <w:t>στις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1420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7B0270" w:rsidRPr="007B0270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7B1D69" w:rsidRPr="007B1D69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7B0270" w:rsidRPr="007B0270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7B1D69" w:rsidRPr="007B1D6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και ώρα 14:00 μ.μ., </w:t>
      </w:r>
      <w:r w:rsidR="007B1D69">
        <w:rPr>
          <w:rFonts w:ascii="Calibri" w:hAnsi="Calibri"/>
          <w:bCs/>
          <w:sz w:val="24"/>
          <w:szCs w:val="24"/>
        </w:rPr>
        <w:t>για την παροχή υπηρεσιών ταχυμεταφοράς της αλληλογραφίας και λοιπών αντικειμένων</w:t>
      </w:r>
      <w:r w:rsidR="007B1D69" w:rsidRPr="00B54CD8">
        <w:rPr>
          <w:rFonts w:ascii="Calibri" w:hAnsi="Calibri"/>
          <w:bCs/>
          <w:sz w:val="24"/>
          <w:szCs w:val="24"/>
        </w:rPr>
        <w:t xml:space="preserve"> </w:t>
      </w:r>
      <w:r w:rsidR="007B1D69">
        <w:rPr>
          <w:rFonts w:ascii="Calibri" w:hAnsi="Calibri"/>
          <w:bCs/>
          <w:sz w:val="24"/>
          <w:szCs w:val="24"/>
        </w:rPr>
        <w:t xml:space="preserve">της ΠΕ Λασιθίου με προϋπολογισμό </w:t>
      </w:r>
      <w:r w:rsidR="007B1D69" w:rsidRPr="007B1D69">
        <w:rPr>
          <w:rFonts w:ascii="Calibri" w:hAnsi="Calibri"/>
          <w:bCs/>
          <w:sz w:val="24"/>
          <w:szCs w:val="24"/>
        </w:rPr>
        <w:t>4.200</w:t>
      </w:r>
      <w:r w:rsidR="007B1D69">
        <w:rPr>
          <w:rFonts w:ascii="Calibri" w:hAnsi="Calibri"/>
          <w:bCs/>
          <w:sz w:val="24"/>
          <w:szCs w:val="24"/>
        </w:rPr>
        <w:t>,00 € με Φ.Π.Α.,</w:t>
      </w:r>
      <w:r w:rsidR="007B1D69" w:rsidRPr="00E53CC1">
        <w:rPr>
          <w:rFonts w:ascii="Calibri" w:hAnsi="Calibri"/>
          <w:bCs/>
          <w:sz w:val="24"/>
          <w:szCs w:val="24"/>
        </w:rPr>
        <w:t xml:space="preserve"> </w:t>
      </w:r>
      <w:r w:rsidR="007B1D69">
        <w:rPr>
          <w:rFonts w:ascii="Calibri" w:hAnsi="Calibri"/>
          <w:bCs/>
          <w:sz w:val="24"/>
          <w:szCs w:val="24"/>
        </w:rPr>
        <w:t>για ένα έτος</w:t>
      </w:r>
      <w:r w:rsidR="007B1D69" w:rsidRPr="007B1D69">
        <w:rPr>
          <w:rFonts w:ascii="Calibri" w:hAnsi="Calibri"/>
          <w:bCs/>
          <w:sz w:val="24"/>
          <w:szCs w:val="24"/>
        </w:rPr>
        <w:t>,</w:t>
      </w:r>
      <w:r w:rsidR="007B1D69"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με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κριτήριο κατακύρωσης την πλέον συμφέρουσα από οικονομική άποψη προσφορά μόνο βάσει τιμής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7748045D" w14:textId="2597C78C" w:rsidR="007B1D69" w:rsidRPr="007B1D69" w:rsidRDefault="00313DC5" w:rsidP="007B1D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3DC5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B1D69"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του έργου περιλαμβάνονται στα παραρτήματα </w:t>
      </w:r>
      <w:r w:rsidR="007B1D69" w:rsidRPr="00642258">
        <w:rPr>
          <w:rFonts w:ascii="Calibri" w:hAnsi="Calibri"/>
          <w:bCs/>
          <w:sz w:val="24"/>
          <w:szCs w:val="24"/>
        </w:rPr>
        <w:t>Α΄ και Β’.</w:t>
      </w:r>
      <w:r w:rsidR="00642258">
        <w:rPr>
          <w:rFonts w:ascii="Calibri" w:hAnsi="Calibri"/>
          <w:bCs/>
          <w:sz w:val="24"/>
          <w:szCs w:val="24"/>
        </w:rPr>
        <w:t xml:space="preserve"> </w:t>
      </w:r>
    </w:p>
    <w:p w14:paraId="7105687D" w14:textId="0BE00992" w:rsidR="00F3504C" w:rsidRPr="007067C4" w:rsidRDefault="007016B2" w:rsidP="00313DC5">
      <w:pPr>
        <w:spacing w:line="360" w:lineRule="auto"/>
        <w:ind w:right="-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504C" w:rsidRPr="007067C4">
        <w:rPr>
          <w:rFonts w:asciiTheme="minorHAnsi" w:hAnsiTheme="minorHAnsi" w:cstheme="minorHAnsi"/>
          <w:bCs/>
          <w:sz w:val="24"/>
          <w:szCs w:val="24"/>
        </w:rPr>
        <w:t xml:space="preserve">Η δαπάνη θα βαρύνει τον ειδικό φορέα </w:t>
      </w:r>
      <w:r w:rsidR="007B1D69">
        <w:rPr>
          <w:rFonts w:ascii="Calibri" w:hAnsi="Calibri"/>
          <w:bCs/>
          <w:sz w:val="24"/>
          <w:szCs w:val="24"/>
        </w:rPr>
        <w:t>072</w:t>
      </w:r>
      <w:r w:rsidR="007B1D69" w:rsidRPr="00706788">
        <w:rPr>
          <w:rFonts w:ascii="Calibri" w:hAnsi="Calibri"/>
          <w:bCs/>
          <w:sz w:val="24"/>
          <w:szCs w:val="24"/>
        </w:rPr>
        <w:t xml:space="preserve"> ΚΑΕ </w:t>
      </w:r>
      <w:r w:rsidR="007B1D69">
        <w:rPr>
          <w:rFonts w:ascii="Calibri" w:hAnsi="Calibri"/>
          <w:bCs/>
          <w:sz w:val="24"/>
          <w:szCs w:val="24"/>
        </w:rPr>
        <w:t>0823.01 «Ταχυδρομικά (Τρεχ. Χρ.)</w:t>
      </w:r>
      <w:r w:rsidR="007B1D69" w:rsidRPr="00706788">
        <w:rPr>
          <w:rFonts w:ascii="Calibri" w:hAnsi="Calibri"/>
          <w:bCs/>
          <w:sz w:val="24"/>
          <w:szCs w:val="24"/>
        </w:rPr>
        <w:t>».</w:t>
      </w:r>
    </w:p>
    <w:p w14:paraId="77866D5B" w14:textId="6A9D94B0" w:rsidR="00F3504C" w:rsidRPr="007016B2" w:rsidRDefault="00313DC5" w:rsidP="00313DC5">
      <w:pPr>
        <w:spacing w:line="360" w:lineRule="auto"/>
        <w:ind w:right="-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13DC5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F3504C" w:rsidRPr="007067C4">
        <w:rPr>
          <w:rFonts w:asciiTheme="minorHAnsi" w:hAnsiTheme="minorHAnsi" w:cstheme="minorHAnsi"/>
          <w:color w:val="000000"/>
          <w:sz w:val="24"/>
          <w:szCs w:val="24"/>
        </w:rPr>
        <w:t>Η παρούσα Πρόσκληση δημοσιεύεται στο Διαδίκτυο:</w:t>
      </w:r>
      <w:r w:rsidR="00F3504C" w:rsidRPr="007067C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F3504C"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8" w:history="1">
        <w:r w:rsidR="00F3504C" w:rsidRPr="007016B2">
          <w:rPr>
            <w:rStyle w:val="-"/>
            <w:rFonts w:asciiTheme="minorHAnsi" w:hAnsiTheme="minorHAnsi" w:cstheme="minorHAnsi"/>
            <w:sz w:val="24"/>
            <w:szCs w:val="24"/>
          </w:rPr>
          <w:t>www.eprocurement.gov.gr</w:t>
        </w:r>
      </w:hyperlink>
      <w:r w:rsidR="006F78CF" w:rsidRPr="007016B2">
        <w:rPr>
          <w:rFonts w:asciiTheme="minorHAnsi" w:hAnsiTheme="minorHAnsi" w:cstheme="minorHAnsi"/>
          <w:color w:val="0000FF"/>
          <w:sz w:val="24"/>
          <w:szCs w:val="24"/>
        </w:rPr>
        <w:t>.</w:t>
      </w:r>
      <w:r w:rsidR="00F3504C" w:rsidRPr="007016B2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7B1E3643" w14:textId="77777777" w:rsidR="00F3504C" w:rsidRPr="007067C4" w:rsidRDefault="00F3504C" w:rsidP="00F3504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14B26F" w14:textId="77777777" w:rsidR="00F3504C" w:rsidRPr="007067C4" w:rsidRDefault="00F3504C" w:rsidP="00F3504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5"/>
        <w:gridCol w:w="5534"/>
      </w:tblGrid>
      <w:tr w:rsidR="00F3504C" w:rsidRPr="007067C4" w14:paraId="6F1D3216" w14:textId="77777777" w:rsidTr="006207B6">
        <w:tc>
          <w:tcPr>
            <w:tcW w:w="3855" w:type="dxa"/>
          </w:tcPr>
          <w:p w14:paraId="220E1D2D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281FA74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Ο Αντιπεριφερειάρχης Λασιθίου</w:t>
            </w:r>
          </w:p>
          <w:p w14:paraId="1F71E2F9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3504C" w:rsidRPr="007067C4" w14:paraId="10CDA01F" w14:textId="77777777" w:rsidTr="006207B6">
        <w:tc>
          <w:tcPr>
            <w:tcW w:w="3855" w:type="dxa"/>
          </w:tcPr>
          <w:p w14:paraId="4E1768B5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18C530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534" w:type="dxa"/>
          </w:tcPr>
          <w:p w14:paraId="1851AFB0" w14:textId="77777777" w:rsidR="00F3504C" w:rsidRPr="007067C4" w:rsidRDefault="00F3504C" w:rsidP="006207B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Γουλιδάκης Ιωάννης</w:t>
            </w:r>
          </w:p>
        </w:tc>
      </w:tr>
    </w:tbl>
    <w:p w14:paraId="3B848D0B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23B948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87FAA3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672E8FF" w14:textId="7FC596B6" w:rsidR="00F3504C" w:rsidRPr="007067C4" w:rsidRDefault="00F3504C" w:rsidP="00F3504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  <w:r w:rsidR="00431061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</w:t>
      </w:r>
      <w:r w:rsidR="00CA394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</w:t>
      </w: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ΠΑΡΑΡΤΗΜΑ Α΄</w:t>
      </w:r>
    </w:p>
    <w:p w14:paraId="71615B9F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ΟΡΟΙ ΠΡΟΣΚΛΗΣΗΣ</w:t>
      </w:r>
    </w:p>
    <w:p w14:paraId="3F04CC90" w14:textId="77777777" w:rsidR="00F3504C" w:rsidRPr="007067C4" w:rsidRDefault="00F3504C" w:rsidP="00F350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Α. Αντικείμενο της πρόσκλησης</w:t>
      </w:r>
    </w:p>
    <w:p w14:paraId="3192BB3B" w14:textId="202C8C78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</w:t>
      </w:r>
      <w:r>
        <w:rPr>
          <w:rFonts w:ascii="Calibri" w:hAnsi="Calibri"/>
          <w:bCs/>
          <w:sz w:val="24"/>
          <w:szCs w:val="24"/>
        </w:rPr>
        <w:t>η 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="000E71FD">
        <w:rPr>
          <w:rFonts w:ascii="Calibri" w:hAnsi="Calibri"/>
          <w:bCs/>
          <w:sz w:val="24"/>
          <w:szCs w:val="24"/>
        </w:rPr>
        <w:t xml:space="preserve"> για ένα (1) έτος</w:t>
      </w:r>
      <w:r w:rsidRPr="004D3612"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 w:cs="Tahoma"/>
          <w:bCs/>
          <w:sz w:val="24"/>
          <w:szCs w:val="24"/>
        </w:rPr>
        <w:t xml:space="preserve"> </w:t>
      </w:r>
    </w:p>
    <w:p w14:paraId="65259C26" w14:textId="0F19DDDC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παρούσας, αρμόδιο είναι το Τμήμα Προμηθειών</w:t>
      </w:r>
      <w:r w:rsidR="00087D68" w:rsidRPr="00087D68">
        <w:rPr>
          <w:rFonts w:ascii="Calibri" w:hAnsi="Calibri" w:cs="Tahoma"/>
          <w:sz w:val="24"/>
          <w:szCs w:val="24"/>
        </w:rPr>
        <w:t xml:space="preserve">, </w:t>
      </w:r>
      <w:r w:rsidR="00087D68">
        <w:rPr>
          <w:rFonts w:ascii="Calibri" w:hAnsi="Calibri" w:cs="Tahoma"/>
          <w:sz w:val="24"/>
          <w:szCs w:val="24"/>
        </w:rPr>
        <w:t>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r>
        <w:rPr>
          <w:rFonts w:ascii="Calibri" w:hAnsi="Calibri" w:cs="Tahoma"/>
          <w:sz w:val="24"/>
          <w:szCs w:val="24"/>
        </w:rPr>
        <w:t>τηλ. επικοινωνίας 28413-40307).</w:t>
      </w:r>
    </w:p>
    <w:p w14:paraId="6EE45636" w14:textId="1861111B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A4208A8" w14:textId="77777777" w:rsidR="00926728" w:rsidRPr="009941AA" w:rsidRDefault="00926728" w:rsidP="00926728">
      <w:pPr>
        <w:spacing w:line="360" w:lineRule="auto"/>
        <w:ind w:left="720"/>
        <w:jc w:val="both"/>
        <w:rPr>
          <w:rFonts w:ascii="Calibri" w:hAnsi="Calibri"/>
          <w:bCs/>
          <w:sz w:val="24"/>
          <w:szCs w:val="24"/>
        </w:rPr>
      </w:pPr>
    </w:p>
    <w:p w14:paraId="1252DACB" w14:textId="4A1F86C2" w:rsidR="00926728" w:rsidRPr="004D3612" w:rsidRDefault="00CA3940" w:rsidP="0092672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Β</w:t>
      </w:r>
      <w:r w:rsidR="00926728" w:rsidRPr="004D3612">
        <w:rPr>
          <w:rFonts w:ascii="Calibri" w:hAnsi="Calibri"/>
          <w:b/>
          <w:bCs/>
          <w:sz w:val="24"/>
          <w:szCs w:val="24"/>
        </w:rPr>
        <w:t xml:space="preserve">. Χρόνος και Τόπος Παραλαβής </w:t>
      </w:r>
      <w:r w:rsidR="00926728" w:rsidRPr="004D3612">
        <w:rPr>
          <w:rFonts w:ascii="Calibri" w:hAnsi="Calibri"/>
          <w:bCs/>
          <w:sz w:val="24"/>
          <w:szCs w:val="24"/>
        </w:rPr>
        <w:t>.</w:t>
      </w:r>
    </w:p>
    <w:p w14:paraId="0FA05559" w14:textId="77777777" w:rsidR="00926728" w:rsidRDefault="00926728" w:rsidP="00926728">
      <w:pPr>
        <w:spacing w:line="360" w:lineRule="auto"/>
        <w:jc w:val="both"/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Tahoma"/>
          <w:sz w:val="24"/>
          <w:szCs w:val="24"/>
        </w:rPr>
        <w:t xml:space="preserve">       Η παραλαβή </w:t>
      </w:r>
      <w:r>
        <w:rPr>
          <w:rFonts w:ascii="Calibri" w:hAnsi="Calibri"/>
          <w:bCs/>
          <w:sz w:val="24"/>
          <w:szCs w:val="24"/>
        </w:rPr>
        <w:t>της προς αποστολή αλληλογραφίας  και λοιπών αντικειμένων</w:t>
      </w:r>
      <w:r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Pr="00B51213">
        <w:rPr>
          <w:rFonts w:ascii="Calibri" w:eastAsia="Calibri" w:hAnsi="Calibri" w:cs="Tahoma"/>
          <w:sz w:val="24"/>
          <w:szCs w:val="24"/>
        </w:rPr>
        <w:t>πηρεσ</w:t>
      </w:r>
      <w:r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>
        <w:rPr>
          <w:rFonts w:ascii="Calibri" w:eastAsia="Calibri" w:hAnsi="Calibri" w:cs="Tahoma"/>
          <w:sz w:val="24"/>
          <w:szCs w:val="24"/>
        </w:rPr>
        <w:t>ώρες.</w:t>
      </w:r>
    </w:p>
    <w:p w14:paraId="12014A08" w14:textId="77777777" w:rsidR="00926728" w:rsidRDefault="00926728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B524B06" w14:textId="22A88284" w:rsidR="00970A78" w:rsidRPr="00970A78" w:rsidRDefault="00CA3940" w:rsidP="00970A78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>. Κατάρτιση και υποβολή προσφορ</w:t>
      </w:r>
      <w:r w:rsidR="008E0401">
        <w:rPr>
          <w:rFonts w:ascii="Calibri" w:hAnsi="Calibri" w:cs="Tahoma"/>
          <w:b/>
          <w:bCs/>
          <w:color w:val="000000"/>
          <w:sz w:val="24"/>
          <w:szCs w:val="24"/>
        </w:rPr>
        <w:t>άς</w:t>
      </w:r>
    </w:p>
    <w:p w14:paraId="28390B2B" w14:textId="3312B745" w:rsidR="00AF759D" w:rsidRDefault="00BE5AF1" w:rsidP="00BE5AF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</w:t>
      </w:r>
      <w:r w:rsidR="008E0401">
        <w:rPr>
          <w:rFonts w:ascii="Calibri" w:hAnsi="Calibri" w:cs="Tahoma"/>
          <w:color w:val="000000"/>
          <w:sz w:val="24"/>
          <w:szCs w:val="24"/>
        </w:rPr>
        <w:t>Η προσφορά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υποβάλλ</w:t>
      </w:r>
      <w:r w:rsidR="008E0401">
        <w:rPr>
          <w:rFonts w:ascii="Calibri" w:hAnsi="Calibri" w:cs="Tahoma"/>
          <w:color w:val="000000"/>
          <w:sz w:val="24"/>
          <w:szCs w:val="24"/>
        </w:rPr>
        <w:t>εται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ή αποστέλλ</w:t>
      </w:r>
      <w:r w:rsidR="008E0401">
        <w:rPr>
          <w:rFonts w:ascii="Calibri" w:hAnsi="Calibri" w:cs="Tahoma"/>
          <w:color w:val="000000"/>
          <w:sz w:val="24"/>
          <w:szCs w:val="24"/>
        </w:rPr>
        <w:t>ε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ται με οποιονδήποτε τρόπο σε σφραγισμένο </w:t>
      </w:r>
      <w:r w:rsidR="00AF759D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5F14F13B" w14:textId="73AE71CB" w:rsidR="00970A78" w:rsidRPr="00970A78" w:rsidRDefault="00AF759D" w:rsidP="00BE5AF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   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>φάκελο, στον οποίο τοποθετείται:</w:t>
      </w:r>
    </w:p>
    <w:p w14:paraId="41774C49" w14:textId="5E53279D" w:rsidR="00970A78" w:rsidRPr="00B10634" w:rsidRDefault="00AF759D" w:rsidP="00B1063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</w:t>
      </w:r>
      <w:r w:rsidR="00970A78" w:rsidRPr="00B10634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υπόδειγμα του </w:t>
      </w:r>
      <w:r w:rsidR="00970A78" w:rsidRPr="00642258">
        <w:rPr>
          <w:rFonts w:ascii="Calibri" w:hAnsi="Calibri" w:cs="Tahoma"/>
          <w:color w:val="000000"/>
          <w:sz w:val="24"/>
          <w:szCs w:val="24"/>
        </w:rPr>
        <w:t>ΠΑΡΑΡΤΗΜΑΤΟΣ</w:t>
      </w:r>
      <w:r w:rsidR="00BE5AF1" w:rsidRPr="00642258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26728" w:rsidRPr="00642258">
        <w:rPr>
          <w:rFonts w:ascii="Calibri" w:hAnsi="Calibri" w:cs="Tahoma"/>
          <w:color w:val="000000"/>
          <w:sz w:val="24"/>
          <w:szCs w:val="24"/>
        </w:rPr>
        <w:t>Γ</w:t>
      </w:r>
      <w:r w:rsidR="00970A78" w:rsidRPr="00642258">
        <w:rPr>
          <w:rFonts w:ascii="Calibri" w:hAnsi="Calibri" w:cs="Tahoma"/>
          <w:color w:val="000000"/>
          <w:sz w:val="24"/>
          <w:szCs w:val="24"/>
        </w:rPr>
        <w:t>’.</w:t>
      </w:r>
      <w:r w:rsidR="00970A78" w:rsidRPr="00B10634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1B6489A1" w14:textId="2E5FFEEA" w:rsidR="00970A78" w:rsidRPr="00AF759D" w:rsidRDefault="00BE5AF1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</w:t>
      </w:r>
      <w:r w:rsidR="00AF759D">
        <w:rPr>
          <w:rFonts w:ascii="Calibri" w:hAnsi="Calibri" w:cs="Tahoma"/>
          <w:sz w:val="24"/>
          <w:szCs w:val="24"/>
        </w:rPr>
        <w:t xml:space="preserve">   </w:t>
      </w:r>
      <w:r w:rsidR="006F78CF">
        <w:rPr>
          <w:rFonts w:ascii="Calibri" w:hAnsi="Calibri" w:cs="Tahoma"/>
          <w:sz w:val="24"/>
          <w:szCs w:val="24"/>
        </w:rPr>
        <w:t>Η τιμή</w:t>
      </w:r>
      <w:r w:rsidR="00970A78" w:rsidRPr="00970A78">
        <w:rPr>
          <w:rFonts w:ascii="Calibri" w:hAnsi="Calibri" w:cs="Tahoma"/>
          <w:sz w:val="24"/>
          <w:szCs w:val="24"/>
        </w:rPr>
        <w:t xml:space="preserve"> τ</w:t>
      </w:r>
      <w:r w:rsidR="006F78CF">
        <w:rPr>
          <w:rFonts w:ascii="Calibri" w:hAnsi="Calibri" w:cs="Tahoma"/>
          <w:sz w:val="24"/>
          <w:szCs w:val="24"/>
        </w:rPr>
        <w:t>ης</w:t>
      </w:r>
      <w:r w:rsidR="00970A78" w:rsidRPr="00970A78">
        <w:rPr>
          <w:rFonts w:ascii="Calibri" w:hAnsi="Calibri" w:cs="Tahoma"/>
          <w:sz w:val="24"/>
          <w:szCs w:val="24"/>
        </w:rPr>
        <w:t xml:space="preserve"> προσφορ</w:t>
      </w:r>
      <w:r w:rsidR="006F78CF">
        <w:rPr>
          <w:rFonts w:ascii="Calibri" w:hAnsi="Calibri" w:cs="Tahoma"/>
          <w:sz w:val="24"/>
          <w:szCs w:val="24"/>
        </w:rPr>
        <w:t>άς</w:t>
      </w:r>
      <w:r w:rsidR="00970A78" w:rsidRPr="00970A78">
        <w:rPr>
          <w:rFonts w:ascii="Calibri" w:hAnsi="Calibri" w:cs="Tahoma"/>
          <w:sz w:val="24"/>
          <w:szCs w:val="24"/>
        </w:rPr>
        <w:t xml:space="preserve"> θα εκφράζ</w:t>
      </w:r>
      <w:r>
        <w:rPr>
          <w:rFonts w:ascii="Calibri" w:hAnsi="Calibri" w:cs="Tahoma"/>
          <w:sz w:val="24"/>
          <w:szCs w:val="24"/>
        </w:rPr>
        <w:t>ετ</w:t>
      </w:r>
      <w:r w:rsidR="00970A78" w:rsidRPr="00970A78">
        <w:rPr>
          <w:rFonts w:ascii="Calibri" w:hAnsi="Calibri" w:cs="Tahoma"/>
          <w:sz w:val="24"/>
          <w:szCs w:val="24"/>
        </w:rPr>
        <w:t>αι σε ευρώ.</w:t>
      </w:r>
      <w:r>
        <w:rPr>
          <w:rFonts w:ascii="Calibri" w:hAnsi="Calibri" w:cs="Tahoma"/>
          <w:sz w:val="24"/>
          <w:szCs w:val="24"/>
        </w:rPr>
        <w:t xml:space="preserve">    </w:t>
      </w:r>
    </w:p>
    <w:p w14:paraId="5A96040A" w14:textId="7D2BF1AA" w:rsidR="00970A78" w:rsidRPr="00BE5AF1" w:rsidRDefault="00970A78" w:rsidP="00AF759D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E5AF1">
        <w:rPr>
          <w:rFonts w:ascii="Calibri" w:hAnsi="Calibri" w:cs="Tahoma"/>
          <w:sz w:val="24"/>
          <w:szCs w:val="24"/>
        </w:rPr>
        <w:t xml:space="preserve">Υπεύθυνη δήλωση στην οποία να δηλώνεται ότι ο οικονομικός φορέας δεν εμπίπτει στις καταστάσεις της παρ. 1 του αρθρ. 73 του Ν. 4412/2016. Η υπεύθυνη δήλωση </w:t>
      </w:r>
      <w:r w:rsidR="008377EF">
        <w:rPr>
          <w:rFonts w:ascii="Calibri" w:hAnsi="Calibri" w:cs="Tahoma"/>
          <w:sz w:val="24"/>
          <w:szCs w:val="24"/>
        </w:rPr>
        <w:t>υ</w:t>
      </w:r>
      <w:r w:rsidRPr="00BE5AF1">
        <w:rPr>
          <w:rFonts w:ascii="Calibri" w:hAnsi="Calibri" w:cs="Tahoma"/>
          <w:sz w:val="24"/>
          <w:szCs w:val="24"/>
        </w:rPr>
        <w:t>πογράφεται από το νόμιμο εκπρόσωπο.</w:t>
      </w:r>
    </w:p>
    <w:p w14:paraId="4825DDE2" w14:textId="617D5643" w:rsidR="00970A78" w:rsidRDefault="00BE5AF1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</w:t>
      </w:r>
      <w:r w:rsidR="00970A78" w:rsidRPr="00BE5AF1">
        <w:rPr>
          <w:rFonts w:ascii="Calibri" w:hAnsi="Calibri" w:cs="Tahoma"/>
          <w:color w:val="000000"/>
          <w:sz w:val="24"/>
          <w:szCs w:val="24"/>
        </w:rPr>
        <w:t>ποδεικτικά φορολογικής και ασφαλιστικής ενημερότητας σε ισχύ. Τα αποδεικτικά ασφαλιστικής ενημερότητας  αφορούν τόσο την κύρια όσο και την επικουρική ασφάλιση.</w:t>
      </w:r>
    </w:p>
    <w:p w14:paraId="3479DC44" w14:textId="79F91DE9" w:rsidR="008377EF" w:rsidRDefault="008377EF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>Νομιμοποιητικά έγγραφα</w:t>
      </w:r>
      <w:r w:rsidR="00B10634">
        <w:rPr>
          <w:rFonts w:ascii="Calibri" w:hAnsi="Calibri" w:cs="Tahoma"/>
          <w:color w:val="000000"/>
          <w:sz w:val="24"/>
          <w:szCs w:val="24"/>
        </w:rPr>
        <w:t xml:space="preserve"> σύστασης και νόμιμης εκπροσώπησης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</w:t>
      </w:r>
      <w:r w:rsidR="009569AB" w:rsidRPr="00B10634">
        <w:rPr>
          <w:rFonts w:ascii="Calibri" w:hAnsi="Calibri" w:cs="Tahoma"/>
          <w:color w:val="000000"/>
          <w:sz w:val="24"/>
          <w:szCs w:val="24"/>
        </w:rPr>
        <w:t>πριν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 την υποβολή του. </w:t>
      </w:r>
    </w:p>
    <w:p w14:paraId="59222753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    </w:t>
      </w:r>
      <w:r w:rsidRPr="00970A78">
        <w:rPr>
          <w:rFonts w:ascii="Calibri" w:hAnsi="Calibri" w:cs="Tahoma"/>
          <w:sz w:val="24"/>
          <w:szCs w:val="24"/>
        </w:rPr>
        <w:t xml:space="preserve">Στο φάκελο </w:t>
      </w:r>
      <w:r>
        <w:rPr>
          <w:rFonts w:ascii="Calibri" w:hAnsi="Calibri" w:cs="Tahoma"/>
          <w:sz w:val="24"/>
          <w:szCs w:val="24"/>
        </w:rPr>
        <w:t xml:space="preserve">της </w:t>
      </w:r>
      <w:r w:rsidRPr="00970A78"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0E4B85C7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α. </w:t>
      </w:r>
      <w:r w:rsidRPr="00970A78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0257E8FB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β. </w:t>
      </w:r>
      <w:r w:rsidRPr="00970A78">
        <w:rPr>
          <w:rFonts w:ascii="Calibri" w:hAnsi="Calibri" w:cs="Tahoma"/>
          <w:sz w:val="24"/>
          <w:szCs w:val="24"/>
        </w:rPr>
        <w:t xml:space="preserve">Ο πλήρης τίτλος της αρμόδιας Υπηρεσίας (Περιφερειακή Ενότητα Λασιθίου, Διεύθυνση Διοικητικού-Οικονομικού, </w:t>
      </w:r>
      <w:r w:rsidRPr="00970A78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 w:rsidRPr="00970A78">
        <w:rPr>
          <w:rFonts w:ascii="Calibri" w:hAnsi="Calibri" w:cs="Tahoma"/>
          <w:sz w:val="24"/>
          <w:szCs w:val="24"/>
        </w:rPr>
        <w:t>).</w:t>
      </w:r>
    </w:p>
    <w:p w14:paraId="019195D1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γ. </w:t>
      </w:r>
      <w:r w:rsidRPr="00970A78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492D21FC" w14:textId="4CA0F180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lastRenderedPageBreak/>
        <w:t xml:space="preserve">δ. </w:t>
      </w:r>
      <w:r w:rsidRPr="00970A78">
        <w:rPr>
          <w:rFonts w:ascii="Calibri" w:hAnsi="Calibri" w:cs="Tahoma"/>
          <w:sz w:val="24"/>
          <w:szCs w:val="24"/>
        </w:rPr>
        <w:t>Τα στοιχεία του αποστολέα (</w:t>
      </w:r>
      <w:r w:rsidRPr="00970A78"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e-mail).</w:t>
      </w:r>
    </w:p>
    <w:p w14:paraId="637D8DB7" w14:textId="31859CFB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     Αν η προσφορά παρουσιάζει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ται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. Αν υπάρχει στην προσφορά οποιαδήποτε διόρθωση, αυτή πρέπει να είναι καθαρογραμμένη και υπογεγραμμένη από τον το νόμιμο εκπρόσωπό </w:t>
      </w:r>
      <w:r>
        <w:rPr>
          <w:rFonts w:ascii="Calibri" w:hAnsi="Calibri" w:cs="Tahoma"/>
          <w:color w:val="000000"/>
          <w:sz w:val="24"/>
          <w:szCs w:val="24"/>
        </w:rPr>
        <w:t>σας</w:t>
      </w:r>
      <w:r w:rsidRPr="00970A78">
        <w:rPr>
          <w:rFonts w:ascii="Calibri" w:hAnsi="Calibri" w:cs="Tahoma"/>
          <w:color w:val="000000"/>
          <w:sz w:val="24"/>
          <w:szCs w:val="24"/>
        </w:rPr>
        <w:t>.</w:t>
      </w:r>
      <w:r w:rsidRPr="00970A78">
        <w:rPr>
          <w:rFonts w:ascii="Calibri" w:hAnsi="Calibri" w:cs="Tahoma"/>
          <w:sz w:val="24"/>
          <w:szCs w:val="24"/>
        </w:rPr>
        <w:t xml:space="preserve"> </w:t>
      </w:r>
    </w:p>
    <w:p w14:paraId="64FD7BF0" w14:textId="62B29605" w:rsidR="00AF759D" w:rsidRPr="00AF759D" w:rsidRDefault="00AF759D" w:rsidP="00AF75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64074152" w14:textId="68D51C32" w:rsidR="00970A78" w:rsidRPr="00970A78" w:rsidRDefault="008377EF" w:rsidP="003D10B1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</w:t>
      </w:r>
      <w:r w:rsidR="00CA3940">
        <w:rPr>
          <w:rFonts w:ascii="Calibri" w:hAnsi="Calibri" w:cs="Tahoma"/>
          <w:b/>
          <w:bCs/>
          <w:color w:val="000000"/>
          <w:sz w:val="24"/>
          <w:szCs w:val="24"/>
        </w:rPr>
        <w:t>Δ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47ADF4B8" w14:textId="73F5D1DB" w:rsidR="004873C0" w:rsidRPr="00594C96" w:rsidRDefault="004873C0" w:rsidP="004873C0">
      <w:pPr>
        <w:pStyle w:val="-HTML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</w:t>
      </w:r>
      <w:r w:rsidR="00970A78" w:rsidRPr="00970A78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Η πληρωμή του αναδόχου θα γίνεται ανά μήνα με την προσκόμιση του τιμολογίου .</w:t>
      </w:r>
    </w:p>
    <w:p w14:paraId="77921AA5" w14:textId="77777777" w:rsidR="004873C0" w:rsidRDefault="004873C0" w:rsidP="004873C0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6FFBF076" w14:textId="11CD1598" w:rsidR="00970A78" w:rsidRDefault="00970A78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3C2297C" w14:textId="4ABE358A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E18D183" w14:textId="192A7B6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DCC54EB" w14:textId="72E2679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2AC790C" w14:textId="5DACAAEF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4266A1E" w14:textId="10C1CBD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5B55011" w14:textId="47CD8407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24ED118" w14:textId="14B84350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BFB1360" w14:textId="6A23365E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E9B4F3" w14:textId="17CFB156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5D2E8AB" w14:textId="573492FB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6F77D21" w14:textId="2F881B9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396C646" w14:textId="1A41262D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0624F68" w14:textId="668D386C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2BA79CD" w14:textId="56DF7CE5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6C74BB6" w14:textId="36B05BE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6C1D3FB" w14:textId="52A7879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009E5D5" w14:textId="16C2C96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9B5A15B" w14:textId="57FBE9E1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64851D9" w14:textId="4F78EE5D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D5D3B6D" w14:textId="2CBDB60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4FD77C7" w14:textId="0AE8AE1D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B6C5771" w14:textId="266359C7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C77E4F5" w14:textId="77777777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A84A612" w14:textId="7DE3E9A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8C35379" w14:textId="191D6002" w:rsidR="004873C0" w:rsidRDefault="004873C0" w:rsidP="004873C0">
      <w:pPr>
        <w:spacing w:line="360" w:lineRule="auto"/>
        <w:ind w:left="2880" w:firstLine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  </w:t>
      </w:r>
      <w:r w:rsidR="00CA3940">
        <w:rPr>
          <w:rFonts w:ascii="Calibri" w:hAnsi="Calibri" w:cs="Tahoma"/>
          <w:sz w:val="24"/>
          <w:szCs w:val="24"/>
        </w:rPr>
        <w:t xml:space="preserve">     </w:t>
      </w:r>
      <w:r>
        <w:rPr>
          <w:rFonts w:ascii="Calibri" w:hAnsi="Calibri"/>
          <w:b/>
          <w:bCs/>
          <w:sz w:val="24"/>
          <w:szCs w:val="24"/>
        </w:rPr>
        <w:t>ΠΑΡΑΡΤΗΜΑ Β΄</w:t>
      </w:r>
    </w:p>
    <w:p w14:paraId="68661E73" w14:textId="77777777" w:rsidR="004873C0" w:rsidRDefault="004873C0" w:rsidP="004873C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ΤΕΧΝΙΚΕΣ ΠΡΟΔΙΑΓΡΑΦΕΣ</w:t>
      </w:r>
    </w:p>
    <w:p w14:paraId="30AB0549" w14:textId="77777777" w:rsidR="004873C0" w:rsidRPr="00F9484C" w:rsidRDefault="004873C0" w:rsidP="004873C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</w:t>
      </w:r>
      <w:r w:rsidRPr="00F9484C">
        <w:rPr>
          <w:rFonts w:ascii="Calibri" w:hAnsi="Calibri"/>
          <w:b/>
          <w:bCs/>
          <w:sz w:val="24"/>
          <w:szCs w:val="24"/>
        </w:rPr>
        <w:t>ΠΑΡΟΧΗ  ΥΠΗΡΕΣΙΩΝ  ΤΑΧΥΜΕΤΑΦΟΡΑ</w:t>
      </w:r>
      <w:r>
        <w:rPr>
          <w:rFonts w:ascii="Calibri" w:hAnsi="Calibri"/>
          <w:b/>
          <w:bCs/>
          <w:sz w:val="24"/>
          <w:szCs w:val="24"/>
        </w:rPr>
        <w:t xml:space="preserve">Σ </w:t>
      </w: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1276"/>
      </w:tblGrid>
      <w:tr w:rsidR="004873C0" w:rsidRPr="00F9484C" w14:paraId="10F4D34B" w14:textId="77777777" w:rsidTr="002875EB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BF67D64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51DD3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5FFD8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</w:tr>
      <w:tr w:rsidR="004873C0" w:rsidRPr="00F9484C" w14:paraId="309E1EC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AA53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0CE99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B673" w14:textId="3259E044" w:rsidR="004873C0" w:rsidRPr="00F34EF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1500</w:t>
            </w:r>
          </w:p>
        </w:tc>
      </w:tr>
      <w:tr w:rsidR="004873C0" w:rsidRPr="00F9484C" w14:paraId="5857241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FEA0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1BC53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9551" w14:textId="2EB002BE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1C22FEFF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11E4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3C7BD" w14:textId="77777777" w:rsidR="00DA62BD" w:rsidRPr="00F9484C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262BF" w14:textId="3FF67984" w:rsidR="00DA62BD" w:rsidRPr="00F34EF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227EA6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2C503192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D4CA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2C8EE" w14:textId="77777777" w:rsidR="00DA62BD" w:rsidRPr="00F9484C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354FC" w14:textId="41EE7C23" w:rsidR="00DA62BD" w:rsidRPr="00F34EF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227EA6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4873C0" w:rsidRPr="00F9484C" w14:paraId="48C41D3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88B4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B32FD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E655" w14:textId="654CA8F6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0F683005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20573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7DC47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5EEC" w14:textId="5753F84F" w:rsidR="004873C0" w:rsidRPr="00DA62BD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380F585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6F0B5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D0EC5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6C30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61AE0C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DA2FB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23DB0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8637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73909DB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EAC67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8D165" w14:textId="77777777" w:rsidR="004873C0" w:rsidRPr="00F9484C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F1C7" w14:textId="77777777" w:rsidR="004873C0" w:rsidRPr="00F9484C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3AD5C79F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BD0A1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F818F" w14:textId="77777777" w:rsidR="004873C0" w:rsidRPr="00F9484C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sz w:val="24"/>
                <w:szCs w:val="24"/>
              </w:rPr>
              <w:t xml:space="preserve">Σύνολο τεμαχίων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3951" w14:textId="3BE9A688" w:rsidR="004873C0" w:rsidRPr="00F34EFE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1595</w:t>
            </w:r>
          </w:p>
        </w:tc>
      </w:tr>
      <w:tr w:rsidR="004873C0" w:rsidRPr="00990EED" w14:paraId="39A020B8" w14:textId="77777777" w:rsidTr="002875EB">
        <w:trPr>
          <w:trHeight w:val="401"/>
        </w:trPr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7E785" w14:textId="77777777" w:rsidR="004873C0" w:rsidRPr="00F9484C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sz w:val="24"/>
                <w:szCs w:val="24"/>
              </w:rPr>
              <w:t xml:space="preserve">Συνολικός προϋπολογισμός με Φ.Π.Α.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99B1A" w14:textId="2BB0C094" w:rsidR="004873C0" w:rsidRPr="00990EED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4.2</w:t>
            </w:r>
            <w:r w:rsidR="004873C0">
              <w:rPr>
                <w:rFonts w:ascii="Calibri" w:hAnsi="Calibri"/>
                <w:b/>
                <w:sz w:val="24"/>
                <w:szCs w:val="24"/>
              </w:rPr>
              <w:t>00</w:t>
            </w:r>
            <w:r w:rsidR="004873C0" w:rsidRPr="00F9484C">
              <w:rPr>
                <w:rFonts w:ascii="Calibri" w:hAnsi="Calibri"/>
                <w:b/>
                <w:sz w:val="24"/>
                <w:szCs w:val="24"/>
              </w:rPr>
              <w:t>,00 €</w:t>
            </w:r>
          </w:p>
        </w:tc>
      </w:tr>
    </w:tbl>
    <w:p w14:paraId="4F13F860" w14:textId="77777777" w:rsidR="004873C0" w:rsidRDefault="004873C0" w:rsidP="004873C0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4C2C6A4B" w14:textId="77777777" w:rsidR="004873C0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</w:t>
      </w:r>
      <w:r w:rsidRPr="006167A1">
        <w:rPr>
          <w:rFonts w:ascii="Calibri" w:hAnsi="Calibri"/>
          <w:bCs/>
          <w:sz w:val="24"/>
          <w:szCs w:val="24"/>
        </w:rPr>
        <w:t>Η Π.Ε. Λασιθίου θα έχει τη δυνατότητα να ζητήσει την αλ</w:t>
      </w:r>
      <w:r>
        <w:rPr>
          <w:rFonts w:ascii="Calibri" w:hAnsi="Calibri"/>
          <w:bCs/>
          <w:sz w:val="24"/>
          <w:szCs w:val="24"/>
        </w:rPr>
        <w:t xml:space="preserve">λαγή του είδους της </w:t>
      </w:r>
      <w:r w:rsidRPr="006167A1">
        <w:rPr>
          <w:rFonts w:ascii="Calibri" w:hAnsi="Calibri"/>
          <w:bCs/>
          <w:sz w:val="24"/>
          <w:szCs w:val="24"/>
        </w:rPr>
        <w:t xml:space="preserve"> υπηρεσίας σύμφωνα με τις τρέχουσες ανάγκες της και μέσα στα όρια του συνολικού ποσού της σύμβασης. </w:t>
      </w:r>
    </w:p>
    <w:p w14:paraId="5EF69CE8" w14:textId="77777777" w:rsidR="004873C0" w:rsidRPr="0045539D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 w:rsidRPr="00AC5431">
        <w:rPr>
          <w:rFonts w:ascii="Calibri" w:hAnsi="Calibri" w:cs="Arial"/>
          <w:sz w:val="24"/>
          <w:szCs w:val="24"/>
        </w:rPr>
        <w:t>Η παρο</w:t>
      </w:r>
      <w:r>
        <w:rPr>
          <w:rFonts w:ascii="Calibri" w:hAnsi="Calibri" w:cs="Arial"/>
          <w:sz w:val="24"/>
          <w:szCs w:val="24"/>
        </w:rPr>
        <w:t xml:space="preserve">χή υπηρεσιών ταχυμεταφοράς 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hAnsi="Calibri" w:cs="Arial"/>
          <w:sz w:val="24"/>
          <w:szCs w:val="24"/>
        </w:rPr>
        <w:t xml:space="preserve"> </w:t>
      </w:r>
      <w:r w:rsidRPr="00AC5431">
        <w:rPr>
          <w:rFonts w:ascii="Calibri" w:hAnsi="Calibri" w:cs="Arial"/>
          <w:sz w:val="24"/>
          <w:szCs w:val="24"/>
        </w:rPr>
        <w:t>α</w:t>
      </w:r>
      <w:r w:rsidRPr="00AC5431">
        <w:rPr>
          <w:rFonts w:ascii="Calibri" w:eastAsia="Calibri" w:hAnsi="Calibri" w:cs="Tahoma"/>
          <w:sz w:val="24"/>
          <w:szCs w:val="24"/>
        </w:rPr>
        <w:t>φ</w:t>
      </w:r>
      <w:r>
        <w:rPr>
          <w:rFonts w:ascii="Calibri" w:eastAsia="Calibri" w:hAnsi="Calibri" w:cs="Tahoma"/>
          <w:sz w:val="24"/>
          <w:szCs w:val="24"/>
        </w:rPr>
        <w:t>ορά την</w:t>
      </w:r>
      <w:r w:rsidRPr="00B51213">
        <w:rPr>
          <w:rFonts w:ascii="Calibri" w:eastAsia="Calibri" w:hAnsi="Calibri" w:cs="Tahoma"/>
          <w:sz w:val="24"/>
          <w:szCs w:val="24"/>
        </w:rPr>
        <w:t xml:space="preserve"> κάλυψη των υπηρεσιακών αναγκών τ</w:t>
      </w:r>
      <w:r>
        <w:rPr>
          <w:rFonts w:ascii="Calibri" w:eastAsia="Calibri" w:hAnsi="Calibri" w:cs="Tahoma"/>
          <w:sz w:val="24"/>
          <w:szCs w:val="24"/>
        </w:rPr>
        <w:t xml:space="preserve">ων Υπηρεσιών της Π.Ε. Λασιθίου. </w:t>
      </w:r>
      <w:r w:rsidRPr="00B51213">
        <w:rPr>
          <w:rFonts w:ascii="Calibri" w:eastAsia="Calibri" w:hAnsi="Calibri" w:cs="Tahoma"/>
          <w:sz w:val="24"/>
          <w:szCs w:val="24"/>
        </w:rPr>
        <w:t xml:space="preserve">Η </w:t>
      </w:r>
      <w:r>
        <w:rPr>
          <w:rFonts w:ascii="Calibri" w:eastAsia="Calibri" w:hAnsi="Calibri" w:cs="Tahoma"/>
          <w:sz w:val="24"/>
          <w:szCs w:val="24"/>
        </w:rPr>
        <w:t xml:space="preserve">παραλαβή </w:t>
      </w:r>
      <w:r>
        <w:rPr>
          <w:rFonts w:ascii="Calibri" w:hAnsi="Calibri" w:cs="Arial"/>
          <w:sz w:val="24"/>
          <w:szCs w:val="24"/>
        </w:rPr>
        <w:t xml:space="preserve">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Pr="00B51213">
        <w:rPr>
          <w:rFonts w:ascii="Calibri" w:eastAsia="Calibri" w:hAnsi="Calibri" w:cs="Tahoma"/>
          <w:sz w:val="24"/>
          <w:szCs w:val="24"/>
        </w:rPr>
        <w:t>πηρεσ</w:t>
      </w:r>
      <w:r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>
        <w:rPr>
          <w:rFonts w:ascii="Calibri" w:eastAsia="Calibri" w:hAnsi="Calibri" w:cs="Tahoma"/>
          <w:sz w:val="24"/>
          <w:szCs w:val="24"/>
        </w:rPr>
        <w:t xml:space="preserve">ώρες. Ο τόπος παράδοσης θα είναι ανά την επικράτεια, </w:t>
      </w:r>
      <w:r w:rsidRPr="00B51213">
        <w:rPr>
          <w:rFonts w:ascii="Calibri" w:eastAsia="Calibri" w:hAnsi="Calibri" w:cs="Tahoma"/>
          <w:sz w:val="24"/>
          <w:szCs w:val="24"/>
        </w:rPr>
        <w:t xml:space="preserve">στη </w:t>
      </w:r>
      <w:r>
        <w:rPr>
          <w:rFonts w:ascii="Calibri" w:eastAsia="Calibri" w:hAnsi="Calibri" w:cs="Tahoma"/>
          <w:sz w:val="24"/>
          <w:szCs w:val="24"/>
        </w:rPr>
        <w:t>δ</w:t>
      </w:r>
      <w:r w:rsidRPr="00B51213">
        <w:rPr>
          <w:rFonts w:ascii="Calibri" w:eastAsia="Calibri" w:hAnsi="Calibri" w:cs="Tahoma"/>
          <w:sz w:val="24"/>
          <w:szCs w:val="24"/>
        </w:rPr>
        <w:t xml:space="preserve">ιεύθυνση παραλήπτη που αναγράφεται επί των </w:t>
      </w:r>
      <w:r>
        <w:rPr>
          <w:rFonts w:ascii="Calibri" w:eastAsia="Calibri" w:hAnsi="Calibri" w:cs="Tahoma"/>
          <w:sz w:val="24"/>
          <w:szCs w:val="24"/>
        </w:rPr>
        <w:t>αποστελλόμενων</w:t>
      </w:r>
      <w:r w:rsidRPr="00B51213">
        <w:rPr>
          <w:rFonts w:ascii="Calibri" w:eastAsia="Calibri" w:hAnsi="Calibri" w:cs="Tahoma"/>
          <w:sz w:val="24"/>
          <w:szCs w:val="24"/>
        </w:rPr>
        <w:t xml:space="preserve"> αντικειμένων</w:t>
      </w:r>
      <w:r>
        <w:rPr>
          <w:rFonts w:ascii="Calibri" w:eastAsia="Calibri" w:hAnsi="Calibri" w:cs="Tahoma"/>
          <w:sz w:val="24"/>
          <w:szCs w:val="24"/>
        </w:rPr>
        <w:t>.</w:t>
      </w:r>
    </w:p>
    <w:p w14:paraId="35EE4C12" w14:textId="77777777" w:rsidR="004873C0" w:rsidRPr="00B51213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>Η εκτέλεση του έργου των ταχυμεταφορών</w:t>
      </w:r>
      <w:r>
        <w:rPr>
          <w:rFonts w:ascii="Calibri" w:eastAsia="Calibri" w:hAnsi="Calibri" w:cs="Tahoma"/>
          <w:bCs/>
          <w:sz w:val="24"/>
          <w:szCs w:val="24"/>
        </w:rPr>
        <w:t xml:space="preserve"> 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θα γίνεται ανάλογα µε τις καθημερινές ανάγκες των υπηρεσιών για αποστολή εγγράφων, </w:t>
      </w:r>
      <w:r>
        <w:rPr>
          <w:rFonts w:ascii="Calibri" w:eastAsia="Calibri" w:hAnsi="Calibri" w:cs="Tahoma"/>
          <w:bCs/>
          <w:sz w:val="24"/>
          <w:szCs w:val="24"/>
        </w:rPr>
        <w:t>δεμάτων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και λοιπής αλληλογραφίας µε δυνατότητα παράδοσης την επόμενη εργάσιμη </w:t>
      </w:r>
      <w:r>
        <w:rPr>
          <w:rFonts w:ascii="Calibri" w:eastAsia="Calibri" w:hAnsi="Calibri" w:cs="Tahoma"/>
          <w:bCs/>
          <w:sz w:val="24"/>
          <w:szCs w:val="24"/>
        </w:rPr>
        <w:t>μέρα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εντός πόλης</w:t>
      </w:r>
      <w:r>
        <w:rPr>
          <w:rFonts w:ascii="Calibri" w:eastAsia="Calibri" w:hAnsi="Calibri" w:cs="Tahoma"/>
          <w:bCs/>
          <w:sz w:val="24"/>
          <w:szCs w:val="24"/>
        </w:rPr>
        <w:t xml:space="preserve"> – Περιφέρειας Κρήτης και σε όλους τους προορισμούς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της υπόλοιπης Ελλάδας, παράδοσης σε δύο εργάσιμες</w:t>
      </w:r>
      <w:r>
        <w:rPr>
          <w:rFonts w:ascii="Calibri" w:eastAsia="Calibri" w:hAnsi="Calibri" w:cs="Tahoma"/>
          <w:bCs/>
          <w:sz w:val="24"/>
          <w:szCs w:val="24"/>
        </w:rPr>
        <w:t xml:space="preserve"> ημέρες </w:t>
      </w:r>
      <w:r w:rsidRPr="00B51213">
        <w:rPr>
          <w:rFonts w:ascii="Calibri" w:eastAsia="Calibri" w:hAnsi="Calibri" w:cs="Tahoma"/>
          <w:bCs/>
          <w:sz w:val="24"/>
          <w:szCs w:val="24"/>
        </w:rPr>
        <w:t>στη Νησιώτικη Ελλάδ</w:t>
      </w:r>
      <w:r>
        <w:rPr>
          <w:rFonts w:ascii="Calibri" w:eastAsia="Calibri" w:hAnsi="Calibri" w:cs="Tahoma"/>
          <w:bCs/>
          <w:sz w:val="24"/>
          <w:szCs w:val="24"/>
        </w:rPr>
        <w:t xml:space="preserve">α και για αποστολές µε ειδική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μεταχείριση όπως παραλαβή πρωτοκόλλου, αυθημερόν παράδοση, επίδοση σε προκαθορισμένη ώρα, επίδοση Σάββατο, αποστολή µε αντικαταβολή, </w:t>
      </w:r>
      <w:r>
        <w:rPr>
          <w:rFonts w:ascii="Calibri" w:eastAsia="Calibri" w:hAnsi="Calibri" w:cs="Tahoma"/>
          <w:bCs/>
          <w:sz w:val="24"/>
          <w:szCs w:val="24"/>
        </w:rPr>
        <w:t>αναμονή διανομέα.</w:t>
      </w:r>
      <w:r w:rsidRPr="00407D29"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Pr="00B51213">
        <w:rPr>
          <w:rFonts w:ascii="Calibri" w:eastAsia="Calibri" w:hAnsi="Calibri" w:cs="Tahoma"/>
          <w:bCs/>
          <w:sz w:val="24"/>
          <w:szCs w:val="24"/>
        </w:rPr>
        <w:t>Ο ανάδοχος κατόπιν τηλεφωνι</w:t>
      </w:r>
      <w:r>
        <w:rPr>
          <w:rFonts w:ascii="Calibri" w:eastAsia="Calibri" w:hAnsi="Calibri" w:cs="Tahoma"/>
          <w:bCs/>
          <w:sz w:val="24"/>
          <w:szCs w:val="24"/>
        </w:rPr>
        <w:t>κής κλήσης θα προσέρχεται στις υ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πηρεσίες κατά τις εργάσιμες </w:t>
      </w:r>
      <w:r>
        <w:rPr>
          <w:rFonts w:ascii="Calibri" w:eastAsia="Calibri" w:hAnsi="Calibri" w:cs="Tahoma"/>
          <w:bCs/>
          <w:sz w:val="24"/>
          <w:szCs w:val="24"/>
        </w:rPr>
        <w:t>ημέρες και ώρες για να παραλάβει άμεσα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το προς αποστολή αντικείμενο επί αποδείξει. </w:t>
      </w:r>
    </w:p>
    <w:p w14:paraId="11E91593" w14:textId="77777777" w:rsidR="004873C0" w:rsidRPr="008A554F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 xml:space="preserve">Το </w:t>
      </w:r>
      <w:r>
        <w:rPr>
          <w:rFonts w:ascii="Calibri" w:eastAsia="Calibri" w:hAnsi="Calibri" w:cs="Tahoma"/>
          <w:bCs/>
          <w:sz w:val="24"/>
          <w:szCs w:val="24"/>
        </w:rPr>
        <w:t>αποστελλόμενο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αντικείμενο θα φέρει τα πλήρη στοιχεία του αποστολέα και παραλήπτη και θα είναι εντελώς σφραγισμένο ή συσκευασμένο (ανάλογα µε το</w:t>
      </w:r>
      <w:r>
        <w:rPr>
          <w:rFonts w:ascii="Calibri" w:eastAsia="Calibri" w:hAnsi="Calibri" w:cs="Tahoma"/>
          <w:bCs/>
          <w:sz w:val="24"/>
          <w:szCs w:val="24"/>
        </w:rPr>
        <w:t>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τύπο του). </w:t>
      </w:r>
    </w:p>
    <w:p w14:paraId="35ED635F" w14:textId="77777777" w:rsidR="004873C0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 xml:space="preserve">Ο χρόνος παράδοσης κάθε </w:t>
      </w:r>
      <w:r>
        <w:rPr>
          <w:rFonts w:ascii="Calibri" w:eastAsia="Calibri" w:hAnsi="Calibri" w:cs="Tahoma"/>
          <w:bCs/>
          <w:sz w:val="24"/>
          <w:szCs w:val="24"/>
        </w:rPr>
        <w:t xml:space="preserve">δέματος </w:t>
      </w:r>
      <w:r w:rsidRPr="00B51213">
        <w:rPr>
          <w:rFonts w:ascii="Calibri" w:eastAsia="Calibri" w:hAnsi="Calibri" w:cs="Tahoma"/>
          <w:bCs/>
          <w:sz w:val="24"/>
          <w:szCs w:val="24"/>
        </w:rPr>
        <w:t>ή φακέλου που αναγράφεται στο αποδεικτικό της εταιρείας είναι δεσμευτικός, η µη τήρηση του οποίου συνιστά αντισυμβατική συμπεριφορά του αναδόχου, εκτός από λόγους ανωτέρας βίας που οφείλει να αποδεικνύει κάθε φορά.</w:t>
      </w:r>
    </w:p>
    <w:p w14:paraId="6F0A0B7A" w14:textId="77777777" w:rsidR="004873C0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</w:p>
    <w:p w14:paraId="5588ACD6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Γ΄</w:t>
      </w:r>
    </w:p>
    <w:p w14:paraId="775B7750" w14:textId="77777777" w:rsidR="00B26F84" w:rsidRPr="000331F6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331F6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0AFD35A5" w14:textId="77777777" w:rsidR="00B26F84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7DB17DD4" w14:textId="642CC507" w:rsidR="00B26F84" w:rsidRDefault="00B26F84" w:rsidP="00B26F84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 (υποψήφιος Ανάδοχος)………………….……………………………………………………….. με έδρα  ………………………………….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οδός …….………………….. αριθμός …………… Τ.Κ. ………</w:t>
      </w:r>
      <w:r>
        <w:rPr>
          <w:rFonts w:ascii="Calibri" w:hAnsi="Calibri" w:cs="Tahoma"/>
          <w:sz w:val="24"/>
          <w:szCs w:val="24"/>
        </w:rPr>
        <w:t>…..   τηλ. ……………………. ΑΦΜ …………………………….. Δ.Ο.Υ….…………………………</w:t>
      </w:r>
      <w:r w:rsidRPr="009F03DE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αφού έλαβα γνώση της αρ. πρωτ. </w:t>
      </w:r>
      <w:r w:rsidR="006D3DA8" w:rsidRPr="006D3DA8">
        <w:rPr>
          <w:rFonts w:ascii="Calibri" w:hAnsi="Calibri" w:cs="Tahoma"/>
          <w:sz w:val="24"/>
          <w:szCs w:val="24"/>
        </w:rPr>
        <w:t>398269</w:t>
      </w:r>
      <w:r>
        <w:rPr>
          <w:rFonts w:ascii="Calibri" w:hAnsi="Calibri" w:cs="Tahoma"/>
          <w:sz w:val="24"/>
          <w:szCs w:val="24"/>
        </w:rPr>
        <w:t>/</w:t>
      </w:r>
      <w:r w:rsidR="006D3DA8" w:rsidRPr="006D3DA8">
        <w:rPr>
          <w:rFonts w:ascii="Calibri" w:hAnsi="Calibri" w:cs="Tahoma"/>
          <w:sz w:val="24"/>
          <w:szCs w:val="24"/>
        </w:rPr>
        <w:t>31</w:t>
      </w:r>
      <w:r>
        <w:rPr>
          <w:rFonts w:ascii="Calibri" w:hAnsi="Calibri" w:cs="Tahoma"/>
          <w:sz w:val="24"/>
          <w:szCs w:val="24"/>
        </w:rPr>
        <w:t>-</w:t>
      </w:r>
      <w:r w:rsidR="006D3DA8" w:rsidRPr="006D3DA8">
        <w:rPr>
          <w:rFonts w:ascii="Calibri" w:hAnsi="Calibri" w:cs="Tahoma"/>
          <w:sz w:val="24"/>
          <w:szCs w:val="24"/>
        </w:rPr>
        <w:t>12</w:t>
      </w:r>
      <w:r>
        <w:rPr>
          <w:rFonts w:ascii="Calibri" w:hAnsi="Calibri" w:cs="Tahoma"/>
          <w:sz w:val="24"/>
          <w:szCs w:val="24"/>
        </w:rPr>
        <w:t>-2021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 xml:space="preserve">για την </w:t>
      </w:r>
      <w:r>
        <w:rPr>
          <w:rFonts w:ascii="Calibri" w:hAnsi="Calibri"/>
          <w:bCs/>
          <w:sz w:val="24"/>
          <w:szCs w:val="24"/>
        </w:rPr>
        <w:t>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1D35284D" w14:textId="77777777" w:rsidR="00B26F84" w:rsidRPr="00F9484C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500" w:type="dxa"/>
        <w:tblInd w:w="-34" w:type="dxa"/>
        <w:tblLook w:val="04A0" w:firstRow="1" w:lastRow="0" w:firstColumn="1" w:lastColumn="0" w:noHBand="0" w:noVBand="1"/>
      </w:tblPr>
      <w:tblGrid>
        <w:gridCol w:w="891"/>
        <w:gridCol w:w="2757"/>
        <w:gridCol w:w="1701"/>
        <w:gridCol w:w="1940"/>
        <w:gridCol w:w="2211"/>
      </w:tblGrid>
      <w:tr w:rsidR="00B26F84" w:rsidRPr="00F9484C" w14:paraId="6342BF96" w14:textId="77777777" w:rsidTr="00642258">
        <w:trPr>
          <w:trHeight w:val="33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B57D63C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2817C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E22AD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B51C43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ΤΙΜΗ ΑΝΑ ΤΕΜΑΧΙΟ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A393D" w14:textId="77777777" w:rsidR="00B26F84" w:rsidRPr="00F9484C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ΣΥΝΟΛΙΚΟ ΚΟΣΤΟΣ ΧΩΡΙΣ ΦΠΑ</w:t>
            </w:r>
          </w:p>
        </w:tc>
      </w:tr>
      <w:tr w:rsidR="00B26F84" w:rsidRPr="00F9484C" w14:paraId="53649D32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CC2F3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F9581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75CAB" w14:textId="6791E8E4" w:rsidR="00B26F84" w:rsidRPr="00586E71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AC7B1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AB9449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7C284DCF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F577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C2575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EB8C" w14:textId="2BA7B5D1" w:rsidR="00B26F84" w:rsidRPr="00F34EFE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9A1ED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F0FA8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F9484C" w14:paraId="0D3F72F2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DFDBA" w14:textId="77777777" w:rsidR="00642258" w:rsidRPr="00F9484C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BA868" w14:textId="77777777" w:rsidR="00642258" w:rsidRPr="00F9484C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85D79" w14:textId="54C5169C" w:rsidR="00642258" w:rsidRPr="00F34EF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EE12F4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6AD91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D7FDF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F9484C" w14:paraId="4FA66365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954BA" w14:textId="77777777" w:rsidR="00642258" w:rsidRPr="00F9484C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440DC" w14:textId="77777777" w:rsidR="00642258" w:rsidRPr="00F9484C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8F0DE" w14:textId="54968C18" w:rsidR="00642258" w:rsidRPr="00F34EF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EE12F4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D504A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DDFFA" w14:textId="77777777" w:rsidR="00642258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79436717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FF0F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CBE79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1A5F" w14:textId="1E5AE694" w:rsidR="00B26F84" w:rsidRPr="00F9484C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4965D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3E2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4F572897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6CB47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12841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07B3" w14:textId="68BC079E" w:rsidR="00B26F84" w:rsidRPr="00F9484C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E3FD0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2C39C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3B973D7C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CF86E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36A0E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8699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86D4D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5DE8B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27153589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E805C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F19C0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836F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E2B5E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27A29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F9484C" w14:paraId="105E92B0" w14:textId="77777777" w:rsidTr="00642258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39CE9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7962C" w14:textId="77777777" w:rsidR="00B26F84" w:rsidRPr="00F9484C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8F5D1" w14:textId="77777777" w:rsidR="00B26F84" w:rsidRPr="00F9484C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B38FA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5B7F3" w14:textId="77777777" w:rsidR="00B26F84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657455" w14:paraId="7ABD173D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044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ΧΩΡΙΣ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F44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4AC61CBC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2CF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131CA0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E95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22EE072B" w14:textId="77777777" w:rsidTr="006422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3A3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657455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ΜΕ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7CC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2095D26B" w14:textId="77777777" w:rsidR="00B26F84" w:rsidRDefault="00B26F84" w:rsidP="00B26F84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2EB60586" w14:textId="77777777" w:rsidR="00B26F84" w:rsidRPr="00332E0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7FEB76E" w14:textId="2D113337" w:rsidR="00B26F84" w:rsidRPr="0064225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Ημερομηνία  ………../……../202</w:t>
      </w:r>
      <w:r w:rsidR="00642258">
        <w:rPr>
          <w:rFonts w:ascii="Calibri" w:hAnsi="Calibri"/>
          <w:b/>
          <w:bCs/>
          <w:sz w:val="24"/>
          <w:szCs w:val="24"/>
        </w:rPr>
        <w:t>2</w:t>
      </w:r>
    </w:p>
    <w:p w14:paraId="21CFB0F5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Ο Προσφέρων </w:t>
      </w:r>
    </w:p>
    <w:p w14:paraId="37C4711C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6340B4E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5A2516E" w14:textId="77777777" w:rsidR="00B26F84" w:rsidRPr="000D7960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( Ονοματεπώνυμο – Υπογραφή – Σφραγίδα )</w:t>
      </w:r>
    </w:p>
    <w:p w14:paraId="0BD86091" w14:textId="77777777" w:rsidR="00B26F84" w:rsidRDefault="00B26F84" w:rsidP="00970A78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sectPr w:rsidR="00B26F84" w:rsidSect="000E71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E1FCF"/>
    <w:multiLevelType w:val="hybridMultilevel"/>
    <w:tmpl w:val="47A857D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451B3"/>
    <w:multiLevelType w:val="hybridMultilevel"/>
    <w:tmpl w:val="540E04F2"/>
    <w:lvl w:ilvl="0" w:tplc="F438C1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347571"/>
    <w:multiLevelType w:val="hybridMultilevel"/>
    <w:tmpl w:val="0B922EB0"/>
    <w:lvl w:ilvl="0" w:tplc="794A99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4C"/>
    <w:rsid w:val="00007C82"/>
    <w:rsid w:val="00087D68"/>
    <w:rsid w:val="00092221"/>
    <w:rsid w:val="000A2201"/>
    <w:rsid w:val="000E71FD"/>
    <w:rsid w:val="001C60D5"/>
    <w:rsid w:val="001D5B14"/>
    <w:rsid w:val="001E237D"/>
    <w:rsid w:val="00251CAC"/>
    <w:rsid w:val="002F1769"/>
    <w:rsid w:val="00306D8E"/>
    <w:rsid w:val="00313DC5"/>
    <w:rsid w:val="003D10B1"/>
    <w:rsid w:val="004146FB"/>
    <w:rsid w:val="00424436"/>
    <w:rsid w:val="00431061"/>
    <w:rsid w:val="004325F5"/>
    <w:rsid w:val="00445E51"/>
    <w:rsid w:val="004873C0"/>
    <w:rsid w:val="004939B8"/>
    <w:rsid w:val="005A2932"/>
    <w:rsid w:val="005D6E10"/>
    <w:rsid w:val="005F2607"/>
    <w:rsid w:val="00642258"/>
    <w:rsid w:val="00671420"/>
    <w:rsid w:val="006D3DA8"/>
    <w:rsid w:val="006F78CF"/>
    <w:rsid w:val="007016B2"/>
    <w:rsid w:val="00710F31"/>
    <w:rsid w:val="007B0270"/>
    <w:rsid w:val="007B1D69"/>
    <w:rsid w:val="007D0FAD"/>
    <w:rsid w:val="008313AE"/>
    <w:rsid w:val="008377EF"/>
    <w:rsid w:val="00847F55"/>
    <w:rsid w:val="008854BD"/>
    <w:rsid w:val="008E0401"/>
    <w:rsid w:val="008F60ED"/>
    <w:rsid w:val="00926728"/>
    <w:rsid w:val="009345EF"/>
    <w:rsid w:val="00946E34"/>
    <w:rsid w:val="009569AB"/>
    <w:rsid w:val="00970A78"/>
    <w:rsid w:val="009853F5"/>
    <w:rsid w:val="009F1BC0"/>
    <w:rsid w:val="00A01103"/>
    <w:rsid w:val="00A16DDA"/>
    <w:rsid w:val="00A45CAA"/>
    <w:rsid w:val="00A871CE"/>
    <w:rsid w:val="00AF759D"/>
    <w:rsid w:val="00B10634"/>
    <w:rsid w:val="00B1184F"/>
    <w:rsid w:val="00B26F84"/>
    <w:rsid w:val="00B67737"/>
    <w:rsid w:val="00B90F4B"/>
    <w:rsid w:val="00BE4D6F"/>
    <w:rsid w:val="00BE5AF1"/>
    <w:rsid w:val="00C2356E"/>
    <w:rsid w:val="00C42313"/>
    <w:rsid w:val="00CA3940"/>
    <w:rsid w:val="00D10469"/>
    <w:rsid w:val="00D47800"/>
    <w:rsid w:val="00D50520"/>
    <w:rsid w:val="00DA62BD"/>
    <w:rsid w:val="00DC1714"/>
    <w:rsid w:val="00F24602"/>
    <w:rsid w:val="00F3504C"/>
    <w:rsid w:val="00F6035E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6F4B"/>
  <w15:chartTrackingRefBased/>
  <w15:docId w15:val="{F61D36DC-20C9-46D3-86C8-4635083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3504C"/>
    <w:rPr>
      <w:color w:val="0000FF"/>
      <w:u w:val="single"/>
    </w:rPr>
  </w:style>
  <w:style w:type="paragraph" w:styleId="a3">
    <w:name w:val="Body Text"/>
    <w:basedOn w:val="a"/>
    <w:link w:val="Char"/>
    <w:uiPriority w:val="99"/>
    <w:rsid w:val="00F3504C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F350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BE5AF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487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4873C0"/>
    <w:rPr>
      <w:rFonts w:ascii="Courier New" w:eastAsia="Times New Roman" w:hAnsi="Courier New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ED4C5-A149-4218-B204-23ED7F4F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1395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ΚΡΑΣΑΔΑΚΗΣ</dc:creator>
  <cp:keywords/>
  <dc:description/>
  <cp:lastModifiedBy>ΓΕΩΡΓΙΟΣ ΚΡΑΣΑΔΑΚΗΣ</cp:lastModifiedBy>
  <cp:revision>26</cp:revision>
  <cp:lastPrinted>2021-12-31T06:30:00Z</cp:lastPrinted>
  <dcterms:created xsi:type="dcterms:W3CDTF">2021-10-07T07:30:00Z</dcterms:created>
  <dcterms:modified xsi:type="dcterms:W3CDTF">2021-12-31T07:03:00Z</dcterms:modified>
</cp:coreProperties>
</file>