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15" w:rsidRPr="00711A15" w:rsidRDefault="00711A15" w:rsidP="00711A15">
      <w:pPr>
        <w:rPr>
          <w:lang w:val="el-GR" w:eastAsia="ar-SA"/>
        </w:rPr>
      </w:pPr>
      <w:bookmarkStart w:id="0" w:name="_Toc74084900"/>
      <w:bookmarkStart w:id="1" w:name="_Hlk92719293"/>
      <w:bookmarkStart w:id="2" w:name="_GoBack"/>
      <w:r w:rsidRPr="00711A15">
        <w:rPr>
          <w:lang w:val="el-GR" w:eastAsia="ar-SA"/>
        </w:rPr>
        <w:t xml:space="preserve">ΠΑΡΑΡΤΗΜΑ ΙΙ –  </w:t>
      </w:r>
      <w:bookmarkEnd w:id="0"/>
      <w:r w:rsidRPr="00711A15">
        <w:rPr>
          <w:lang w:val="el-GR" w:eastAsia="ar-SA"/>
        </w:rPr>
        <w:t>ΤΕΧΝΙΚΕΣ ΠΡΟΔΙΑΓΡΑΦΕΣ -ΦΥΛΛΟ ΣΥΜΜΟΡΦΩΣΗΣ</w:t>
      </w:r>
    </w:p>
    <w:bookmarkEnd w:id="1"/>
    <w:bookmarkEnd w:id="2"/>
    <w:p w:rsidR="00711A15" w:rsidRPr="00711A15" w:rsidRDefault="00711A15" w:rsidP="00711A15">
      <w:pPr>
        <w:rPr>
          <w:lang w:val="el-GR" w:eastAsia="ar-SA"/>
        </w:rPr>
      </w:pPr>
    </w:p>
    <w:p w:rsidR="00B23631" w:rsidRPr="00711A15" w:rsidRDefault="00B23631" w:rsidP="00B23631">
      <w:pPr>
        <w:rPr>
          <w:lang w:val="el-GR" w:eastAsia="ar-SA"/>
        </w:rPr>
      </w:pPr>
      <w:r w:rsidRPr="00711A15">
        <w:rPr>
          <w:lang w:val="el-GR" w:eastAsia="ar-SA"/>
        </w:rPr>
        <w:t>ΤΜΗΜΑ 2</w:t>
      </w:r>
    </w:p>
    <w:p w:rsidR="00B23631" w:rsidRPr="00711A15" w:rsidRDefault="00B23631" w:rsidP="00B23631">
      <w:pPr>
        <w:rPr>
          <w:lang w:val="el-GR"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780"/>
        <w:gridCol w:w="3833"/>
        <w:gridCol w:w="1177"/>
        <w:gridCol w:w="1286"/>
      </w:tblGrid>
      <w:tr w:rsidR="00B23631" w:rsidRPr="00711A15" w:rsidTr="009530EA">
        <w:trPr>
          <w:trHeight w:val="495"/>
          <w:tblHeader/>
        </w:trPr>
        <w:tc>
          <w:tcPr>
            <w:tcW w:w="9178" w:type="dxa"/>
            <w:gridSpan w:val="5"/>
            <w:shd w:val="clear" w:color="auto" w:fill="FFF2CC"/>
            <w:noWrap/>
            <w:hideMark/>
          </w:tcPr>
          <w:p w:rsidR="00B23631" w:rsidRPr="00711A15" w:rsidRDefault="00B23631" w:rsidP="009530EA">
            <w:pPr>
              <w:rPr>
                <w:lang w:eastAsia="ar-SA"/>
              </w:rPr>
            </w:pPr>
            <w:r w:rsidRPr="00711A15">
              <w:rPr>
                <w:lang w:val="en-GB" w:eastAsia="ar-SA"/>
              </w:rPr>
              <w:t>Β' ΟΜΑΔΑ</w:t>
            </w:r>
          </w:p>
        </w:tc>
      </w:tr>
      <w:tr w:rsidR="00B23631" w:rsidRPr="00711A15" w:rsidTr="009530EA">
        <w:trPr>
          <w:trHeight w:val="525"/>
          <w:tblHeader/>
        </w:trPr>
        <w:tc>
          <w:tcPr>
            <w:tcW w:w="578" w:type="dxa"/>
            <w:tcBorders>
              <w:bottom w:val="single" w:sz="4" w:space="0" w:color="auto"/>
            </w:tcBorders>
            <w:shd w:val="clear" w:color="auto" w:fill="auto"/>
            <w:hideMark/>
          </w:tcPr>
          <w:p w:rsidR="00B23631" w:rsidRPr="00711A15" w:rsidRDefault="00B23631" w:rsidP="009530EA">
            <w:pPr>
              <w:rPr>
                <w:lang w:val="en-GB" w:eastAsia="ar-SA"/>
              </w:rPr>
            </w:pPr>
            <w:r w:rsidRPr="00711A15">
              <w:rPr>
                <w:lang w:val="en-GB" w:eastAsia="ar-SA"/>
              </w:rPr>
              <w:t>A/A</w:t>
            </w:r>
          </w:p>
        </w:tc>
        <w:tc>
          <w:tcPr>
            <w:tcW w:w="1894" w:type="dxa"/>
            <w:tcBorders>
              <w:bottom w:val="single" w:sz="4" w:space="0" w:color="auto"/>
            </w:tcBorders>
            <w:shd w:val="clear" w:color="auto" w:fill="auto"/>
            <w:hideMark/>
          </w:tcPr>
          <w:p w:rsidR="00B23631" w:rsidRPr="00711A15" w:rsidRDefault="00B23631" w:rsidP="009530EA">
            <w:pPr>
              <w:rPr>
                <w:lang w:val="en-GB" w:eastAsia="ar-SA"/>
              </w:rPr>
            </w:pPr>
            <w:r w:rsidRPr="00711A15">
              <w:rPr>
                <w:lang w:val="en-GB" w:eastAsia="ar-SA"/>
              </w:rPr>
              <w:t>ΕΙΔΟΣ ΜΗΧ/ΤΟΣ</w:t>
            </w:r>
          </w:p>
        </w:tc>
        <w:tc>
          <w:tcPr>
            <w:tcW w:w="4095" w:type="dxa"/>
            <w:tcBorders>
              <w:bottom w:val="single" w:sz="4" w:space="0" w:color="auto"/>
            </w:tcBorders>
            <w:shd w:val="clear" w:color="auto" w:fill="auto"/>
            <w:hideMark/>
          </w:tcPr>
          <w:p w:rsidR="00B23631" w:rsidRPr="00711A15" w:rsidRDefault="00B23631" w:rsidP="009530EA">
            <w:pPr>
              <w:rPr>
                <w:lang w:val="en-GB" w:eastAsia="ar-SA"/>
              </w:rPr>
            </w:pPr>
            <w:r w:rsidRPr="00711A15">
              <w:rPr>
                <w:lang w:val="en-GB" w:eastAsia="ar-SA"/>
              </w:rPr>
              <w:t>ΜΟΝΤΕΛΟ ΜΗΧ/ΤΟΣ</w:t>
            </w:r>
          </w:p>
        </w:tc>
        <w:tc>
          <w:tcPr>
            <w:tcW w:w="1247" w:type="dxa"/>
            <w:tcBorders>
              <w:bottom w:val="single" w:sz="4" w:space="0" w:color="auto"/>
            </w:tcBorders>
            <w:shd w:val="clear" w:color="auto" w:fill="auto"/>
            <w:hideMark/>
          </w:tcPr>
          <w:p w:rsidR="00B23631" w:rsidRPr="00711A15" w:rsidRDefault="00B23631" w:rsidP="009530EA">
            <w:pPr>
              <w:rPr>
                <w:lang w:val="en-GB" w:eastAsia="ar-SA"/>
              </w:rPr>
            </w:pPr>
            <w:r w:rsidRPr="00711A15">
              <w:rPr>
                <w:lang w:val="en-GB" w:eastAsia="ar-SA"/>
              </w:rPr>
              <w:t>ΚΩΔΙΚΟΣ ΜΕΛΑΝΙΟΥ</w:t>
            </w:r>
          </w:p>
        </w:tc>
        <w:tc>
          <w:tcPr>
            <w:tcW w:w="1364" w:type="dxa"/>
            <w:tcBorders>
              <w:bottom w:val="single" w:sz="4" w:space="0" w:color="auto"/>
            </w:tcBorders>
            <w:shd w:val="clear" w:color="auto" w:fill="auto"/>
            <w:hideMark/>
          </w:tcPr>
          <w:p w:rsidR="00B23631" w:rsidRPr="00711A15" w:rsidRDefault="00B23631" w:rsidP="009530EA">
            <w:pPr>
              <w:rPr>
                <w:lang w:val="en-GB" w:eastAsia="ar-SA"/>
              </w:rPr>
            </w:pPr>
            <w:r w:rsidRPr="00711A15">
              <w:rPr>
                <w:lang w:val="en-GB" w:eastAsia="ar-SA"/>
              </w:rPr>
              <w:t>ΑΙΤΟΥΜΕΝΗ ΠΟΣΟΤΗΤΑ</w:t>
            </w:r>
          </w:p>
        </w:tc>
      </w:tr>
      <w:tr w:rsidR="00B23631" w:rsidRPr="00711A15" w:rsidTr="009530EA">
        <w:trPr>
          <w:trHeight w:val="315"/>
        </w:trPr>
        <w:tc>
          <w:tcPr>
            <w:tcW w:w="9178" w:type="dxa"/>
            <w:gridSpan w:val="5"/>
            <w:shd w:val="clear" w:color="auto" w:fill="DEEAF6"/>
            <w:noWrap/>
          </w:tcPr>
          <w:p w:rsidR="00B23631" w:rsidRPr="00711A15" w:rsidRDefault="00B23631" w:rsidP="009530EA">
            <w:pPr>
              <w:rPr>
                <w:lang w:val="en-GB" w:eastAsia="ar-SA"/>
              </w:rPr>
            </w:pPr>
            <w:r w:rsidRPr="00711A15">
              <w:rPr>
                <w:lang w:val="en-GB" w:eastAsia="ar-SA"/>
              </w:rPr>
              <w:t>LEXMARK</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MX 317 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51B2000</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MS 510DN, 610DN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50F2UOE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15</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3</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MS 310DN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50F2HOE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15</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4</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MS 811N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52D2XOE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5</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5</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MS 415 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50F2XOE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8</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6</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 460 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460X11E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7</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E240</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24016SE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8</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 340</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34016HE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4</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9</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E250 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E250A11</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10</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 260 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E260A11E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11</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E352DN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E352H11</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12</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T640</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64016HE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13</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X203N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X203A11G</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14</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ΕΚΤΥΠΩΤΗΣ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E120</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E12016SE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342"/>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15</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X 340</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X340H11G</w:t>
            </w:r>
          </w:p>
        </w:tc>
        <w:tc>
          <w:tcPr>
            <w:tcW w:w="1364" w:type="dxa"/>
            <w:shd w:val="clear" w:color="auto" w:fill="auto"/>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16</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ΠΟΛΥΜΗΧΑΝΗΜΑ</w:t>
            </w:r>
          </w:p>
        </w:tc>
        <w:tc>
          <w:tcPr>
            <w:tcW w:w="4095" w:type="dxa"/>
            <w:shd w:val="clear" w:color="auto" w:fill="auto"/>
            <w:hideMark/>
          </w:tcPr>
          <w:p w:rsidR="00B23631" w:rsidRPr="00711A15" w:rsidRDefault="00B23631" w:rsidP="009530EA">
            <w:pPr>
              <w:rPr>
                <w:lang w:val="en-GB" w:eastAsia="ar-SA"/>
              </w:rPr>
            </w:pPr>
            <w:r w:rsidRPr="00711A15">
              <w:rPr>
                <w:lang w:val="en-GB" w:eastAsia="ar-SA"/>
              </w:rPr>
              <w:t>Χ264DN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X264H11G</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17</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ΠΟΛΥΜΗΧΑΝΗΜΑ</w:t>
            </w:r>
          </w:p>
        </w:tc>
        <w:tc>
          <w:tcPr>
            <w:tcW w:w="4095" w:type="dxa"/>
            <w:shd w:val="clear" w:color="auto" w:fill="auto"/>
            <w:hideMark/>
          </w:tcPr>
          <w:p w:rsidR="00B23631" w:rsidRPr="00711A15" w:rsidRDefault="00B23631" w:rsidP="009530EA">
            <w:pPr>
              <w:rPr>
                <w:lang w:val="en-GB" w:eastAsia="ar-SA"/>
              </w:rPr>
            </w:pPr>
            <w:r w:rsidRPr="00711A15">
              <w:rPr>
                <w:lang w:val="en-GB" w:eastAsia="ar-SA"/>
              </w:rPr>
              <w:t>MX 310, 410 DN</w:t>
            </w:r>
          </w:p>
        </w:tc>
        <w:tc>
          <w:tcPr>
            <w:tcW w:w="1247" w:type="dxa"/>
            <w:shd w:val="clear" w:color="auto" w:fill="auto"/>
            <w:noWrap/>
            <w:hideMark/>
          </w:tcPr>
          <w:p w:rsidR="00B23631" w:rsidRPr="00711A15" w:rsidRDefault="00B23631" w:rsidP="009530EA">
            <w:pPr>
              <w:rPr>
                <w:lang w:val="en-GB" w:eastAsia="ar-SA"/>
              </w:rPr>
            </w:pPr>
            <w:r w:rsidRPr="00711A15">
              <w:rPr>
                <w:lang w:val="en-GB" w:eastAsia="ar-SA"/>
              </w:rPr>
              <w:t>60F2HOE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8</w:t>
            </w:r>
          </w:p>
        </w:tc>
      </w:tr>
      <w:tr w:rsidR="00B23631" w:rsidRPr="00711A15" w:rsidTr="009530EA">
        <w:trPr>
          <w:trHeight w:val="1189"/>
        </w:trPr>
        <w:tc>
          <w:tcPr>
            <w:tcW w:w="578" w:type="dxa"/>
            <w:shd w:val="clear" w:color="auto" w:fill="auto"/>
            <w:noWrap/>
            <w:hideMark/>
          </w:tcPr>
          <w:p w:rsidR="00B23631" w:rsidRPr="00711A15" w:rsidRDefault="00B23631" w:rsidP="009530EA">
            <w:pPr>
              <w:rPr>
                <w:lang w:val="en-GB" w:eastAsia="ar-SA"/>
              </w:rPr>
            </w:pPr>
            <w:r w:rsidRPr="00711A15">
              <w:rPr>
                <w:lang w:val="en-GB" w:eastAsia="ar-SA"/>
              </w:rPr>
              <w:lastRenderedPageBreak/>
              <w:t>18</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ΠΟΛΥΜΗΧΑΝΗΜΑ</w:t>
            </w:r>
          </w:p>
        </w:tc>
        <w:tc>
          <w:tcPr>
            <w:tcW w:w="4095" w:type="dxa"/>
            <w:shd w:val="clear" w:color="auto" w:fill="auto"/>
            <w:hideMark/>
          </w:tcPr>
          <w:p w:rsidR="00B23631" w:rsidRPr="00711A15" w:rsidRDefault="00B23631" w:rsidP="009530EA">
            <w:pPr>
              <w:rPr>
                <w:lang w:val="en-GB" w:eastAsia="ar-SA"/>
              </w:rPr>
            </w:pPr>
            <w:r w:rsidRPr="00711A15">
              <w:rPr>
                <w:lang w:val="en-GB" w:eastAsia="ar-SA"/>
              </w:rPr>
              <w:t>X544</w:t>
            </w:r>
          </w:p>
        </w:tc>
        <w:tc>
          <w:tcPr>
            <w:tcW w:w="1247" w:type="dxa"/>
            <w:shd w:val="clear" w:color="auto" w:fill="auto"/>
            <w:hideMark/>
          </w:tcPr>
          <w:p w:rsidR="00B23631" w:rsidRPr="00711A15" w:rsidRDefault="00B23631" w:rsidP="009530EA">
            <w:pPr>
              <w:rPr>
                <w:lang w:val="en-GB" w:eastAsia="ar-SA"/>
              </w:rPr>
            </w:pPr>
            <w:r w:rsidRPr="00711A15">
              <w:rPr>
                <w:lang w:val="en-GB" w:eastAsia="ar-SA"/>
              </w:rPr>
              <w:t>C544X1KG BLACK, C544X1MG MAGENTA, C544X1YG YELLOW, C544X1CG CYAN</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19</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ΦΩΤΟΤΥΠΙΚΟ</w:t>
            </w:r>
          </w:p>
        </w:tc>
        <w:tc>
          <w:tcPr>
            <w:tcW w:w="4095" w:type="dxa"/>
            <w:shd w:val="clear" w:color="auto" w:fill="auto"/>
            <w:hideMark/>
          </w:tcPr>
          <w:p w:rsidR="00B23631" w:rsidRPr="00711A15" w:rsidRDefault="00B23631" w:rsidP="009530EA">
            <w:pPr>
              <w:rPr>
                <w:lang w:val="en-GB" w:eastAsia="ar-SA"/>
              </w:rPr>
            </w:pPr>
            <w:r w:rsidRPr="00711A15">
              <w:rPr>
                <w:lang w:val="en-GB" w:eastAsia="ar-SA"/>
              </w:rPr>
              <w:t>X860,862,864</w:t>
            </w:r>
          </w:p>
        </w:tc>
        <w:tc>
          <w:tcPr>
            <w:tcW w:w="1247" w:type="dxa"/>
            <w:shd w:val="clear" w:color="auto" w:fill="auto"/>
            <w:hideMark/>
          </w:tcPr>
          <w:p w:rsidR="00B23631" w:rsidRPr="00711A15" w:rsidRDefault="00B23631" w:rsidP="009530EA">
            <w:pPr>
              <w:rPr>
                <w:lang w:val="en-GB" w:eastAsia="ar-SA"/>
              </w:rPr>
            </w:pPr>
            <w:r w:rsidRPr="00711A15">
              <w:rPr>
                <w:lang w:val="en-GB" w:eastAsia="ar-SA"/>
              </w:rPr>
              <w:t>X860H21G</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2</w:t>
            </w:r>
          </w:p>
        </w:tc>
      </w:tr>
      <w:tr w:rsidR="00B23631" w:rsidRPr="00711A15" w:rsidTr="009530EA">
        <w:trPr>
          <w:trHeight w:val="480"/>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20</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ΠΟΛΥΜΗΧΑΝΗΜΑ</w:t>
            </w:r>
          </w:p>
        </w:tc>
        <w:tc>
          <w:tcPr>
            <w:tcW w:w="4095" w:type="dxa"/>
            <w:shd w:val="clear" w:color="auto" w:fill="auto"/>
            <w:hideMark/>
          </w:tcPr>
          <w:p w:rsidR="00B23631" w:rsidRPr="00711A15" w:rsidRDefault="00B23631" w:rsidP="009530EA">
            <w:pPr>
              <w:rPr>
                <w:lang w:val="en-GB" w:eastAsia="ar-SA"/>
              </w:rPr>
            </w:pPr>
            <w:r w:rsidRPr="00711A15">
              <w:rPr>
                <w:lang w:val="en-GB" w:eastAsia="ar-SA"/>
              </w:rPr>
              <w:t>B2338,2442,</w:t>
            </w:r>
            <w:proofErr w:type="gramStart"/>
            <w:r w:rsidRPr="00711A15">
              <w:rPr>
                <w:lang w:val="en-GB" w:eastAsia="ar-SA"/>
              </w:rPr>
              <w:t>2546,MB</w:t>
            </w:r>
            <w:proofErr w:type="gramEnd"/>
            <w:r w:rsidRPr="00711A15">
              <w:rPr>
                <w:lang w:val="en-GB" w:eastAsia="ar-SA"/>
              </w:rPr>
              <w:t>2338,2442,2546,2650</w:t>
            </w:r>
          </w:p>
        </w:tc>
        <w:tc>
          <w:tcPr>
            <w:tcW w:w="1247" w:type="dxa"/>
            <w:shd w:val="clear" w:color="auto" w:fill="auto"/>
            <w:hideMark/>
          </w:tcPr>
          <w:p w:rsidR="00B23631" w:rsidRPr="00711A15" w:rsidRDefault="00B23631" w:rsidP="009530EA">
            <w:pPr>
              <w:rPr>
                <w:lang w:val="en-GB" w:eastAsia="ar-SA"/>
              </w:rPr>
            </w:pPr>
            <w:r w:rsidRPr="00711A15">
              <w:rPr>
                <w:lang w:val="en-GB" w:eastAsia="ar-SA"/>
              </w:rPr>
              <w:t>B232000</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15</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21</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MS/MX 417,517,617</w:t>
            </w:r>
          </w:p>
        </w:tc>
        <w:tc>
          <w:tcPr>
            <w:tcW w:w="1247" w:type="dxa"/>
            <w:shd w:val="clear" w:color="auto" w:fill="auto"/>
            <w:hideMark/>
          </w:tcPr>
          <w:p w:rsidR="00B23631" w:rsidRPr="00711A15" w:rsidRDefault="00B23631" w:rsidP="009530EA">
            <w:pPr>
              <w:rPr>
                <w:lang w:val="en-GB" w:eastAsia="ar-SA"/>
              </w:rPr>
            </w:pPr>
            <w:r w:rsidRPr="00711A15">
              <w:rPr>
                <w:lang w:val="en-GB" w:eastAsia="ar-SA"/>
              </w:rPr>
              <w:t>51B2H00</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4</w:t>
            </w:r>
          </w:p>
        </w:tc>
      </w:tr>
      <w:tr w:rsidR="00B23631" w:rsidRPr="00711A15" w:rsidTr="009530EA">
        <w:trPr>
          <w:trHeight w:val="480"/>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22</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MS421,521,621,622 MX421,521,522,622</w:t>
            </w:r>
          </w:p>
        </w:tc>
        <w:tc>
          <w:tcPr>
            <w:tcW w:w="1247" w:type="dxa"/>
            <w:shd w:val="clear" w:color="auto" w:fill="auto"/>
            <w:hideMark/>
          </w:tcPr>
          <w:p w:rsidR="00B23631" w:rsidRPr="00711A15" w:rsidRDefault="00B23631" w:rsidP="009530EA">
            <w:pPr>
              <w:rPr>
                <w:lang w:val="en-GB" w:eastAsia="ar-SA"/>
              </w:rPr>
            </w:pPr>
            <w:r w:rsidRPr="00711A15">
              <w:rPr>
                <w:lang w:val="en-GB" w:eastAsia="ar-SA"/>
              </w:rPr>
              <w:t>56F2XOE</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5</w:t>
            </w:r>
          </w:p>
        </w:tc>
      </w:tr>
      <w:tr w:rsidR="00B23631" w:rsidRPr="00711A15" w:rsidTr="009530EA">
        <w:trPr>
          <w:trHeight w:val="960"/>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23</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 xml:space="preserve"> CS417dn</w:t>
            </w:r>
          </w:p>
        </w:tc>
        <w:tc>
          <w:tcPr>
            <w:tcW w:w="1247" w:type="dxa"/>
            <w:shd w:val="clear" w:color="auto" w:fill="auto"/>
            <w:hideMark/>
          </w:tcPr>
          <w:p w:rsidR="00B23631" w:rsidRPr="00711A15" w:rsidRDefault="00B23631" w:rsidP="009530EA">
            <w:pPr>
              <w:rPr>
                <w:lang w:val="en-GB" w:eastAsia="ar-SA"/>
              </w:rPr>
            </w:pPr>
            <w:r w:rsidRPr="00711A15">
              <w:rPr>
                <w:lang w:val="en-GB" w:eastAsia="ar-SA"/>
              </w:rPr>
              <w:t xml:space="preserve">71B2HMO </w:t>
            </w:r>
            <w:proofErr w:type="gramStart"/>
            <w:r w:rsidRPr="00711A15">
              <w:rPr>
                <w:lang w:val="en-GB" w:eastAsia="ar-SA"/>
              </w:rPr>
              <w:t xml:space="preserve">MAGENTA,   </w:t>
            </w:r>
            <w:proofErr w:type="gramEnd"/>
            <w:r w:rsidRPr="00711A15">
              <w:rPr>
                <w:lang w:val="en-GB" w:eastAsia="ar-SA"/>
              </w:rPr>
              <w:t xml:space="preserve"> 71B2HYO  YELLOW,               71B2HCO  CYAN                    </w:t>
            </w:r>
          </w:p>
        </w:tc>
        <w:tc>
          <w:tcPr>
            <w:tcW w:w="1364" w:type="dxa"/>
            <w:shd w:val="clear" w:color="auto" w:fill="auto"/>
            <w:hideMark/>
          </w:tcPr>
          <w:p w:rsidR="00B23631" w:rsidRPr="00711A15" w:rsidRDefault="00B23631" w:rsidP="009530EA">
            <w:pPr>
              <w:rPr>
                <w:lang w:val="en-GB" w:eastAsia="ar-SA"/>
              </w:rPr>
            </w:pPr>
            <w:r w:rsidRPr="00711A15">
              <w:rPr>
                <w:lang w:val="en-GB" w:eastAsia="ar-SA"/>
              </w:rPr>
              <w:t>3</w:t>
            </w:r>
          </w:p>
        </w:tc>
      </w:tr>
      <w:tr w:rsidR="00B23631" w:rsidRPr="00711A15" w:rsidTr="009530EA">
        <w:trPr>
          <w:trHeight w:val="315"/>
        </w:trPr>
        <w:tc>
          <w:tcPr>
            <w:tcW w:w="9178" w:type="dxa"/>
            <w:gridSpan w:val="5"/>
            <w:shd w:val="clear" w:color="auto" w:fill="DEEAF6"/>
            <w:noWrap/>
          </w:tcPr>
          <w:p w:rsidR="00B23631" w:rsidRPr="00711A15" w:rsidRDefault="00B23631" w:rsidP="009530EA">
            <w:pPr>
              <w:rPr>
                <w:lang w:val="en-GB" w:eastAsia="ar-SA"/>
              </w:rPr>
            </w:pPr>
            <w:r w:rsidRPr="00711A15">
              <w:rPr>
                <w:lang w:val="en-GB" w:eastAsia="ar-SA"/>
              </w:rPr>
              <w:t>LEXMARK</w:t>
            </w:r>
          </w:p>
        </w:tc>
      </w:tr>
      <w:tr w:rsidR="00B23631" w:rsidRPr="00711A15" w:rsidTr="009530EA">
        <w:trPr>
          <w:trHeight w:val="315"/>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24</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 xml:space="preserve"> CS417dn</w:t>
            </w:r>
          </w:p>
        </w:tc>
        <w:tc>
          <w:tcPr>
            <w:tcW w:w="1247" w:type="dxa"/>
            <w:shd w:val="clear" w:color="auto" w:fill="auto"/>
            <w:hideMark/>
          </w:tcPr>
          <w:p w:rsidR="00B23631" w:rsidRPr="00711A15" w:rsidRDefault="00B23631" w:rsidP="009530EA">
            <w:pPr>
              <w:rPr>
                <w:lang w:val="en-GB" w:eastAsia="ar-SA"/>
              </w:rPr>
            </w:pPr>
            <w:r w:rsidRPr="00711A15">
              <w:rPr>
                <w:lang w:val="en-GB" w:eastAsia="ar-SA"/>
              </w:rPr>
              <w:t>71Β2ΗΚΟ BLACK</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2</w:t>
            </w:r>
          </w:p>
        </w:tc>
      </w:tr>
      <w:tr w:rsidR="00B23631" w:rsidRPr="00711A15" w:rsidTr="009530EA">
        <w:trPr>
          <w:trHeight w:val="480"/>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25</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C2425/2535 MC2425/2535/2640</w:t>
            </w:r>
          </w:p>
        </w:tc>
        <w:tc>
          <w:tcPr>
            <w:tcW w:w="1247" w:type="dxa"/>
            <w:shd w:val="clear" w:color="auto" w:fill="auto"/>
            <w:hideMark/>
          </w:tcPr>
          <w:p w:rsidR="00B23631" w:rsidRPr="00711A15" w:rsidRDefault="00B23631" w:rsidP="009530EA">
            <w:pPr>
              <w:rPr>
                <w:lang w:val="en-GB" w:eastAsia="ar-SA"/>
              </w:rPr>
            </w:pPr>
            <w:r w:rsidRPr="00711A15">
              <w:rPr>
                <w:lang w:val="en-GB" w:eastAsia="ar-SA"/>
              </w:rPr>
              <w:t>C242XK0</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1</w:t>
            </w:r>
          </w:p>
        </w:tc>
      </w:tr>
      <w:tr w:rsidR="00B23631" w:rsidRPr="00711A15" w:rsidTr="009530EA">
        <w:trPr>
          <w:trHeight w:val="480"/>
        </w:trPr>
        <w:tc>
          <w:tcPr>
            <w:tcW w:w="578" w:type="dxa"/>
            <w:shd w:val="clear" w:color="auto" w:fill="auto"/>
            <w:noWrap/>
            <w:hideMark/>
          </w:tcPr>
          <w:p w:rsidR="00B23631" w:rsidRPr="00711A15" w:rsidRDefault="00B23631" w:rsidP="009530EA">
            <w:pPr>
              <w:rPr>
                <w:lang w:val="en-GB" w:eastAsia="ar-SA"/>
              </w:rPr>
            </w:pPr>
            <w:r w:rsidRPr="00711A15">
              <w:rPr>
                <w:lang w:val="en-GB" w:eastAsia="ar-SA"/>
              </w:rPr>
              <w:t>26</w:t>
            </w:r>
          </w:p>
        </w:tc>
        <w:tc>
          <w:tcPr>
            <w:tcW w:w="1894" w:type="dxa"/>
            <w:shd w:val="clear" w:color="auto" w:fill="auto"/>
            <w:noWrap/>
            <w:hideMark/>
          </w:tcPr>
          <w:p w:rsidR="00B23631" w:rsidRPr="00711A15" w:rsidRDefault="00B23631" w:rsidP="009530EA">
            <w:pPr>
              <w:rPr>
                <w:lang w:val="en-GB" w:eastAsia="ar-SA"/>
              </w:rPr>
            </w:pPr>
            <w:r w:rsidRPr="00711A15">
              <w:rPr>
                <w:lang w:val="en-GB" w:eastAsia="ar-SA"/>
              </w:rPr>
              <w:t>EΚΤΥΠΩΤΗΣ</w:t>
            </w:r>
          </w:p>
        </w:tc>
        <w:tc>
          <w:tcPr>
            <w:tcW w:w="4095" w:type="dxa"/>
            <w:shd w:val="clear" w:color="auto" w:fill="auto"/>
            <w:hideMark/>
          </w:tcPr>
          <w:p w:rsidR="00B23631" w:rsidRPr="00711A15" w:rsidRDefault="00B23631" w:rsidP="009530EA">
            <w:pPr>
              <w:rPr>
                <w:lang w:val="en-GB" w:eastAsia="ar-SA"/>
              </w:rPr>
            </w:pPr>
            <w:r w:rsidRPr="00711A15">
              <w:rPr>
                <w:lang w:val="en-GB" w:eastAsia="ar-SA"/>
              </w:rPr>
              <w:t xml:space="preserve">MB 2236 </w:t>
            </w:r>
            <w:proofErr w:type="spellStart"/>
            <w:r w:rsidRPr="00711A15">
              <w:rPr>
                <w:lang w:val="en-GB" w:eastAsia="ar-SA"/>
              </w:rPr>
              <w:t>adw</w:t>
            </w:r>
            <w:proofErr w:type="spellEnd"/>
          </w:p>
        </w:tc>
        <w:tc>
          <w:tcPr>
            <w:tcW w:w="1247" w:type="dxa"/>
            <w:shd w:val="clear" w:color="auto" w:fill="auto"/>
            <w:hideMark/>
          </w:tcPr>
          <w:p w:rsidR="00B23631" w:rsidRPr="00711A15" w:rsidRDefault="00B23631" w:rsidP="009530EA">
            <w:pPr>
              <w:rPr>
                <w:lang w:val="en-GB" w:eastAsia="ar-SA"/>
              </w:rPr>
            </w:pPr>
            <w:r w:rsidRPr="00711A15">
              <w:rPr>
                <w:lang w:val="en-GB" w:eastAsia="ar-SA"/>
              </w:rPr>
              <w:t>B222H00 HIGH YEILD BLACK</w:t>
            </w:r>
          </w:p>
        </w:tc>
        <w:tc>
          <w:tcPr>
            <w:tcW w:w="1364" w:type="dxa"/>
            <w:shd w:val="clear" w:color="auto" w:fill="auto"/>
            <w:noWrap/>
            <w:hideMark/>
          </w:tcPr>
          <w:p w:rsidR="00B23631" w:rsidRPr="00711A15" w:rsidRDefault="00B23631" w:rsidP="009530EA">
            <w:pPr>
              <w:rPr>
                <w:lang w:val="en-GB" w:eastAsia="ar-SA"/>
              </w:rPr>
            </w:pPr>
            <w:r w:rsidRPr="00711A15">
              <w:rPr>
                <w:lang w:val="en-GB" w:eastAsia="ar-SA"/>
              </w:rPr>
              <w:t>2</w:t>
            </w:r>
          </w:p>
        </w:tc>
      </w:tr>
    </w:tbl>
    <w:p w:rsidR="00B23631" w:rsidRPr="00711A15" w:rsidRDefault="00B23631" w:rsidP="00B23631">
      <w:pPr>
        <w:rPr>
          <w:lang w:val="el-GR" w:eastAsia="ar-SA"/>
        </w:rPr>
      </w:pPr>
    </w:p>
    <w:p w:rsidR="00B23631" w:rsidRPr="00711A15" w:rsidRDefault="00B23631" w:rsidP="00B23631">
      <w:pPr>
        <w:rPr>
          <w:lang w:val="el-GR" w:eastAsia="ar-SA"/>
        </w:rPr>
      </w:pPr>
    </w:p>
    <w:p w:rsidR="00B23631" w:rsidRPr="00711A15" w:rsidRDefault="00B23631" w:rsidP="00B23631">
      <w:pPr>
        <w:rPr>
          <w:lang w:val="el-GR" w:eastAsia="ar-SA"/>
        </w:rPr>
      </w:pPr>
      <w:r w:rsidRPr="00711A15">
        <w:rPr>
          <w:lang w:val="el-GR" w:eastAsia="ar-SA"/>
        </w:rPr>
        <w:t xml:space="preserve">ΣΗΜΕΙΩΣΗ: </w:t>
      </w:r>
    </w:p>
    <w:p w:rsidR="00B23631" w:rsidRPr="00711A15" w:rsidRDefault="00B23631" w:rsidP="00B23631">
      <w:pPr>
        <w:rPr>
          <w:lang w:val="el-GR" w:eastAsia="ar-SA"/>
        </w:rPr>
      </w:pPr>
      <w:r w:rsidRPr="00711A15">
        <w:rPr>
          <w:lang w:val="el-GR" w:eastAsia="ar-SA"/>
        </w:rPr>
        <w:t xml:space="preserve">Σε περίπτωση που κάποιος κωδικός αναλωσίμου από τους υπολοίπους που αναφέρονται στους παραπάνω πίνακες της ΟΜΑΔΑΣ Α’ έχει καταργηθεί και δεν παράγεται πλέον από την κατασκευάστρια εταιρεία (και μόνο στην περίπτωση αυτή) ο υποψήφιος προμηθευτής προσκομίζει βεβαίωση-δήλωση της εταιρείας παραγωγής για την κατάργηση του συγκεκριμένου κωδικού. </w:t>
      </w:r>
    </w:p>
    <w:p w:rsidR="00B23631" w:rsidRPr="00711A15" w:rsidRDefault="00B23631" w:rsidP="00B23631">
      <w:pPr>
        <w:rPr>
          <w:lang w:val="el-GR" w:eastAsia="ar-SA"/>
        </w:rPr>
      </w:pPr>
      <w:r w:rsidRPr="00711A15">
        <w:rPr>
          <w:lang w:val="el-GR" w:eastAsia="ar-SA"/>
        </w:rPr>
        <w:t xml:space="preserve">Οι παραπάνω ποσότητες των αναλωσίμων είναι ενδεικτικές και δύναται να διακυμανθούν είτε προς τα πάνω είτε προς τα κάτω ανάλογα με τις ανάγκες των Υπηρεσιών μας, αρκεί το σύνολο της τιμής των προμηθευόμενων ειδών να μη ξεπερνάει το συνολικό ποσό της Σύμβασης που θα προκύψει για την Ομάδα </w:t>
      </w:r>
      <w:r w:rsidRPr="00711A15">
        <w:rPr>
          <w:lang w:eastAsia="ar-SA"/>
        </w:rPr>
        <w:t>B</w:t>
      </w:r>
      <w:r w:rsidRPr="00711A15">
        <w:rPr>
          <w:lang w:val="el-GR" w:eastAsia="ar-SA"/>
        </w:rPr>
        <w:t>’.</w:t>
      </w: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ΦΥΛΛΟ ΣΥΜΜΟΡΦΩΣΗΣ</w:t>
      </w:r>
    </w:p>
    <w:p w:rsidR="00711A15" w:rsidRPr="00711A15" w:rsidRDefault="00711A15" w:rsidP="00711A15">
      <w:pPr>
        <w:rPr>
          <w:lang w:val="el-GR" w:eastAsia="ar-SA"/>
        </w:rPr>
      </w:pPr>
      <w:r w:rsidRPr="00711A15">
        <w:rPr>
          <w:lang w:val="el-GR" w:eastAsia="ar-SA"/>
        </w:rPr>
        <w:t>Της επιχείρησης …………………………………………………………………………………………….. με έδρα ………………………………….., οδός …..………………………………… αριθμός ..………..</w:t>
      </w:r>
    </w:p>
    <w:p w:rsidR="00711A15" w:rsidRPr="00711A15" w:rsidRDefault="00711A15" w:rsidP="00711A15">
      <w:pPr>
        <w:rPr>
          <w:lang w:val="el-GR" w:eastAsia="ar-SA"/>
        </w:rPr>
      </w:pPr>
    </w:p>
    <w:tbl>
      <w:tblPr>
        <w:tblW w:w="9881" w:type="dxa"/>
        <w:jc w:val="center"/>
        <w:tblLayout w:type="fixed"/>
        <w:tblCellMar>
          <w:left w:w="0" w:type="dxa"/>
          <w:right w:w="0" w:type="dxa"/>
        </w:tblCellMar>
        <w:tblLook w:val="01E0" w:firstRow="1" w:lastRow="1" w:firstColumn="1" w:lastColumn="1" w:noHBand="0" w:noVBand="0"/>
      </w:tblPr>
      <w:tblGrid>
        <w:gridCol w:w="6922"/>
        <w:gridCol w:w="1276"/>
        <w:gridCol w:w="1683"/>
      </w:tblGrid>
      <w:tr w:rsidR="00711A15" w:rsidRPr="00711A15" w:rsidTr="009530EA">
        <w:trPr>
          <w:trHeight w:hRule="exact" w:val="403"/>
          <w:jc w:val="center"/>
        </w:trPr>
        <w:tc>
          <w:tcPr>
            <w:tcW w:w="6922" w:type="dxa"/>
            <w:tcBorders>
              <w:top w:val="single" w:sz="7" w:space="0" w:color="000000"/>
              <w:left w:val="single" w:sz="7" w:space="0" w:color="000000"/>
              <w:bottom w:val="single" w:sz="7" w:space="0" w:color="000000"/>
              <w:right w:val="single" w:sz="7" w:space="0" w:color="000000"/>
            </w:tcBorders>
            <w:shd w:val="clear" w:color="auto" w:fill="BEBEBE"/>
          </w:tcPr>
          <w:p w:rsidR="00711A15" w:rsidRPr="00711A15" w:rsidRDefault="00711A15" w:rsidP="00711A15">
            <w:pPr>
              <w:rPr>
                <w:lang w:val="el-GR" w:eastAsia="ar-SA"/>
              </w:rPr>
            </w:pPr>
            <w:r w:rsidRPr="00711A15">
              <w:rPr>
                <w:lang w:val="el-GR" w:eastAsia="ar-SA"/>
              </w:rPr>
              <w:t>ΧΑΡΑΚΤΗΡΙΣΤΙΚΑ</w:t>
            </w:r>
          </w:p>
        </w:tc>
        <w:tc>
          <w:tcPr>
            <w:tcW w:w="1276" w:type="dxa"/>
            <w:tcBorders>
              <w:top w:val="single" w:sz="7" w:space="0" w:color="000000"/>
              <w:left w:val="single" w:sz="7" w:space="0" w:color="000000"/>
              <w:bottom w:val="single" w:sz="7" w:space="0" w:color="000000"/>
              <w:right w:val="single" w:sz="7" w:space="0" w:color="000000"/>
            </w:tcBorders>
            <w:shd w:val="clear" w:color="auto" w:fill="BEBEBE"/>
          </w:tcPr>
          <w:p w:rsidR="00711A15" w:rsidRPr="00711A15" w:rsidRDefault="00711A15" w:rsidP="00711A15">
            <w:pPr>
              <w:rPr>
                <w:lang w:val="el-GR" w:eastAsia="ar-SA"/>
              </w:rPr>
            </w:pPr>
            <w:r w:rsidRPr="00711A15">
              <w:rPr>
                <w:lang w:val="el-GR" w:eastAsia="ar-SA"/>
              </w:rPr>
              <w:t>ΑΠΑΙΤΗΣΗ</w:t>
            </w:r>
          </w:p>
        </w:tc>
        <w:tc>
          <w:tcPr>
            <w:tcW w:w="1683" w:type="dxa"/>
            <w:tcBorders>
              <w:top w:val="single" w:sz="7" w:space="0" w:color="000000"/>
              <w:left w:val="single" w:sz="7" w:space="0" w:color="000000"/>
              <w:bottom w:val="single" w:sz="7" w:space="0" w:color="000000"/>
              <w:right w:val="single" w:sz="7" w:space="0" w:color="000000"/>
            </w:tcBorders>
            <w:shd w:val="clear" w:color="auto" w:fill="BEBEBE"/>
          </w:tcPr>
          <w:p w:rsidR="00711A15" w:rsidRPr="00711A15" w:rsidRDefault="00711A15" w:rsidP="00711A15">
            <w:pPr>
              <w:rPr>
                <w:lang w:val="el-GR" w:eastAsia="ar-SA"/>
              </w:rPr>
            </w:pPr>
            <w:r w:rsidRPr="00711A15">
              <w:rPr>
                <w:lang w:val="el-GR" w:eastAsia="ar-SA"/>
              </w:rPr>
              <w:t>ΑΠΑΝΤΗΣΗ</w:t>
            </w:r>
          </w:p>
        </w:tc>
      </w:tr>
      <w:tr w:rsidR="00711A15" w:rsidRPr="00711A15" w:rsidTr="009530EA">
        <w:trPr>
          <w:trHeight w:hRule="exact" w:val="283"/>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rsidR="00711A15" w:rsidRPr="00711A15" w:rsidRDefault="00711A15" w:rsidP="00711A15">
            <w:pPr>
              <w:rPr>
                <w:lang w:val="el-GR" w:eastAsia="ar-SA"/>
              </w:rPr>
            </w:pPr>
            <w:r w:rsidRPr="00711A15">
              <w:rPr>
                <w:lang w:val="el-GR" w:eastAsia="ar-SA"/>
              </w:rPr>
              <w:t>1. ΕΙΣΑΓΩΓΗ</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r>
      <w:tr w:rsidR="00711A15" w:rsidRPr="00711A15" w:rsidTr="00711A15">
        <w:trPr>
          <w:trHeight w:hRule="exact" w:val="962"/>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1.1 Η παρούσα τεχνική προδιαγραφή αφορά την προμήθεια</w:t>
            </w:r>
          </w:p>
          <w:p w:rsidR="00711A15" w:rsidRPr="00711A15" w:rsidRDefault="00711A15" w:rsidP="00711A15">
            <w:pPr>
              <w:rPr>
                <w:lang w:val="el-GR" w:eastAsia="ar-SA"/>
              </w:rPr>
            </w:pPr>
            <w:r w:rsidRPr="00711A15">
              <w:rPr>
                <w:lang w:val="el-GR" w:eastAsia="ar-SA"/>
              </w:rPr>
              <w:t xml:space="preserve">ΑΝΑΛΩΣΙΜΩΝ εκτυπωτών, φωτοτυπικών, </w:t>
            </w:r>
            <w:r w:rsidRPr="00711A15">
              <w:rPr>
                <w:lang w:eastAsia="ar-SA"/>
              </w:rPr>
              <w:t>fax</w:t>
            </w:r>
            <w:r w:rsidRPr="00711A15">
              <w:rPr>
                <w:lang w:val="el-GR" w:eastAsia="ar-SA"/>
              </w:rPr>
              <w:t xml:space="preserve"> κλπ.</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711A15">
        <w:trPr>
          <w:trHeight w:hRule="exact" w:val="1709"/>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1.2 Οι προσφέροντες θα πρέπει να δηλώσουν τη</w:t>
            </w:r>
          </w:p>
          <w:p w:rsidR="00711A15" w:rsidRPr="00711A15" w:rsidRDefault="00711A15" w:rsidP="00711A15">
            <w:pPr>
              <w:rPr>
                <w:lang w:val="el-GR" w:eastAsia="ar-SA"/>
              </w:rPr>
            </w:pPr>
            <w:r w:rsidRPr="00711A15">
              <w:rPr>
                <w:lang w:val="el-GR" w:eastAsia="ar-SA"/>
              </w:rPr>
              <w:t>συμμόρφωση τους με τις απαιτήσεις των Τεχνικών Προδιαγραφών, όπως αυτές περιγράφονται στην παρούσα διακήρυξη, οι οποίες θα συμπεριληφθούν ως όροι της σύμβασης που θα υπογραφεί.</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276"/>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rsidR="00711A15" w:rsidRPr="00711A15" w:rsidRDefault="00711A15" w:rsidP="00711A15">
            <w:pPr>
              <w:rPr>
                <w:lang w:val="el-GR" w:eastAsia="ar-SA"/>
              </w:rPr>
            </w:pPr>
            <w:r w:rsidRPr="00711A15">
              <w:rPr>
                <w:lang w:val="el-GR" w:eastAsia="ar-SA"/>
              </w:rPr>
              <w:t>2. ΤΕΧΝΙΚΕΣ ΠΕΡΙΓΡΑΦΕΣ</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rsidR="00711A15" w:rsidRPr="00711A15" w:rsidRDefault="00711A15" w:rsidP="00711A15">
            <w:pPr>
              <w:rPr>
                <w:lang w:val="el-GR" w:eastAsia="ar-SA"/>
              </w:rPr>
            </w:pPr>
          </w:p>
        </w:tc>
      </w:tr>
      <w:tr w:rsidR="00711A15" w:rsidRPr="00711A15" w:rsidTr="00711A15">
        <w:trPr>
          <w:trHeight w:hRule="exact" w:val="989"/>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2.1 Τα προσφερόμενα είδη πρέπει να έχουν τα παρακάτω τεχνικά χαρακτηριστικά:</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773"/>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2.2 Να είναι γνήσια αντιπροσωπείας - αυθεντικά προϊόντα των κατασκευαστριών εταιρειών των μηχανημάτων (</w:t>
            </w:r>
            <w:proofErr w:type="spellStart"/>
            <w:r w:rsidRPr="00711A15">
              <w:rPr>
                <w:lang w:val="el-GR" w:eastAsia="ar-SA"/>
              </w:rPr>
              <w:t>original</w:t>
            </w:r>
            <w:proofErr w:type="spellEnd"/>
            <w:r w:rsidRPr="00711A15">
              <w:rPr>
                <w:lang w:val="el-GR" w:eastAsia="ar-SA"/>
              </w:rPr>
              <w:t xml:space="preserve">) </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521"/>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2.3 Να είναι καινούρια και αμεταχείριστα και σε άριστη κατάσταση.</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293"/>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2.4 Να μην είναι αναγομωμένα (REFILLED).</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1443"/>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lastRenderedPageBreak/>
              <w:t>2.5 Εφόσον κάποιο από τα προσφερόμενα είδη αποδειχτεί ελαττωματικό, θα αντικατασταθεί άμεσα με νέο αρίστης ποιότητας.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711A15">
        <w:trPr>
          <w:trHeight w:hRule="exact" w:val="1997"/>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2.6 Τα προϊόντα θα παραδίδονται συσκευασμένα. Στις εξωτερικές συσκευασίες θα αναγράφεται α) η συμβατότητα τύπου -μοντέλου/ ο τύπος του εκτυπωτή για τον οποίο</w:t>
            </w:r>
          </w:p>
          <w:p w:rsidR="00711A15" w:rsidRPr="00711A15" w:rsidRDefault="00711A15" w:rsidP="00711A15">
            <w:pPr>
              <w:rPr>
                <w:lang w:val="el-GR" w:eastAsia="ar-SA"/>
              </w:rPr>
            </w:pPr>
            <w:r w:rsidRPr="00711A15">
              <w:rPr>
                <w:lang w:val="el-GR" w:eastAsia="ar-SA"/>
              </w:rPr>
              <w:t>προορίζονται, και β) η ημερομηνία λήξης ή εναλλακτικά η ημερομηνία κατασκευής. Τα προσφερόμενα είδη θα έχουν ημερομηνία λήξης τουλάχιστον δύο (2) χρόνια μετά την ημερομηνία παράδοσης.</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997"/>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2.7 Όλα τα προϊόντα  θα πρέπει να έχουν προστατευτικό κάλυμμα κεφαλής, το οποίο να αφαιρείται πριν από τη χρήση.</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841"/>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2.8 Να παρέχεται εγγύηση αντικατάστασης ελαττωματικών προϊόντων και εγγύηση καλής λειτουργίας του μηχανήματος.</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r w:rsidR="00711A15" w:rsidRPr="00711A15" w:rsidTr="009530EA">
        <w:trPr>
          <w:trHeight w:hRule="exact" w:val="711"/>
          <w:jc w:val="center"/>
        </w:trPr>
        <w:tc>
          <w:tcPr>
            <w:tcW w:w="6922"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r w:rsidRPr="00711A15">
              <w:rPr>
                <w:lang w:val="el-GR" w:eastAsia="ar-SA"/>
              </w:rPr>
              <w:t>2.9 Οι παραπάνω όροι των τεχνικών προδιαγραφών είναι απαράβατοι επί ποινή αποκλεισμού</w:t>
            </w:r>
          </w:p>
        </w:tc>
        <w:tc>
          <w:tcPr>
            <w:tcW w:w="1276"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ΝΑΙ</w:t>
            </w:r>
          </w:p>
        </w:tc>
        <w:tc>
          <w:tcPr>
            <w:tcW w:w="1683" w:type="dxa"/>
            <w:tcBorders>
              <w:top w:val="single" w:sz="7" w:space="0" w:color="000000"/>
              <w:left w:val="single" w:sz="7" w:space="0" w:color="000000"/>
              <w:bottom w:val="single" w:sz="7" w:space="0" w:color="000000"/>
              <w:right w:val="single" w:sz="7" w:space="0" w:color="000000"/>
            </w:tcBorders>
          </w:tcPr>
          <w:p w:rsidR="00711A15" w:rsidRPr="00711A15" w:rsidRDefault="00711A15" w:rsidP="00711A15">
            <w:pPr>
              <w:rPr>
                <w:lang w:val="el-GR" w:eastAsia="ar-SA"/>
              </w:rPr>
            </w:pPr>
          </w:p>
        </w:tc>
      </w:tr>
    </w:tbl>
    <w:p w:rsidR="00711A15" w:rsidRPr="00711A15" w:rsidRDefault="00711A15" w:rsidP="00711A15">
      <w:pPr>
        <w:rPr>
          <w:lang w:val="el-GR" w:eastAsia="ar-SA"/>
        </w:rPr>
      </w:pPr>
    </w:p>
    <w:p w:rsidR="00711A15" w:rsidRPr="00711A15" w:rsidRDefault="00711A15" w:rsidP="00711A15">
      <w:pPr>
        <w:rPr>
          <w:lang w:val="el-GR" w:eastAsia="ar-SA"/>
        </w:rPr>
      </w:pPr>
    </w:p>
    <w:p w:rsidR="00711A15" w:rsidRPr="00711A15" w:rsidRDefault="00711A15" w:rsidP="00711A15">
      <w:pPr>
        <w:rPr>
          <w:lang w:val="el-GR" w:eastAsia="ar-SA"/>
        </w:rPr>
      </w:pPr>
      <w:r w:rsidRPr="00711A15">
        <w:rPr>
          <w:lang w:val="el-GR" w:eastAsia="ar-SA"/>
        </w:rPr>
        <w:t>Χανιά,  ….../......./202</w:t>
      </w:r>
      <w:r w:rsidR="00296213">
        <w:rPr>
          <w:lang w:val="el-GR" w:eastAsia="ar-SA"/>
        </w:rPr>
        <w:t>2</w:t>
      </w:r>
    </w:p>
    <w:p w:rsidR="00711A15" w:rsidRPr="00711A15" w:rsidRDefault="00711A15" w:rsidP="00711A15">
      <w:pPr>
        <w:rPr>
          <w:lang w:val="el-GR" w:eastAsia="ar-SA"/>
        </w:rPr>
      </w:pP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t xml:space="preserve">     Ο Υπογράφων</w:t>
      </w:r>
    </w:p>
    <w:p w:rsidR="00711A15" w:rsidRPr="00711A15" w:rsidRDefault="00711A15" w:rsidP="00711A15">
      <w:pPr>
        <w:rPr>
          <w:lang w:val="el-GR" w:eastAsia="ar-SA"/>
        </w:rPr>
      </w:pPr>
    </w:p>
    <w:p w:rsidR="00711A15" w:rsidRPr="00711A15" w:rsidRDefault="00711A15" w:rsidP="00711A15">
      <w:pPr>
        <w:rPr>
          <w:lang w:val="el-GR" w:eastAsia="ar-SA"/>
        </w:rPr>
      </w:pPr>
    </w:p>
    <w:p w:rsidR="00823B69" w:rsidRDefault="00711A15" w:rsidP="00711A15">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r>
      <w:r w:rsidRPr="00711A15">
        <w:rPr>
          <w:lang w:val="el-GR" w:eastAsia="ar-SA"/>
        </w:rPr>
        <w:tab/>
        <w:t>……………………………………</w:t>
      </w:r>
      <w:r w:rsidRPr="00711A15">
        <w:rPr>
          <w:lang w:val="el-GR" w:eastAsia="ar-SA"/>
        </w:rPr>
        <w:tab/>
      </w:r>
      <w:r w:rsidRPr="00711A15">
        <w:rPr>
          <w:lang w:val="el-GR" w:eastAsia="ar-SA"/>
        </w:rPr>
        <w:tab/>
      </w:r>
    </w:p>
    <w:sectPr w:rsidR="00823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15"/>
    <w:rsid w:val="00296213"/>
    <w:rsid w:val="00711A15"/>
    <w:rsid w:val="00823B69"/>
    <w:rsid w:val="00B2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5C58"/>
  <w15:chartTrackingRefBased/>
  <w15:docId w15:val="{B614D98C-8F9B-427B-B97A-A33CAC68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ΆΝΝΑ ΤΣΑΒΑΡΗ</dc:creator>
  <cp:keywords/>
  <dc:description/>
  <cp:lastModifiedBy>ΆΝΝΑ ΤΣΑΒΑΡΗ</cp:lastModifiedBy>
  <cp:revision>3</cp:revision>
  <dcterms:created xsi:type="dcterms:W3CDTF">2022-01-10T12:59:00Z</dcterms:created>
  <dcterms:modified xsi:type="dcterms:W3CDTF">2022-01-10T13:02:00Z</dcterms:modified>
</cp:coreProperties>
</file>