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17578548"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E64F1F">
        <w:rPr>
          <w:rFonts w:ascii="Calibri" w:hAnsi="Calibri" w:cs="Calibri"/>
          <w:sz w:val="22"/>
          <w:szCs w:val="22"/>
        </w:rPr>
        <w:t>24</w:t>
      </w:r>
      <w:r w:rsidR="004A30D1" w:rsidRPr="00B75355">
        <w:rPr>
          <w:rFonts w:ascii="Calibri" w:hAnsi="Calibri" w:cs="Calibri"/>
          <w:sz w:val="22"/>
          <w:szCs w:val="22"/>
        </w:rPr>
        <w:t>/</w:t>
      </w:r>
      <w:r w:rsidR="00E64F1F">
        <w:rPr>
          <w:rFonts w:ascii="Calibri" w:hAnsi="Calibri" w:cs="Calibri"/>
          <w:sz w:val="22"/>
          <w:szCs w:val="22"/>
        </w:rPr>
        <w:t>6</w:t>
      </w:r>
      <w:r w:rsidRPr="00B75355">
        <w:rPr>
          <w:rFonts w:ascii="Calibri" w:hAnsi="Calibri" w:cs="Calibri"/>
          <w:sz w:val="22"/>
          <w:szCs w:val="22"/>
        </w:rPr>
        <w:t>/20</w:t>
      </w:r>
      <w:r w:rsidR="00E64F1F">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προ</w:t>
      </w:r>
      <w:r w:rsidR="00E64F1F">
        <w:rPr>
          <w:rFonts w:ascii="Calibri" w:hAnsi="Calibri" w:cs="Calibri"/>
          <w:bCs/>
          <w:sz w:val="22"/>
          <w:szCs w:val="22"/>
        </w:rPr>
        <w:t>γράμματος δακοκτονίας έτους 2022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497AC2" w:rsidRPr="00B75355" w:rsidTr="00EF24EA">
        <w:tc>
          <w:tcPr>
            <w:tcW w:w="1843" w:type="dxa"/>
          </w:tcPr>
          <w:p w:rsidR="00497AC2" w:rsidRPr="00220F2E" w:rsidRDefault="00E64F1F" w:rsidP="0057099E">
            <w:pPr>
              <w:rPr>
                <w:rFonts w:ascii="Calibri" w:hAnsi="Calibri" w:cs="Calibri"/>
                <w:sz w:val="22"/>
                <w:szCs w:val="22"/>
                <w:lang w:val="en-US"/>
              </w:rPr>
            </w:pPr>
            <w:r>
              <w:rPr>
                <w:rFonts w:ascii="Calibri" w:hAnsi="Calibri" w:cs="Calibri"/>
                <w:sz w:val="22"/>
                <w:szCs w:val="22"/>
                <w:vertAlign w:val="superscript"/>
              </w:rPr>
              <w:t>1</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A11612" w:rsidP="00E64F1F">
            <w:pPr>
              <w:tabs>
                <w:tab w:val="left" w:pos="1215"/>
              </w:tabs>
              <w:rPr>
                <w:rFonts w:ascii="Calibri" w:hAnsi="Calibri" w:cs="Calibri"/>
                <w:sz w:val="22"/>
                <w:szCs w:val="22"/>
              </w:rPr>
            </w:pPr>
            <w:r>
              <w:rPr>
                <w:rFonts w:ascii="Calibri" w:hAnsi="Calibri" w:cs="Calibri"/>
                <w:sz w:val="22"/>
                <w:szCs w:val="22"/>
              </w:rPr>
              <w:t>ΚΑΛΥΒΕΣ</w:t>
            </w:r>
          </w:p>
        </w:tc>
        <w:tc>
          <w:tcPr>
            <w:tcW w:w="4010" w:type="dxa"/>
          </w:tcPr>
          <w:p w:rsidR="00497AC2" w:rsidRPr="00220F2E" w:rsidRDefault="00A11612" w:rsidP="0057099E">
            <w:pPr>
              <w:rPr>
                <w:rFonts w:ascii="Calibri" w:hAnsi="Calibri" w:cs="Calibri"/>
                <w:sz w:val="22"/>
                <w:szCs w:val="22"/>
              </w:rPr>
            </w:pPr>
            <w:r>
              <w:rPr>
                <w:rFonts w:ascii="Calibri" w:hAnsi="Calibri" w:cs="Calibri"/>
                <w:sz w:val="22"/>
                <w:szCs w:val="22"/>
              </w:rPr>
              <w:t>27</w:t>
            </w:r>
            <w:r w:rsidR="00E64F1F">
              <w:rPr>
                <w:rFonts w:ascii="Calibri" w:hAnsi="Calibri" w:cs="Calibri"/>
                <w:sz w:val="22"/>
                <w:szCs w:val="22"/>
              </w:rPr>
              <w:t>/6</w:t>
            </w:r>
            <w:r w:rsidR="00497AC2" w:rsidRPr="00220F2E">
              <w:rPr>
                <w:rFonts w:ascii="Calibri" w:hAnsi="Calibri" w:cs="Calibri"/>
                <w:sz w:val="22"/>
                <w:szCs w:val="22"/>
              </w:rPr>
              <w:t>/202</w:t>
            </w:r>
            <w:r w:rsidR="00E64F1F">
              <w:rPr>
                <w:rFonts w:ascii="Calibri" w:hAnsi="Calibri" w:cs="Calibri"/>
                <w:sz w:val="22"/>
                <w:szCs w:val="22"/>
              </w:rPr>
              <w:t>2</w:t>
            </w:r>
          </w:p>
        </w:tc>
      </w:tr>
      <w:tr w:rsidR="00497AC2" w:rsidRPr="00B75355" w:rsidTr="00EF24EA">
        <w:tc>
          <w:tcPr>
            <w:tcW w:w="1843" w:type="dxa"/>
          </w:tcPr>
          <w:p w:rsidR="00497AC2" w:rsidRPr="00220F2E" w:rsidRDefault="00E64F1F" w:rsidP="0057099E">
            <w:pPr>
              <w:rPr>
                <w:rFonts w:ascii="Calibri" w:hAnsi="Calibri" w:cs="Calibri"/>
                <w:sz w:val="22"/>
                <w:szCs w:val="22"/>
                <w:vertAlign w:val="superscript"/>
                <w:lang w:val="en-US"/>
              </w:rPr>
            </w:pPr>
            <w:r>
              <w:rPr>
                <w:rFonts w:ascii="Calibri" w:hAnsi="Calibri" w:cs="Calibri"/>
                <w:sz w:val="22"/>
                <w:szCs w:val="22"/>
                <w:vertAlign w:val="superscript"/>
              </w:rPr>
              <w:t>1</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A11612" w:rsidP="0057099E">
            <w:pPr>
              <w:rPr>
                <w:rFonts w:ascii="Calibri" w:hAnsi="Calibri" w:cs="Calibri"/>
                <w:sz w:val="22"/>
                <w:szCs w:val="22"/>
              </w:rPr>
            </w:pPr>
            <w:r>
              <w:rPr>
                <w:rFonts w:ascii="Calibri" w:hAnsi="Calibri" w:cs="Calibri"/>
                <w:sz w:val="22"/>
                <w:szCs w:val="22"/>
              </w:rPr>
              <w:t>ΤΣΙΒΑΡΑΣ</w:t>
            </w:r>
          </w:p>
        </w:tc>
        <w:tc>
          <w:tcPr>
            <w:tcW w:w="4010" w:type="dxa"/>
          </w:tcPr>
          <w:p w:rsidR="00497AC2" w:rsidRPr="00220F2E" w:rsidRDefault="00A11612" w:rsidP="0057099E">
            <w:pPr>
              <w:rPr>
                <w:rFonts w:ascii="Calibri" w:hAnsi="Calibri" w:cs="Calibri"/>
                <w:sz w:val="22"/>
                <w:szCs w:val="22"/>
              </w:rPr>
            </w:pPr>
            <w:r>
              <w:rPr>
                <w:rFonts w:ascii="Calibri" w:hAnsi="Calibri" w:cs="Calibri"/>
                <w:sz w:val="22"/>
                <w:szCs w:val="22"/>
              </w:rPr>
              <w:t>27</w:t>
            </w:r>
            <w:r w:rsidR="00E64F1F">
              <w:rPr>
                <w:rFonts w:ascii="Calibri" w:hAnsi="Calibri" w:cs="Calibri"/>
                <w:sz w:val="22"/>
                <w:szCs w:val="22"/>
              </w:rPr>
              <w:t>/6</w:t>
            </w:r>
            <w:r w:rsidR="00E64F1F" w:rsidRPr="00220F2E">
              <w:rPr>
                <w:rFonts w:ascii="Calibri" w:hAnsi="Calibri" w:cs="Calibri"/>
                <w:sz w:val="22"/>
                <w:szCs w:val="22"/>
              </w:rPr>
              <w:t>/202</w:t>
            </w:r>
            <w:r w:rsidR="00E64F1F">
              <w:rPr>
                <w:rFonts w:ascii="Calibri" w:hAnsi="Calibri" w:cs="Calibri"/>
                <w:sz w:val="22"/>
                <w:szCs w:val="22"/>
              </w:rPr>
              <w:t>2</w:t>
            </w:r>
          </w:p>
        </w:tc>
      </w:tr>
      <w:tr w:rsidR="00497AC2" w:rsidRPr="00B75355" w:rsidTr="00EF24EA">
        <w:tc>
          <w:tcPr>
            <w:tcW w:w="1843" w:type="dxa"/>
          </w:tcPr>
          <w:p w:rsidR="00497AC2" w:rsidRPr="00220F2E" w:rsidRDefault="00E64F1F" w:rsidP="0057099E">
            <w:pPr>
              <w:rPr>
                <w:rFonts w:ascii="Calibri" w:hAnsi="Calibri" w:cs="Calibri"/>
                <w:sz w:val="22"/>
                <w:szCs w:val="22"/>
                <w:vertAlign w:val="superscript"/>
                <w:lang w:val="en-US"/>
              </w:rPr>
            </w:pPr>
            <w:r>
              <w:rPr>
                <w:rFonts w:ascii="Calibri" w:hAnsi="Calibri" w:cs="Calibri"/>
                <w:sz w:val="22"/>
                <w:szCs w:val="22"/>
                <w:vertAlign w:val="superscript"/>
              </w:rPr>
              <w:t>1</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A11612" w:rsidP="0057099E">
            <w:pPr>
              <w:rPr>
                <w:rFonts w:ascii="Calibri" w:hAnsi="Calibri" w:cs="Calibri"/>
                <w:sz w:val="22"/>
                <w:szCs w:val="22"/>
              </w:rPr>
            </w:pPr>
            <w:r>
              <w:rPr>
                <w:rFonts w:ascii="Calibri" w:hAnsi="Calibri" w:cs="Calibri"/>
                <w:sz w:val="22"/>
                <w:szCs w:val="22"/>
              </w:rPr>
              <w:t>ΓΑΒΑΛΟΧΩΡΙ</w:t>
            </w:r>
          </w:p>
        </w:tc>
        <w:tc>
          <w:tcPr>
            <w:tcW w:w="4010" w:type="dxa"/>
          </w:tcPr>
          <w:p w:rsidR="00497AC2" w:rsidRPr="00220F2E" w:rsidRDefault="00A11612" w:rsidP="0057099E">
            <w:pPr>
              <w:rPr>
                <w:rFonts w:ascii="Calibri" w:hAnsi="Calibri" w:cs="Calibri"/>
                <w:sz w:val="22"/>
                <w:szCs w:val="22"/>
              </w:rPr>
            </w:pPr>
            <w:r>
              <w:rPr>
                <w:rFonts w:ascii="Calibri" w:hAnsi="Calibri" w:cs="Calibri"/>
                <w:sz w:val="22"/>
                <w:szCs w:val="22"/>
              </w:rPr>
              <w:t>27</w:t>
            </w:r>
            <w:r w:rsidR="00E64F1F">
              <w:rPr>
                <w:rFonts w:ascii="Calibri" w:hAnsi="Calibri" w:cs="Calibri"/>
                <w:sz w:val="22"/>
                <w:szCs w:val="22"/>
              </w:rPr>
              <w:t>/6</w:t>
            </w:r>
            <w:r w:rsidR="00E64F1F" w:rsidRPr="00220F2E">
              <w:rPr>
                <w:rFonts w:ascii="Calibri" w:hAnsi="Calibri" w:cs="Calibri"/>
                <w:sz w:val="22"/>
                <w:szCs w:val="22"/>
              </w:rPr>
              <w:t>/202</w:t>
            </w:r>
            <w:r w:rsidR="00E64F1F">
              <w:rPr>
                <w:rFonts w:ascii="Calibri" w:hAnsi="Calibri" w:cs="Calibri"/>
                <w:sz w:val="22"/>
                <w:szCs w:val="22"/>
              </w:rPr>
              <w:t>2</w:t>
            </w:r>
          </w:p>
        </w:tc>
      </w:tr>
      <w:tr w:rsidR="00497AC2" w:rsidRPr="00B75355" w:rsidTr="00EF24EA">
        <w:tc>
          <w:tcPr>
            <w:tcW w:w="1843" w:type="dxa"/>
          </w:tcPr>
          <w:p w:rsidR="00497AC2" w:rsidRPr="00220F2E" w:rsidRDefault="00E64F1F" w:rsidP="0057099E">
            <w:pPr>
              <w:rPr>
                <w:rFonts w:ascii="Calibri" w:hAnsi="Calibri" w:cs="Calibri"/>
                <w:sz w:val="22"/>
                <w:szCs w:val="22"/>
                <w:vertAlign w:val="superscript"/>
                <w:lang w:val="en-US"/>
              </w:rPr>
            </w:pPr>
            <w:r>
              <w:rPr>
                <w:rFonts w:ascii="Calibri" w:hAnsi="Calibri" w:cs="Calibri"/>
                <w:sz w:val="22"/>
                <w:szCs w:val="22"/>
                <w:vertAlign w:val="superscript"/>
              </w:rPr>
              <w:t>1</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A11612" w:rsidP="0057099E">
            <w:pPr>
              <w:rPr>
                <w:rFonts w:ascii="Calibri" w:hAnsi="Calibri" w:cs="Calibri"/>
                <w:sz w:val="22"/>
                <w:szCs w:val="22"/>
              </w:rPr>
            </w:pPr>
            <w:r>
              <w:rPr>
                <w:rFonts w:ascii="Calibri" w:hAnsi="Calibri" w:cs="Calibri"/>
                <w:sz w:val="22"/>
                <w:szCs w:val="22"/>
              </w:rPr>
              <w:t>ΠΛΑΚΑ</w:t>
            </w:r>
          </w:p>
        </w:tc>
        <w:tc>
          <w:tcPr>
            <w:tcW w:w="4010" w:type="dxa"/>
          </w:tcPr>
          <w:p w:rsidR="00497AC2" w:rsidRPr="00220F2E" w:rsidRDefault="00A11612" w:rsidP="0057099E">
            <w:pPr>
              <w:rPr>
                <w:rFonts w:ascii="Calibri" w:hAnsi="Calibri" w:cs="Calibri"/>
                <w:sz w:val="22"/>
                <w:szCs w:val="22"/>
              </w:rPr>
            </w:pPr>
            <w:r>
              <w:rPr>
                <w:rFonts w:ascii="Calibri" w:hAnsi="Calibri" w:cs="Calibri"/>
                <w:sz w:val="22"/>
                <w:szCs w:val="22"/>
              </w:rPr>
              <w:t>27</w:t>
            </w:r>
            <w:r w:rsidR="00E64F1F">
              <w:rPr>
                <w:rFonts w:ascii="Calibri" w:hAnsi="Calibri" w:cs="Calibri"/>
                <w:sz w:val="22"/>
                <w:szCs w:val="22"/>
              </w:rPr>
              <w:t>/6</w:t>
            </w:r>
            <w:r w:rsidR="00E64F1F" w:rsidRPr="00220F2E">
              <w:rPr>
                <w:rFonts w:ascii="Calibri" w:hAnsi="Calibri" w:cs="Calibri"/>
                <w:sz w:val="22"/>
                <w:szCs w:val="22"/>
              </w:rPr>
              <w:t>/202</w:t>
            </w:r>
            <w:r w:rsidR="00E64F1F">
              <w:rPr>
                <w:rFonts w:ascii="Calibri" w:hAnsi="Calibri" w:cs="Calibri"/>
                <w:sz w:val="22"/>
                <w:szCs w:val="22"/>
              </w:rPr>
              <w:t>2</w:t>
            </w:r>
          </w:p>
        </w:tc>
      </w:tr>
      <w:tr w:rsidR="00E64F1F" w:rsidRPr="00B75355" w:rsidTr="00EF24EA">
        <w:tc>
          <w:tcPr>
            <w:tcW w:w="1843" w:type="dxa"/>
          </w:tcPr>
          <w:p w:rsidR="00E64F1F" w:rsidRDefault="00E64F1F" w:rsidP="0057099E">
            <w:pPr>
              <w:rPr>
                <w:rFonts w:ascii="Calibri" w:hAnsi="Calibri" w:cs="Calibri"/>
                <w:sz w:val="22"/>
                <w:szCs w:val="22"/>
                <w:vertAlign w:val="superscript"/>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E64F1F" w:rsidRDefault="00A11612" w:rsidP="0057099E">
            <w:pPr>
              <w:rPr>
                <w:rFonts w:ascii="Calibri" w:hAnsi="Calibri" w:cs="Calibri"/>
                <w:sz w:val="22"/>
                <w:szCs w:val="22"/>
              </w:rPr>
            </w:pPr>
            <w:r>
              <w:rPr>
                <w:rFonts w:ascii="Calibri" w:hAnsi="Calibri" w:cs="Calibri"/>
                <w:sz w:val="22"/>
                <w:szCs w:val="22"/>
              </w:rPr>
              <w:t>ΚΟΚΚΙΝΟ ΧΩΡΙΟ</w:t>
            </w:r>
          </w:p>
        </w:tc>
        <w:tc>
          <w:tcPr>
            <w:tcW w:w="4010" w:type="dxa"/>
          </w:tcPr>
          <w:p w:rsidR="00E64F1F" w:rsidRDefault="00A11612" w:rsidP="0057099E">
            <w:pPr>
              <w:rPr>
                <w:rFonts w:ascii="Calibri" w:hAnsi="Calibri" w:cs="Calibri"/>
                <w:sz w:val="22"/>
                <w:szCs w:val="22"/>
              </w:rPr>
            </w:pPr>
            <w:r>
              <w:rPr>
                <w:rFonts w:ascii="Calibri" w:hAnsi="Calibri" w:cs="Calibri"/>
                <w:sz w:val="22"/>
                <w:szCs w:val="22"/>
              </w:rPr>
              <w:t>27</w:t>
            </w:r>
            <w:r w:rsidR="00E64F1F">
              <w:rPr>
                <w:rFonts w:ascii="Calibri" w:hAnsi="Calibri" w:cs="Calibri"/>
                <w:sz w:val="22"/>
                <w:szCs w:val="22"/>
              </w:rPr>
              <w:t>/6</w:t>
            </w:r>
            <w:r w:rsidR="00E64F1F" w:rsidRPr="00220F2E">
              <w:rPr>
                <w:rFonts w:ascii="Calibri" w:hAnsi="Calibri" w:cs="Calibri"/>
                <w:sz w:val="22"/>
                <w:szCs w:val="22"/>
              </w:rPr>
              <w:t>/202</w:t>
            </w:r>
            <w:r w:rsidR="00E64F1F">
              <w:rPr>
                <w:rFonts w:ascii="Calibri" w:hAnsi="Calibri" w:cs="Calibri"/>
                <w:sz w:val="22"/>
                <w:szCs w:val="22"/>
              </w:rPr>
              <w:t>2</w:t>
            </w:r>
          </w:p>
        </w:tc>
      </w:tr>
      <w:tr w:rsidR="00E64F1F" w:rsidRPr="00B75355" w:rsidTr="00EF24EA">
        <w:tc>
          <w:tcPr>
            <w:tcW w:w="1843" w:type="dxa"/>
          </w:tcPr>
          <w:p w:rsidR="00E64F1F" w:rsidRDefault="00E64F1F" w:rsidP="0057099E">
            <w:pPr>
              <w:rPr>
                <w:rFonts w:ascii="Calibri" w:hAnsi="Calibri" w:cs="Calibri"/>
                <w:sz w:val="22"/>
                <w:szCs w:val="22"/>
                <w:vertAlign w:val="superscript"/>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E64F1F" w:rsidRDefault="00A11612" w:rsidP="0057099E">
            <w:pPr>
              <w:rPr>
                <w:rFonts w:ascii="Calibri" w:hAnsi="Calibri" w:cs="Calibri"/>
                <w:sz w:val="22"/>
                <w:szCs w:val="22"/>
              </w:rPr>
            </w:pPr>
            <w:r>
              <w:rPr>
                <w:rFonts w:ascii="Calibri" w:hAnsi="Calibri" w:cs="Calibri"/>
                <w:sz w:val="22"/>
                <w:szCs w:val="22"/>
              </w:rPr>
              <w:t>ΚΕΦΑΛΑΣ</w:t>
            </w:r>
          </w:p>
        </w:tc>
        <w:tc>
          <w:tcPr>
            <w:tcW w:w="4010" w:type="dxa"/>
          </w:tcPr>
          <w:p w:rsidR="00E64F1F" w:rsidRDefault="00A11612" w:rsidP="0057099E">
            <w:pPr>
              <w:rPr>
                <w:rFonts w:ascii="Calibri" w:hAnsi="Calibri" w:cs="Calibri"/>
                <w:sz w:val="22"/>
                <w:szCs w:val="22"/>
              </w:rPr>
            </w:pPr>
            <w:r>
              <w:rPr>
                <w:rFonts w:ascii="Calibri" w:hAnsi="Calibri" w:cs="Calibri"/>
                <w:sz w:val="22"/>
                <w:szCs w:val="22"/>
              </w:rPr>
              <w:t>27</w:t>
            </w:r>
            <w:r w:rsidR="00E64F1F">
              <w:rPr>
                <w:rFonts w:ascii="Calibri" w:hAnsi="Calibri" w:cs="Calibri"/>
                <w:sz w:val="22"/>
                <w:szCs w:val="22"/>
              </w:rPr>
              <w:t>/6</w:t>
            </w:r>
            <w:r w:rsidR="00E64F1F" w:rsidRPr="00220F2E">
              <w:rPr>
                <w:rFonts w:ascii="Calibri" w:hAnsi="Calibri" w:cs="Calibri"/>
                <w:sz w:val="22"/>
                <w:szCs w:val="22"/>
              </w:rPr>
              <w:t>/202</w:t>
            </w:r>
            <w:r w:rsidR="00E64F1F">
              <w:rPr>
                <w:rFonts w:ascii="Calibri" w:hAnsi="Calibri" w:cs="Calibri"/>
                <w:sz w:val="22"/>
                <w:szCs w:val="22"/>
              </w:rPr>
              <w:t>2</w:t>
            </w:r>
          </w:p>
        </w:tc>
      </w:tr>
      <w:tr w:rsidR="00E64F1F" w:rsidRPr="00B75355" w:rsidTr="00EF24EA">
        <w:tc>
          <w:tcPr>
            <w:tcW w:w="1843" w:type="dxa"/>
          </w:tcPr>
          <w:p w:rsidR="00E64F1F" w:rsidRDefault="00E64F1F" w:rsidP="0057099E">
            <w:pPr>
              <w:rPr>
                <w:rFonts w:ascii="Calibri" w:hAnsi="Calibri" w:cs="Calibri"/>
                <w:sz w:val="22"/>
                <w:szCs w:val="22"/>
                <w:vertAlign w:val="superscript"/>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E64F1F" w:rsidRDefault="00A11612" w:rsidP="0057099E">
            <w:pPr>
              <w:rPr>
                <w:rFonts w:ascii="Calibri" w:hAnsi="Calibri" w:cs="Calibri"/>
                <w:sz w:val="22"/>
                <w:szCs w:val="22"/>
              </w:rPr>
            </w:pPr>
            <w:r>
              <w:rPr>
                <w:rFonts w:ascii="Calibri" w:hAnsi="Calibri" w:cs="Calibri"/>
                <w:sz w:val="22"/>
                <w:szCs w:val="22"/>
              </w:rPr>
              <w:t>ΣΕΛΛΙΑ</w:t>
            </w:r>
          </w:p>
        </w:tc>
        <w:tc>
          <w:tcPr>
            <w:tcW w:w="4010" w:type="dxa"/>
          </w:tcPr>
          <w:p w:rsidR="00E64F1F" w:rsidRDefault="00A11612" w:rsidP="0057099E">
            <w:pPr>
              <w:rPr>
                <w:rFonts w:ascii="Calibri" w:hAnsi="Calibri" w:cs="Calibri"/>
                <w:sz w:val="22"/>
                <w:szCs w:val="22"/>
              </w:rPr>
            </w:pPr>
            <w:r>
              <w:rPr>
                <w:rFonts w:ascii="Calibri" w:hAnsi="Calibri" w:cs="Calibri"/>
                <w:sz w:val="22"/>
                <w:szCs w:val="22"/>
              </w:rPr>
              <w:t>27</w:t>
            </w:r>
            <w:r w:rsidR="00E64F1F">
              <w:rPr>
                <w:rFonts w:ascii="Calibri" w:hAnsi="Calibri" w:cs="Calibri"/>
                <w:sz w:val="22"/>
                <w:szCs w:val="22"/>
              </w:rPr>
              <w:t>/6</w:t>
            </w:r>
            <w:r w:rsidR="00E64F1F" w:rsidRPr="00220F2E">
              <w:rPr>
                <w:rFonts w:ascii="Calibri" w:hAnsi="Calibri" w:cs="Calibri"/>
                <w:sz w:val="22"/>
                <w:szCs w:val="22"/>
              </w:rPr>
              <w:t>/202</w:t>
            </w:r>
            <w:r w:rsidR="00E64F1F">
              <w:rPr>
                <w:rFonts w:ascii="Calibri" w:hAnsi="Calibri" w:cs="Calibri"/>
                <w:sz w:val="22"/>
                <w:szCs w:val="22"/>
              </w:rPr>
              <w:t>2</w:t>
            </w:r>
          </w:p>
        </w:tc>
      </w:tr>
      <w:tr w:rsidR="00E64F1F" w:rsidRPr="00B75355" w:rsidTr="00EF24EA">
        <w:tc>
          <w:tcPr>
            <w:tcW w:w="1843" w:type="dxa"/>
          </w:tcPr>
          <w:p w:rsidR="00E64F1F" w:rsidRDefault="00E64F1F" w:rsidP="0057099E">
            <w:pPr>
              <w:rPr>
                <w:rFonts w:ascii="Calibri" w:hAnsi="Calibri" w:cs="Calibri"/>
                <w:sz w:val="22"/>
                <w:szCs w:val="22"/>
                <w:vertAlign w:val="superscript"/>
              </w:rPr>
            </w:pPr>
            <w:r>
              <w:rPr>
                <w:rFonts w:ascii="Calibri" w:hAnsi="Calibri" w:cs="Calibri"/>
                <w:sz w:val="22"/>
                <w:szCs w:val="22"/>
                <w:vertAlign w:val="superscript"/>
              </w:rPr>
              <w:t>1</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E64F1F" w:rsidRDefault="00A11612" w:rsidP="0057099E">
            <w:pPr>
              <w:rPr>
                <w:rFonts w:ascii="Calibri" w:hAnsi="Calibri" w:cs="Calibri"/>
                <w:sz w:val="22"/>
                <w:szCs w:val="22"/>
              </w:rPr>
            </w:pPr>
            <w:r>
              <w:rPr>
                <w:rFonts w:ascii="Calibri" w:hAnsi="Calibri" w:cs="Calibri"/>
                <w:sz w:val="22"/>
                <w:szCs w:val="22"/>
              </w:rPr>
              <w:t>ΜΑΖΑ</w:t>
            </w:r>
          </w:p>
        </w:tc>
        <w:tc>
          <w:tcPr>
            <w:tcW w:w="4010" w:type="dxa"/>
          </w:tcPr>
          <w:p w:rsidR="00E64F1F" w:rsidRDefault="00A11612" w:rsidP="0057099E">
            <w:pPr>
              <w:rPr>
                <w:rFonts w:ascii="Calibri" w:hAnsi="Calibri" w:cs="Calibri"/>
                <w:sz w:val="22"/>
                <w:szCs w:val="22"/>
              </w:rPr>
            </w:pPr>
            <w:r>
              <w:rPr>
                <w:rFonts w:ascii="Calibri" w:hAnsi="Calibri" w:cs="Calibri"/>
                <w:sz w:val="22"/>
                <w:szCs w:val="22"/>
              </w:rPr>
              <w:t>27</w:t>
            </w:r>
            <w:r w:rsidR="00E64F1F">
              <w:rPr>
                <w:rFonts w:ascii="Calibri" w:hAnsi="Calibri" w:cs="Calibri"/>
                <w:sz w:val="22"/>
                <w:szCs w:val="22"/>
              </w:rPr>
              <w:t>/6</w:t>
            </w:r>
            <w:r w:rsidR="00E64F1F" w:rsidRPr="00220F2E">
              <w:rPr>
                <w:rFonts w:ascii="Calibri" w:hAnsi="Calibri" w:cs="Calibri"/>
                <w:sz w:val="22"/>
                <w:szCs w:val="22"/>
              </w:rPr>
              <w:t>/202</w:t>
            </w:r>
            <w:r w:rsidR="00E64F1F">
              <w:rPr>
                <w:rFonts w:ascii="Calibri" w:hAnsi="Calibri" w:cs="Calibri"/>
                <w:sz w:val="22"/>
                <w:szCs w:val="22"/>
              </w:rPr>
              <w:t>2</w:t>
            </w:r>
          </w:p>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B75355" w:rsidRPr="006735E2">
        <w:rPr>
          <w:rFonts w:ascii="Calibri" w:hAnsi="Calibri" w:cs="Calibri"/>
          <w:sz w:val="22"/>
          <w:szCs w:val="22"/>
        </w:rPr>
        <w:t>Μυλωνάκη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64EF"/>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618D"/>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1612"/>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4F1F"/>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1417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User</cp:lastModifiedBy>
  <cp:revision>2</cp:revision>
  <cp:lastPrinted>2022-06-24T09:19:00Z</cp:lastPrinted>
  <dcterms:created xsi:type="dcterms:W3CDTF">2022-06-24T09:23:00Z</dcterms:created>
  <dcterms:modified xsi:type="dcterms:W3CDTF">2022-06-24T09:23:00Z</dcterms:modified>
</cp:coreProperties>
</file>