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jc w:val="center"/>
        <w:tblLayout w:type="fixed"/>
        <w:tblLook w:val="04A0" w:firstRow="1" w:lastRow="0" w:firstColumn="1" w:lastColumn="0" w:noHBand="0" w:noVBand="1"/>
      </w:tblPr>
      <w:tblGrid>
        <w:gridCol w:w="5620"/>
        <w:gridCol w:w="4863"/>
      </w:tblGrid>
      <w:tr w:rsidR="00CB4BC1" w:rsidRPr="00CB4BC1" w14:paraId="0BCFEC70" w14:textId="77777777" w:rsidTr="00F93201">
        <w:trPr>
          <w:trHeight w:val="5102"/>
          <w:jc w:val="center"/>
        </w:trPr>
        <w:tc>
          <w:tcPr>
            <w:tcW w:w="5620" w:type="dxa"/>
            <w:vAlign w:val="center"/>
            <w:hideMark/>
          </w:tcPr>
          <w:p w14:paraId="0E502456" w14:textId="77777777" w:rsidR="006C3F32" w:rsidRPr="006C3F32" w:rsidRDefault="00813915" w:rsidP="004B16E5">
            <w:pPr>
              <w:pStyle w:val="a6"/>
              <w:spacing w:before="7"/>
              <w:rPr>
                <w:rFonts w:ascii="Arial" w:eastAsia="Tahoma" w:hAnsi="Arial" w:cs="Arial"/>
              </w:rPr>
            </w:pPr>
            <w:r w:rsidRPr="006C3F32">
              <w:rPr>
                <w:rFonts w:ascii="Arial" w:eastAsia="Tahoma" w:hAnsi="Arial" w:cs="Arial"/>
                <w:noProof/>
                <w:lang w:eastAsia="el-GR"/>
              </w:rPr>
              <w:drawing>
                <wp:anchor distT="0" distB="0" distL="114300" distR="114300" simplePos="0" relativeHeight="251657728" behindDoc="0" locked="0" layoutInCell="1" allowOverlap="1" wp14:anchorId="46882988" wp14:editId="70AE2BDB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-107950</wp:posOffset>
                  </wp:positionV>
                  <wp:extent cx="557530" cy="495300"/>
                  <wp:effectExtent l="19050" t="0" r="0" b="0"/>
                  <wp:wrapSquare wrapText="bothSides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753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B4BC1" w:rsidRPr="00CB4BC1">
              <w:rPr>
                <w:rFonts w:ascii="Tahoma" w:eastAsia="Calibri" w:hAnsi="Tahoma" w:cs="Calibri"/>
              </w:rPr>
              <w:t xml:space="preserve">      </w:t>
            </w:r>
          </w:p>
          <w:tbl>
            <w:tblPr>
              <w:tblStyle w:val="a5"/>
              <w:tblW w:w="9501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04"/>
              <w:gridCol w:w="3697"/>
            </w:tblGrid>
            <w:tr w:rsidR="006C3F32" w:rsidRPr="009072FC" w14:paraId="112F31DB" w14:textId="77777777" w:rsidTr="006B43C1">
              <w:trPr>
                <w:trHeight w:val="541"/>
              </w:trPr>
              <w:tc>
                <w:tcPr>
                  <w:tcW w:w="5804" w:type="dxa"/>
                </w:tcPr>
                <w:p w14:paraId="338EB788" w14:textId="77777777" w:rsidR="006C3F32" w:rsidRPr="009072FC" w:rsidRDefault="006C3F32" w:rsidP="006C3F32">
                  <w:pPr>
                    <w:rPr>
                      <w:rFonts w:ascii="Tahoma" w:eastAsia="Tahoma" w:hAnsi="Tahoma" w:cs="Tahoma"/>
                      <w:b/>
                      <w:lang w:val="el-GR"/>
                    </w:rPr>
                  </w:pPr>
                </w:p>
                <w:p w14:paraId="0523B068" w14:textId="77777777" w:rsidR="00EA53C8" w:rsidRPr="009072FC" w:rsidRDefault="00EA53C8" w:rsidP="00EA53C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</w:pPr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 xml:space="preserve">ΕΛΛΗΝΙΚΗ ΔΗΜΟΚΡΑΤΙΑ </w:t>
                  </w:r>
                </w:p>
                <w:p w14:paraId="45332AA5" w14:textId="77777777" w:rsidR="00EA53C8" w:rsidRPr="009072FC" w:rsidRDefault="00EA53C8" w:rsidP="00EA53C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</w:pPr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 xml:space="preserve">ΠΕΡΙΦΕΡΕΙΑ ΚΡΗΤΗΣ </w:t>
                  </w:r>
                </w:p>
                <w:p w14:paraId="56F7E3DE" w14:textId="77777777" w:rsidR="00EA53C8" w:rsidRPr="009072FC" w:rsidRDefault="00EA53C8" w:rsidP="00EA53C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</w:pPr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>ΓΕΝΙΚΗ Δ/ΝΣΗ ΔΗΜΟΣΙΑΣ ΥΓΕΙΑΣ &amp; ΚΟΙΝΩΝΙΚΗΣ ΜΕΡΙΜΝΑΣ</w:t>
                  </w:r>
                </w:p>
                <w:p w14:paraId="7EED9303" w14:textId="77777777" w:rsidR="00EA53C8" w:rsidRPr="009072FC" w:rsidRDefault="00EA53C8" w:rsidP="00EA53C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</w:pPr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 xml:space="preserve">Δ/ΝΣΗ ΚΟΙΝΩΝΙΚΗΣ ΜΕΡΙΜΝΑΣ  </w:t>
                  </w:r>
                </w:p>
                <w:p w14:paraId="7B2DD259" w14:textId="77777777" w:rsidR="00EA53C8" w:rsidRPr="009072FC" w:rsidRDefault="00EA53C8" w:rsidP="00EA53C8">
                  <w:pPr>
                    <w:ind w:right="-46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</w:pPr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>ΤΜΗΜΑ ΚΟΙΝΩΝΙΚΗΣ ΕΡΓΑΣΙΑΣ &amp; ΑΡΩ</w:t>
                  </w:r>
                  <w:r w:rsidR="004D3E72"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>ΓΗΣ</w:t>
                  </w:r>
                </w:p>
                <w:p w14:paraId="27EB8EB4" w14:textId="77777777" w:rsidR="00EA53C8" w:rsidRPr="009072FC" w:rsidRDefault="00EA53C8" w:rsidP="00EA53C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</w:pPr>
                  <w:proofErr w:type="spellStart"/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>Ταχ</w:t>
                  </w:r>
                  <w:proofErr w:type="spellEnd"/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>. Δ/</w:t>
                  </w:r>
                  <w:proofErr w:type="spellStart"/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>νση</w:t>
                  </w:r>
                  <w:proofErr w:type="spellEnd"/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 xml:space="preserve"> : Μ. Μουσούρου 15 </w:t>
                  </w:r>
                </w:p>
                <w:p w14:paraId="12CE584D" w14:textId="77777777" w:rsidR="00EA53C8" w:rsidRPr="009072FC" w:rsidRDefault="00EA53C8" w:rsidP="00EA53C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</w:pPr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 xml:space="preserve">71201 Ηράκλειο                                                                                                                                                                                </w:t>
                  </w:r>
                </w:p>
                <w:p w14:paraId="111E2B56" w14:textId="77777777" w:rsidR="00EA53C8" w:rsidRPr="009072FC" w:rsidRDefault="00EA53C8" w:rsidP="00EA53C8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</w:pPr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 xml:space="preserve">Πληροφορίες: </w:t>
                  </w:r>
                  <w:r w:rsidR="005214D2"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>Ειρήνη Μαγουλάκη</w:t>
                  </w:r>
                </w:p>
                <w:p w14:paraId="4D713FE8" w14:textId="77777777" w:rsidR="00EA53C8" w:rsidRPr="009072FC" w:rsidRDefault="00EA53C8" w:rsidP="00EA53C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</w:pPr>
                  <w:proofErr w:type="spellStart"/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>Τηλ</w:t>
                  </w:r>
                  <w:proofErr w:type="spellEnd"/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>: 281341021</w:t>
                  </w:r>
                  <w:r w:rsidR="005214D2"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l-GR" w:eastAsia="el-GR"/>
                    </w:rPr>
                    <w:t>0</w:t>
                  </w:r>
                </w:p>
                <w:p w14:paraId="0CAD93EE" w14:textId="77777777" w:rsidR="00EA53C8" w:rsidRPr="009072FC" w:rsidRDefault="00EA53C8" w:rsidP="00EA53C8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proofErr w:type="spellStart"/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de-DE" w:eastAsia="el-GR"/>
                    </w:rPr>
                    <w:t>E-mail</w:t>
                  </w:r>
                  <w:proofErr w:type="spellEnd"/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de-DE" w:eastAsia="el-GR"/>
                    </w:rPr>
                    <w:t xml:space="preserve"> </w:t>
                  </w:r>
                  <w:r w:rsidRPr="009072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it-IT" w:eastAsia="el-GR"/>
                    </w:rPr>
                    <w:t xml:space="preserve">: </w:t>
                  </w:r>
                  <w:r w:rsidR="00581B5E">
                    <w:fldChar w:fldCharType="begin"/>
                  </w:r>
                  <w:r w:rsidR="00581B5E">
                    <w:instrText>HYPERLINK "mailto:emagoulaki@crete.gov.gr"</w:instrText>
                  </w:r>
                  <w:r w:rsidR="00581B5E">
                    <w:fldChar w:fldCharType="separate"/>
                  </w:r>
                  <w:r w:rsidR="002E78AB" w:rsidRPr="009072FC">
                    <w:rPr>
                      <w:rStyle w:val="-"/>
                      <w:b/>
                    </w:rPr>
                    <w:t>emagoulaki@crete.gov.gr</w:t>
                  </w:r>
                  <w:r w:rsidR="00581B5E">
                    <w:rPr>
                      <w:rStyle w:val="-"/>
                      <w:b/>
                    </w:rPr>
                    <w:fldChar w:fldCharType="end"/>
                  </w:r>
                  <w:r w:rsidR="002E78AB" w:rsidRPr="009072FC">
                    <w:rPr>
                      <w:b/>
                    </w:rPr>
                    <w:t xml:space="preserve"> </w:t>
                  </w:r>
                </w:p>
                <w:p w14:paraId="7A10D378" w14:textId="77777777" w:rsidR="006C3F32" w:rsidRPr="009072FC" w:rsidRDefault="006C3F32" w:rsidP="006C3F32">
                  <w:pPr>
                    <w:rPr>
                      <w:rFonts w:ascii="Tahoma" w:eastAsia="Tahoma" w:hAnsi="Tahoma" w:cs="Tahoma"/>
                      <w:b/>
                    </w:rPr>
                  </w:pPr>
                </w:p>
              </w:tc>
              <w:tc>
                <w:tcPr>
                  <w:tcW w:w="3697" w:type="dxa"/>
                </w:tcPr>
                <w:p w14:paraId="728DA3C4" w14:textId="77777777" w:rsidR="006C3F32" w:rsidRPr="009072FC" w:rsidRDefault="006C3F32" w:rsidP="006C3F32">
                  <w:pPr>
                    <w:rPr>
                      <w:rFonts w:ascii="Tahoma" w:eastAsia="Tahoma" w:hAnsi="Tahoma" w:cs="Tahoma"/>
                      <w:b/>
                      <w:lang w:val="el-GR"/>
                    </w:rPr>
                  </w:pPr>
                  <w:r w:rsidRPr="009072FC">
                    <w:rPr>
                      <w:rFonts w:ascii="Tahoma" w:eastAsia="Tahoma" w:hAnsi="Tahoma" w:cs="Tahoma"/>
                      <w:b/>
                      <w:lang w:val="el-GR"/>
                    </w:rPr>
                    <w:t xml:space="preserve">Ηράκλειο,    -8-2021 </w:t>
                  </w:r>
                </w:p>
                <w:p w14:paraId="3ED09C1A" w14:textId="77777777" w:rsidR="006C3F32" w:rsidRPr="009072FC" w:rsidRDefault="006C3F32" w:rsidP="006C3F32">
                  <w:pPr>
                    <w:rPr>
                      <w:rFonts w:ascii="Tahoma" w:eastAsia="Tahoma" w:hAnsi="Tahoma" w:cs="Tahoma"/>
                      <w:b/>
                      <w:bCs/>
                      <w:lang w:val="el-GR"/>
                    </w:rPr>
                  </w:pPr>
                  <w:r w:rsidRPr="009072FC">
                    <w:rPr>
                      <w:rFonts w:ascii="Tahoma" w:eastAsia="Tahoma" w:hAnsi="Tahoma" w:cs="Tahoma"/>
                      <w:b/>
                      <w:bCs/>
                      <w:lang w:val="el-GR"/>
                    </w:rPr>
                    <w:t xml:space="preserve">Αριθ. </w:t>
                  </w:r>
                  <w:proofErr w:type="spellStart"/>
                  <w:r w:rsidRPr="009072FC">
                    <w:rPr>
                      <w:rFonts w:ascii="Tahoma" w:eastAsia="Tahoma" w:hAnsi="Tahoma" w:cs="Tahoma"/>
                      <w:b/>
                      <w:bCs/>
                      <w:lang w:val="el-GR"/>
                    </w:rPr>
                    <w:t>Πρ</w:t>
                  </w:r>
                  <w:proofErr w:type="spellEnd"/>
                  <w:r w:rsidRPr="009072FC">
                    <w:rPr>
                      <w:rFonts w:ascii="Tahoma" w:eastAsia="Tahoma" w:hAnsi="Tahoma" w:cs="Tahoma"/>
                      <w:b/>
                      <w:bCs/>
                      <w:lang w:val="el-GR"/>
                    </w:rPr>
                    <w:t>. :</w:t>
                  </w:r>
                  <w:r w:rsidRPr="009072FC">
                    <w:rPr>
                      <w:rFonts w:ascii="Tahoma" w:eastAsia="Tahoma" w:hAnsi="Tahoma" w:cs="Tahoma"/>
                      <w:b/>
                      <w:bCs/>
                      <w:sz w:val="24"/>
                      <w:szCs w:val="24"/>
                      <w:lang w:val="el-GR"/>
                    </w:rPr>
                    <w:t xml:space="preserve"> </w:t>
                  </w:r>
                </w:p>
                <w:p w14:paraId="64015BB3" w14:textId="77777777" w:rsidR="006C3F32" w:rsidRPr="009072FC" w:rsidRDefault="006C3F32" w:rsidP="006C3F32">
                  <w:pPr>
                    <w:rPr>
                      <w:rFonts w:ascii="Tahoma" w:eastAsia="Tahoma" w:hAnsi="Tahoma" w:cs="Tahoma"/>
                      <w:b/>
                      <w:bCs/>
                      <w:lang w:val="el-GR"/>
                    </w:rPr>
                  </w:pPr>
                </w:p>
                <w:p w14:paraId="2327BC18" w14:textId="77777777" w:rsidR="006C3F32" w:rsidRPr="009072FC" w:rsidRDefault="006C3F32" w:rsidP="006C3F32">
                  <w:pPr>
                    <w:rPr>
                      <w:rFonts w:ascii="Tahoma" w:eastAsia="Tahoma" w:hAnsi="Tahoma" w:cs="Tahoma"/>
                      <w:b/>
                      <w:bCs/>
                      <w:lang w:val="el-GR"/>
                    </w:rPr>
                  </w:pPr>
                </w:p>
                <w:p w14:paraId="4667A4EF" w14:textId="77777777" w:rsidR="006C3F32" w:rsidRPr="009072FC" w:rsidRDefault="006C3F32" w:rsidP="006C3F32">
                  <w:pPr>
                    <w:rPr>
                      <w:rFonts w:ascii="Tahoma" w:eastAsia="Tahoma" w:hAnsi="Tahoma" w:cs="Tahoma"/>
                      <w:b/>
                      <w:lang w:val="el-GR"/>
                    </w:rPr>
                  </w:pPr>
                  <w:r w:rsidRPr="009072FC">
                    <w:rPr>
                      <w:rFonts w:ascii="Tahoma" w:eastAsia="Tahoma" w:hAnsi="Tahoma" w:cs="Tahoma"/>
                      <w:b/>
                      <w:bCs/>
                      <w:lang w:val="el-GR"/>
                    </w:rPr>
                    <w:t xml:space="preserve">ΠΡΟΣ: </w:t>
                  </w:r>
                  <w:bookmarkStart w:id="0" w:name="_Hlk80338130"/>
                  <w:r w:rsidRPr="009072FC">
                    <w:rPr>
                      <w:rFonts w:ascii="Tahoma" w:eastAsia="Tahoma" w:hAnsi="Tahoma" w:cs="Tahoma"/>
                      <w:b/>
                      <w:bCs/>
                      <w:i/>
                      <w:iCs/>
                      <w:lang w:val="el-GR"/>
                    </w:rPr>
                    <w:t>«ΒΟΥΡΔΟΥΛΑ ΣΤΥΛΙΑΝΗ ΜΟΝΟΠΡΟΣΩΠΗ ΙΔΙΩΤΙΚΗ ΚΕΦΑΛΑΙΟΥΧΙΚΗ ΕΤΑΙΡΕΙΑ»</w:t>
                  </w:r>
                  <w:r w:rsidRPr="009072FC">
                    <w:rPr>
                      <w:rFonts w:ascii="Tahoma" w:eastAsia="Tahoma" w:hAnsi="Tahoma" w:cs="Tahoma"/>
                      <w:b/>
                      <w:lang w:val="el-GR"/>
                    </w:rPr>
                    <w:t xml:space="preserve"> </w:t>
                  </w:r>
                  <w:r w:rsidRPr="009072FC">
                    <w:rPr>
                      <w:rFonts w:ascii="Tahoma" w:eastAsia="Tahoma" w:hAnsi="Tahoma" w:cs="Tahoma"/>
                      <w:b/>
                      <w:i/>
                      <w:w w:val="95"/>
                      <w:sz w:val="23"/>
                      <w:lang w:val="el-GR"/>
                    </w:rPr>
                    <w:t xml:space="preserve"> </w:t>
                  </w:r>
                  <w:bookmarkEnd w:id="0"/>
                </w:p>
              </w:tc>
            </w:tr>
          </w:tbl>
          <w:p w14:paraId="5A98478B" w14:textId="77777777" w:rsidR="00CB4BC1" w:rsidRPr="00CB4BC1" w:rsidRDefault="00CB4BC1" w:rsidP="00414968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Tahoma" w:eastAsia="Calibri" w:hAnsi="Tahoma" w:cs="Calibri"/>
                <w:b/>
                <w:bCs/>
              </w:rPr>
            </w:pPr>
            <w:r w:rsidRPr="00CB4BC1">
              <w:rPr>
                <w:rFonts w:ascii="Tahoma" w:eastAsia="Calibri" w:hAnsi="Tahoma" w:cs="Calibri"/>
              </w:rPr>
              <w:t xml:space="preserve"> </w:t>
            </w:r>
          </w:p>
        </w:tc>
        <w:tc>
          <w:tcPr>
            <w:tcW w:w="4863" w:type="dxa"/>
            <w:vAlign w:val="center"/>
          </w:tcPr>
          <w:p w14:paraId="1EFD870D" w14:textId="77777777" w:rsidR="00CB4BC1" w:rsidRPr="00CB4BC1" w:rsidRDefault="00CB4BC1" w:rsidP="004D3E72">
            <w:pPr>
              <w:tabs>
                <w:tab w:val="left" w:pos="1512"/>
              </w:tabs>
              <w:spacing w:after="0" w:line="360" w:lineRule="auto"/>
              <w:ind w:left="205" w:hanging="27"/>
              <w:rPr>
                <w:rFonts w:ascii="Tahoma" w:eastAsia="Calibri" w:hAnsi="Tahoma" w:cs="Calibri"/>
                <w:b/>
                <w:bCs/>
              </w:rPr>
            </w:pPr>
            <w:r w:rsidRPr="00CB4BC1">
              <w:rPr>
                <w:rFonts w:ascii="Tahoma" w:eastAsia="Calibri" w:hAnsi="Tahoma" w:cs="Calibri"/>
                <w:b/>
                <w:bCs/>
              </w:rPr>
              <w:t xml:space="preserve">  </w:t>
            </w:r>
          </w:p>
          <w:p w14:paraId="7F32B23E" w14:textId="77777777" w:rsidR="00CB4BC1" w:rsidRPr="00CB4BC1" w:rsidRDefault="00CB4BC1" w:rsidP="004D3E72">
            <w:pPr>
              <w:tabs>
                <w:tab w:val="left" w:pos="1512"/>
              </w:tabs>
              <w:spacing w:after="0" w:line="360" w:lineRule="auto"/>
              <w:ind w:left="205" w:hanging="27"/>
              <w:rPr>
                <w:rFonts w:ascii="Tahoma" w:eastAsia="Calibri" w:hAnsi="Tahoma" w:cs="Calibri"/>
                <w:b/>
                <w:bCs/>
              </w:rPr>
            </w:pPr>
          </w:p>
          <w:p w14:paraId="56ED0163" w14:textId="085B4D0D" w:rsidR="00CB4BC1" w:rsidRPr="00CB4BC1" w:rsidRDefault="005E6DB1" w:rsidP="004D3E72">
            <w:pPr>
              <w:tabs>
                <w:tab w:val="left" w:pos="1512"/>
              </w:tabs>
              <w:spacing w:after="0" w:line="360" w:lineRule="auto"/>
              <w:ind w:left="405"/>
              <w:rPr>
                <w:rFonts w:ascii="Tahoma" w:eastAsia="Calibri" w:hAnsi="Tahoma" w:cs="Calibri"/>
                <w:b/>
                <w:bCs/>
              </w:rPr>
            </w:pPr>
            <w:r>
              <w:rPr>
                <w:rFonts w:ascii="Tahoma" w:eastAsia="Calibri" w:hAnsi="Tahoma" w:cs="Calibri"/>
                <w:b/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4D56E83" wp14:editId="03DB1FB0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787400</wp:posOffset>
                      </wp:positionV>
                      <wp:extent cx="3524885" cy="2136775"/>
                      <wp:effectExtent l="0" t="0" r="0" b="0"/>
                      <wp:wrapSquare wrapText="bothSides"/>
                      <wp:docPr id="1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885" cy="213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408E6" w14:textId="1A982DCA" w:rsidR="00CB4BC1" w:rsidRPr="00A326F1" w:rsidRDefault="008F0495" w:rsidP="004D3E72">
                                  <w:pPr>
                                    <w:ind w:right="-950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          </w:t>
                                  </w:r>
                                  <w:r w:rsidR="004C30C6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</w:t>
                                  </w:r>
                                  <w:r w:rsidR="00C37C50">
                                    <w:rPr>
                                      <w:rFonts w:ascii="Tahoma" w:hAnsi="Tahoma" w:cs="Tahoma"/>
                                      <w:b/>
                                    </w:rPr>
                                    <w:t>Ηράκλειο</w:t>
                                  </w:r>
                                  <w:r w:rsidR="00CB4BC1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>,</w:t>
                                  </w:r>
                                  <w:r w:rsidR="004C30C6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CB4BC1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371092">
                                    <w:rPr>
                                      <w:rFonts w:ascii="Tahoma" w:hAnsi="Tahoma" w:cs="Tahoma"/>
                                      <w:b/>
                                    </w:rPr>
                                    <w:t>0</w:t>
                                  </w:r>
                                  <w:r w:rsidR="00C46723">
                                    <w:rPr>
                                      <w:rFonts w:ascii="Tahoma" w:hAnsi="Tahoma" w:cs="Tahoma"/>
                                      <w:b/>
                                    </w:rPr>
                                    <w:t>8</w:t>
                                  </w:r>
                                  <w:r w:rsidR="002A3C5A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>/0</w:t>
                                  </w:r>
                                  <w:r w:rsidR="00F93201">
                                    <w:rPr>
                                      <w:rFonts w:ascii="Tahoma" w:hAnsi="Tahoma" w:cs="Tahoma"/>
                                      <w:b/>
                                    </w:rPr>
                                    <w:t>7</w:t>
                                  </w:r>
                                  <w:r w:rsidR="004C30C6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>/2022</w:t>
                                  </w:r>
                                  <w:r w:rsidR="00AB0C39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21E63859" w14:textId="0976AD07" w:rsidR="00CB4BC1" w:rsidRPr="00A326F1" w:rsidRDefault="004C30C6" w:rsidP="004D3E72">
                                  <w:pPr>
                                    <w:ind w:right="-950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             </w:t>
                                  </w:r>
                                  <w:r w:rsidR="008F0495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CB4BC1" w:rsidRPr="009577A8">
                                    <w:rPr>
                                      <w:rFonts w:ascii="Tahoma" w:hAnsi="Tahoma" w:cs="Tahoma"/>
                                      <w:b/>
                                    </w:rPr>
                                    <w:t>Αρ</w:t>
                                  </w:r>
                                  <w:proofErr w:type="spellEnd"/>
                                  <w:r w:rsidR="00CB4BC1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>.</w:t>
                                  </w:r>
                                  <w:r w:rsidR="00414968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CB4BC1" w:rsidRPr="009577A8">
                                    <w:rPr>
                                      <w:rFonts w:ascii="Tahoma" w:hAnsi="Tahoma" w:cs="Tahoma"/>
                                      <w:b/>
                                    </w:rPr>
                                    <w:t>πρωτ</w:t>
                                  </w:r>
                                  <w:proofErr w:type="spellEnd"/>
                                  <w:r w:rsidR="00D0533F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>.</w:t>
                                  </w:r>
                                  <w:r w:rsidR="00CB4BC1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>:</w:t>
                                  </w:r>
                                  <w:r w:rsidR="00F1777F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CB4BC1" w:rsidRPr="00A326F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C46723">
                                    <w:rPr>
                                      <w:rFonts w:ascii="Tahoma" w:hAnsi="Tahoma" w:cs="Tahoma"/>
                                      <w:b/>
                                    </w:rPr>
                                    <w:t>201064</w:t>
                                  </w:r>
                                </w:p>
                                <w:p w14:paraId="180C6B2D" w14:textId="77777777" w:rsidR="006C3F32" w:rsidRPr="00A326F1" w:rsidRDefault="006C3F32" w:rsidP="004D3E72">
                                  <w:pPr>
                                    <w:ind w:right="-95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F7863B5" w14:textId="77777777" w:rsidR="002A3C5A" w:rsidRPr="00A326F1" w:rsidRDefault="00C26978" w:rsidP="002A3C5A">
                                  <w:pPr>
                                    <w:ind w:right="-950"/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A326F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                  </w:t>
                                  </w:r>
                                  <w:r w:rsidR="008F0495" w:rsidRPr="00A326F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            </w:t>
                                  </w:r>
                                  <w:r w:rsidRPr="00A326F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6C3F32" w:rsidRPr="006C3F32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ΠΡΟΣ</w:t>
                                  </w:r>
                                  <w:r w:rsidR="006C3F32" w:rsidRPr="00A326F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  <w:bookmarkStart w:id="1" w:name="_Hlk80940952"/>
                                </w:p>
                                <w:p w14:paraId="68B505FD" w14:textId="77777777" w:rsidR="002A3C5A" w:rsidRPr="00F93201" w:rsidRDefault="002A3C5A" w:rsidP="002A3C5A">
                                  <w:pPr>
                                    <w:ind w:right="-950"/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 </w:t>
                                  </w:r>
                                  <w:r w:rsid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 «</w:t>
                                  </w:r>
                                  <w:r w:rsidR="00F93201" w:rsidRP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>ΠΟΛΥΤΡΟΠΟ</w:t>
                                  </w:r>
                                  <w:r w:rsid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» </w:t>
                                  </w:r>
                                  <w:r w:rsidR="00F93201" w:rsidRP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>- ΓΡΑΦΙΚΕΣ ΤΕΧΝΕΣ-ΕΚΤΥΠΩΣΕΙΣ</w:t>
                                  </w:r>
                                </w:p>
                                <w:p w14:paraId="03B39AD3" w14:textId="77777777" w:rsidR="002A3C5A" w:rsidRPr="00F93201" w:rsidRDefault="0000792A" w:rsidP="002A3C5A">
                                  <w:pPr>
                                    <w:ind w:right="-950"/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</w:t>
                                  </w:r>
                                  <w:r w:rsid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 </w:t>
                                  </w:r>
                                  <w:r w:rsidRP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</w:t>
                                  </w:r>
                                  <w:r w:rsid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 </w:t>
                                  </w:r>
                                  <w:r w:rsidR="002A3C5A" w:rsidRP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με </w:t>
                                  </w:r>
                                  <w:r w:rsid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έδρα </w:t>
                                  </w:r>
                                  <w:r w:rsidR="00F93201" w:rsidRP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>Λ. Παπαναστασίου 200</w:t>
                                  </w:r>
                                  <w:r w:rsidR="002A3C5A" w:rsidRP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>,</w:t>
                                  </w:r>
                                  <w:r w:rsidR="002A3C5A" w:rsidRPr="00F93201">
                                    <w:rPr>
                                      <w:rFonts w:ascii="Tahoma" w:eastAsia="Times New Roman" w:hAnsi="Tahoma" w:cs="Tahoma"/>
                                      <w:b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</w:t>
                                  </w:r>
                                  <w:r w:rsidR="002A3C5A" w:rsidRPr="00F93201">
                                    <w:rPr>
                                      <w:rFonts w:ascii="Tahoma" w:eastAsia="Times New Roman" w:hAnsi="Tahoma" w:cs="Tahoma"/>
                                      <w:bCs/>
                                      <w:sz w:val="20"/>
                                      <w:szCs w:val="20"/>
                                      <w:lang w:eastAsia="el-GR"/>
                                    </w:rPr>
                                    <w:t>Ηράκλειο</w:t>
                                  </w:r>
                                </w:p>
                                <w:bookmarkEnd w:id="1"/>
                                <w:p w14:paraId="1C4730F3" w14:textId="77777777" w:rsidR="006A413A" w:rsidRPr="006A413A" w:rsidRDefault="006A413A" w:rsidP="006A413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56E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5.15pt;margin-top:62pt;width:277.55pt;height:16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" stroked="f">
                      <v:textbox>
                        <w:txbxContent>
                          <w:p w14:paraId="3B5408E6" w14:textId="1A982DCA" w:rsidR="00CB4BC1" w:rsidRPr="00A326F1" w:rsidRDefault="008F0495" w:rsidP="004D3E72">
                            <w:pPr>
                              <w:ind w:right="-95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A326F1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</w:t>
                            </w:r>
                            <w:r w:rsidR="004C30C6" w:rsidRPr="00A326F1"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="00C37C50">
                              <w:rPr>
                                <w:rFonts w:ascii="Tahoma" w:hAnsi="Tahoma" w:cs="Tahoma"/>
                                <w:b/>
                              </w:rPr>
                              <w:t>Ηράκλειο</w:t>
                            </w:r>
                            <w:r w:rsidR="00CB4BC1" w:rsidRPr="00A326F1">
                              <w:rPr>
                                <w:rFonts w:ascii="Tahoma" w:hAnsi="Tahoma" w:cs="Tahoma"/>
                                <w:b/>
                              </w:rPr>
                              <w:t>,</w:t>
                            </w:r>
                            <w:r w:rsidR="004C30C6" w:rsidRPr="00A326F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CB4BC1" w:rsidRPr="00A326F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371092">
                              <w:rPr>
                                <w:rFonts w:ascii="Tahoma" w:hAnsi="Tahoma" w:cs="Tahoma"/>
                                <w:b/>
                              </w:rPr>
                              <w:t>0</w:t>
                            </w:r>
                            <w:r w:rsidR="00C46723">
                              <w:rPr>
                                <w:rFonts w:ascii="Tahoma" w:hAnsi="Tahoma" w:cs="Tahoma"/>
                                <w:b/>
                              </w:rPr>
                              <w:t>8</w:t>
                            </w:r>
                            <w:r w:rsidR="002A3C5A" w:rsidRPr="00A326F1">
                              <w:rPr>
                                <w:rFonts w:ascii="Tahoma" w:hAnsi="Tahoma" w:cs="Tahoma"/>
                                <w:b/>
                              </w:rPr>
                              <w:t>/0</w:t>
                            </w:r>
                            <w:r w:rsidR="00F93201">
                              <w:rPr>
                                <w:rFonts w:ascii="Tahoma" w:hAnsi="Tahoma" w:cs="Tahoma"/>
                                <w:b/>
                              </w:rPr>
                              <w:t>7</w:t>
                            </w:r>
                            <w:r w:rsidR="004C30C6" w:rsidRPr="00A326F1">
                              <w:rPr>
                                <w:rFonts w:ascii="Tahoma" w:hAnsi="Tahoma" w:cs="Tahoma"/>
                                <w:b/>
                              </w:rPr>
                              <w:t>/2022</w:t>
                            </w:r>
                            <w:r w:rsidR="00AB0C39" w:rsidRPr="00A326F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1E63859" w14:textId="0976AD07" w:rsidR="00CB4BC1" w:rsidRPr="00A326F1" w:rsidRDefault="004C30C6" w:rsidP="004D3E72">
                            <w:pPr>
                              <w:ind w:right="-95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A326F1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</w:t>
                            </w:r>
                            <w:r w:rsidR="008F0495" w:rsidRPr="00A326F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CB4BC1" w:rsidRPr="009577A8">
                              <w:rPr>
                                <w:rFonts w:ascii="Tahoma" w:hAnsi="Tahoma" w:cs="Tahoma"/>
                                <w:b/>
                              </w:rPr>
                              <w:t>Αρ</w:t>
                            </w:r>
                            <w:proofErr w:type="spellEnd"/>
                            <w:r w:rsidR="00CB4BC1" w:rsidRPr="00A326F1">
                              <w:rPr>
                                <w:rFonts w:ascii="Tahoma" w:hAnsi="Tahoma" w:cs="Tahoma"/>
                                <w:b/>
                              </w:rPr>
                              <w:t>.</w:t>
                            </w:r>
                            <w:r w:rsidR="00414968" w:rsidRPr="00A326F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CB4BC1" w:rsidRPr="009577A8">
                              <w:rPr>
                                <w:rFonts w:ascii="Tahoma" w:hAnsi="Tahoma" w:cs="Tahoma"/>
                                <w:b/>
                              </w:rPr>
                              <w:t>πρωτ</w:t>
                            </w:r>
                            <w:proofErr w:type="spellEnd"/>
                            <w:r w:rsidR="00D0533F" w:rsidRPr="00A326F1">
                              <w:rPr>
                                <w:rFonts w:ascii="Tahoma" w:hAnsi="Tahoma" w:cs="Tahoma"/>
                                <w:b/>
                              </w:rPr>
                              <w:t>.</w:t>
                            </w:r>
                            <w:r w:rsidR="00CB4BC1" w:rsidRPr="00A326F1">
                              <w:rPr>
                                <w:rFonts w:ascii="Tahoma" w:hAnsi="Tahoma" w:cs="Tahoma"/>
                                <w:b/>
                              </w:rPr>
                              <w:t>:</w:t>
                            </w:r>
                            <w:r w:rsidR="00F1777F" w:rsidRPr="00A326F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CB4BC1" w:rsidRPr="00A326F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C46723">
                              <w:rPr>
                                <w:rFonts w:ascii="Tahoma" w:hAnsi="Tahoma" w:cs="Tahoma"/>
                                <w:b/>
                              </w:rPr>
                              <w:t>201064</w:t>
                            </w:r>
                          </w:p>
                          <w:p w14:paraId="180C6B2D" w14:textId="77777777" w:rsidR="006C3F32" w:rsidRPr="00A326F1" w:rsidRDefault="006C3F32" w:rsidP="004D3E72">
                            <w:pPr>
                              <w:ind w:right="-950"/>
                              <w:rPr>
                                <w:b/>
                                <w:bCs/>
                              </w:rPr>
                            </w:pPr>
                          </w:p>
                          <w:p w14:paraId="2F7863B5" w14:textId="77777777" w:rsidR="002A3C5A" w:rsidRPr="00A326F1" w:rsidRDefault="00C26978" w:rsidP="002A3C5A">
                            <w:pPr>
                              <w:ind w:right="-950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326F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</w:t>
                            </w:r>
                            <w:r w:rsidR="008F0495" w:rsidRPr="00A326F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</w:t>
                            </w:r>
                            <w:r w:rsidRPr="00A326F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6C3F32" w:rsidRPr="006C3F3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ΠΡΟΣ</w:t>
                            </w:r>
                            <w:r w:rsidR="006C3F32" w:rsidRPr="00A326F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: </w:t>
                            </w:r>
                            <w:bookmarkStart w:id="2" w:name="_Hlk80940952"/>
                          </w:p>
                          <w:p w14:paraId="68B505FD" w14:textId="77777777" w:rsidR="002A3C5A" w:rsidRPr="00F93201" w:rsidRDefault="002A3C5A" w:rsidP="002A3C5A">
                            <w:pPr>
                              <w:ind w:right="-950"/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 xml:space="preserve">  </w:t>
                            </w:r>
                            <w:r w:rsid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 xml:space="preserve">  «</w:t>
                            </w:r>
                            <w:r w:rsidR="00F93201" w:rsidRP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>ΠΟΛΥΤΡΟΠΟ</w:t>
                            </w:r>
                            <w:r w:rsid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 xml:space="preserve">» </w:t>
                            </w:r>
                            <w:r w:rsidR="00F93201" w:rsidRP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>- ΓΡΑΦΙΚΕΣ ΤΕΧΝΕΣ-ΕΚΤΥΠΩΣΕΙΣ</w:t>
                            </w:r>
                          </w:p>
                          <w:p w14:paraId="03B39AD3" w14:textId="77777777" w:rsidR="002A3C5A" w:rsidRPr="00F93201" w:rsidRDefault="0000792A" w:rsidP="002A3C5A">
                            <w:pPr>
                              <w:ind w:right="-950"/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 xml:space="preserve"> </w:t>
                            </w:r>
                            <w:r w:rsid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 xml:space="preserve">  </w:t>
                            </w:r>
                            <w:r w:rsidRP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 xml:space="preserve"> </w:t>
                            </w:r>
                            <w:r w:rsid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 xml:space="preserve">  </w:t>
                            </w:r>
                            <w:r w:rsidR="002A3C5A" w:rsidRP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 xml:space="preserve">με </w:t>
                            </w:r>
                            <w:r w:rsid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 xml:space="preserve">έδρα </w:t>
                            </w:r>
                            <w:r w:rsidR="00F93201" w:rsidRP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>Λ. Παπαναστασίου 200</w:t>
                            </w:r>
                            <w:r w:rsidR="002A3C5A" w:rsidRP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>,</w:t>
                            </w:r>
                            <w:r w:rsidR="002A3C5A" w:rsidRPr="00F93201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 xml:space="preserve"> </w:t>
                            </w:r>
                            <w:r w:rsidR="002A3C5A" w:rsidRPr="00F93201">
                              <w:rPr>
                                <w:rFonts w:ascii="Tahoma" w:eastAsia="Times New Roman" w:hAnsi="Tahoma" w:cs="Tahoma"/>
                                <w:bCs/>
                                <w:sz w:val="20"/>
                                <w:szCs w:val="20"/>
                                <w:lang w:eastAsia="el-GR"/>
                              </w:rPr>
                              <w:t>Ηράκλειο</w:t>
                            </w:r>
                          </w:p>
                          <w:bookmarkEnd w:id="2"/>
                          <w:p w14:paraId="1C4730F3" w14:textId="77777777" w:rsidR="006A413A" w:rsidRPr="006A413A" w:rsidRDefault="006A413A" w:rsidP="006A41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5D5B1F62" w14:textId="77777777" w:rsidR="00CB4BC1" w:rsidRPr="00CB4BC1" w:rsidRDefault="00CB4BC1" w:rsidP="004D3E72">
            <w:pPr>
              <w:tabs>
                <w:tab w:val="left" w:pos="972"/>
              </w:tabs>
              <w:spacing w:after="0" w:line="360" w:lineRule="auto"/>
              <w:ind w:left="205"/>
              <w:rPr>
                <w:rFonts w:ascii="Tahoma" w:eastAsia="Calibri" w:hAnsi="Tahoma" w:cs="Calibri"/>
                <w:b/>
                <w:bCs/>
              </w:rPr>
            </w:pPr>
          </w:p>
        </w:tc>
      </w:tr>
    </w:tbl>
    <w:p w14:paraId="42AE4580" w14:textId="77777777" w:rsidR="00CB4BC1" w:rsidRPr="00DF7024" w:rsidRDefault="00CB4BC1" w:rsidP="002A3C5A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eastAsia="el-GR"/>
        </w:rPr>
      </w:pPr>
      <w:r w:rsidRPr="00DF7024">
        <w:rPr>
          <w:rFonts w:ascii="Tahoma" w:eastAsia="Times New Roman" w:hAnsi="Tahoma" w:cs="Tahoma"/>
          <w:b/>
          <w:lang w:eastAsia="el-GR"/>
        </w:rPr>
        <w:t>ΠΡΟΣΚΛΗΣΗ ΕΚΔΗΛΩΣΗΣ ΕΝΔΙΑΦΕΡΟΝΤΟΣ</w:t>
      </w:r>
    </w:p>
    <w:p w14:paraId="32AD1DE9" w14:textId="77777777" w:rsidR="002A3C5A" w:rsidRPr="00F82AED" w:rsidRDefault="002A3C5A" w:rsidP="002A3C5A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Για την </w:t>
      </w:r>
      <w:r w:rsidR="0052348C" w:rsidRPr="00DF4FEF">
        <w:rPr>
          <w:rFonts w:cstheme="minorHAnsi"/>
          <w:b/>
        </w:rPr>
        <w:t xml:space="preserve"> </w:t>
      </w:r>
      <w:r w:rsidR="0052348C" w:rsidRPr="0052348C">
        <w:rPr>
          <w:rFonts w:ascii="Tahoma" w:hAnsi="Tahoma" w:cs="Tahoma"/>
          <w:b/>
        </w:rPr>
        <w:t xml:space="preserve">υλοποίηση του ειδικού προγράμματος κυκλοφοριακής αγωγής «Ο κύριος ΚΟΚ στο </w:t>
      </w:r>
      <w:r w:rsidR="0052348C" w:rsidRPr="0052348C">
        <w:rPr>
          <w:rFonts w:ascii="Tahoma" w:hAnsi="Tahoma" w:cs="Tahoma"/>
          <w:b/>
          <w:lang w:val="en-US"/>
        </w:rPr>
        <w:t>Survivor</w:t>
      </w:r>
      <w:r w:rsidRPr="0052348C">
        <w:rPr>
          <w:rFonts w:ascii="Tahoma" w:hAnsi="Tahoma" w:cs="Tahoma"/>
          <w:b/>
        </w:rPr>
        <w:t>»</w:t>
      </w:r>
    </w:p>
    <w:p w14:paraId="36614864" w14:textId="77777777" w:rsidR="002A5BF0" w:rsidRPr="00F554CE" w:rsidRDefault="002A5BF0" w:rsidP="002A5BF0">
      <w:pPr>
        <w:spacing w:before="100" w:beforeAutospacing="1" w:after="100" w:afterAutospacing="1" w:line="360" w:lineRule="auto"/>
        <w:jc w:val="both"/>
        <w:rPr>
          <w:rFonts w:cstheme="minorHAnsi"/>
        </w:rPr>
      </w:pPr>
      <w:r w:rsidRPr="007B083C">
        <w:rPr>
          <w:rFonts w:ascii="Tahoma" w:eastAsia="Times New Roman" w:hAnsi="Tahoma" w:cs="Tahoma"/>
          <w:bCs/>
          <w:lang w:eastAsia="el-GR"/>
        </w:rPr>
        <w:t>Η Δ/</w:t>
      </w:r>
      <w:proofErr w:type="spellStart"/>
      <w:r w:rsidRPr="007B083C">
        <w:rPr>
          <w:rFonts w:ascii="Tahoma" w:eastAsia="Times New Roman" w:hAnsi="Tahoma" w:cs="Tahoma"/>
          <w:bCs/>
          <w:lang w:eastAsia="el-GR"/>
        </w:rPr>
        <w:t>νση</w:t>
      </w:r>
      <w:proofErr w:type="spellEnd"/>
      <w:r w:rsidRPr="007B083C">
        <w:rPr>
          <w:rFonts w:ascii="Tahoma" w:eastAsia="Times New Roman" w:hAnsi="Tahoma" w:cs="Tahoma"/>
          <w:bCs/>
          <w:lang w:eastAsia="el-GR"/>
        </w:rPr>
        <w:t xml:space="preserve"> Κοινωνικής Μέριμνας στο πλαίσιο υλοποίησης του Κοινωνικού Προγράμματος της Περιφέρειας Κρήτης με δράσεις Υπερτοπικού χαρακτήρα, πραγματοποιεί </w:t>
      </w:r>
      <w:r w:rsidR="0052348C" w:rsidRPr="007B083C">
        <w:rPr>
          <w:rFonts w:ascii="Tahoma" w:eastAsia="Times New Roman" w:hAnsi="Tahoma" w:cs="Tahoma"/>
          <w:bCs/>
          <w:lang w:eastAsia="el-GR"/>
        </w:rPr>
        <w:t xml:space="preserve">σε </w:t>
      </w:r>
      <w:r w:rsidR="007B083C" w:rsidRPr="007B083C">
        <w:rPr>
          <w:rFonts w:ascii="Tahoma" w:eastAsia="Times New Roman" w:hAnsi="Tahoma" w:cs="Tahoma"/>
          <w:b/>
          <w:bCs/>
          <w:lang w:eastAsia="el-GR"/>
        </w:rPr>
        <w:t>σ</w:t>
      </w:r>
      <w:r w:rsidR="0052348C" w:rsidRPr="007B083C">
        <w:rPr>
          <w:rFonts w:ascii="Tahoma" w:hAnsi="Tahoma" w:cs="Tahoma"/>
          <w:b/>
        </w:rPr>
        <w:t>υνδιοργάνωση</w:t>
      </w:r>
      <w:r w:rsidR="007B083C">
        <w:rPr>
          <w:rFonts w:ascii="Tahoma" w:hAnsi="Tahoma" w:cs="Tahoma"/>
          <w:b/>
        </w:rPr>
        <w:t xml:space="preserve"> με τη</w:t>
      </w:r>
      <w:r w:rsidR="0052348C" w:rsidRPr="007B083C">
        <w:rPr>
          <w:rFonts w:ascii="Tahoma" w:hAnsi="Tahoma" w:cs="Tahoma"/>
          <w:b/>
        </w:rPr>
        <w:t xml:space="preserve"> Παγκρήτια Ένωση Αξιωματικών Αστυνομίας</w:t>
      </w:r>
      <w:r w:rsidR="007B083C">
        <w:rPr>
          <w:rFonts w:ascii="Tahoma" w:hAnsi="Tahoma" w:cs="Tahoma"/>
          <w:b/>
        </w:rPr>
        <w:t>,</w:t>
      </w:r>
      <w:r w:rsidR="0052348C" w:rsidRPr="007B083C">
        <w:rPr>
          <w:rFonts w:ascii="Tahoma" w:hAnsi="Tahoma" w:cs="Tahoma"/>
          <w:b/>
        </w:rPr>
        <w:t xml:space="preserve"> ειδικό πρόγραμμα κυκλοφοριακής αγωγής «Ο κύριος ΚΟΚ στο </w:t>
      </w:r>
      <w:r w:rsidR="0052348C" w:rsidRPr="007B083C">
        <w:rPr>
          <w:rFonts w:ascii="Tahoma" w:hAnsi="Tahoma" w:cs="Tahoma"/>
          <w:b/>
          <w:lang w:val="en-US"/>
        </w:rPr>
        <w:t>Survivor</w:t>
      </w:r>
      <w:r w:rsidR="0052348C" w:rsidRPr="007B083C">
        <w:rPr>
          <w:rFonts w:ascii="Tahoma" w:hAnsi="Tahoma" w:cs="Tahoma"/>
          <w:b/>
        </w:rPr>
        <w:t>»</w:t>
      </w:r>
      <w:r w:rsidRPr="00F82AED">
        <w:rPr>
          <w:rFonts w:ascii="Tahoma" w:hAnsi="Tahoma" w:cs="Tahoma"/>
        </w:rPr>
        <w:t xml:space="preserve"> με σκοπό </w:t>
      </w:r>
      <w:r w:rsidR="007B083C" w:rsidRPr="007B083C">
        <w:rPr>
          <w:rFonts w:ascii="Tahoma" w:hAnsi="Tahoma" w:cs="Tahoma"/>
        </w:rPr>
        <w:t>τ</w:t>
      </w:r>
      <w:r w:rsidR="007B083C" w:rsidRPr="007B083C">
        <w:rPr>
          <w:rFonts w:ascii="Tahoma" w:eastAsia="Calibri" w:hAnsi="Tahoma" w:cs="Tahoma"/>
        </w:rPr>
        <w:t>η πρόληψη</w:t>
      </w:r>
      <w:r w:rsidR="007B083C">
        <w:rPr>
          <w:rFonts w:ascii="Tahoma" w:eastAsia="Calibri" w:hAnsi="Tahoma" w:cs="Tahoma"/>
        </w:rPr>
        <w:t xml:space="preserve"> </w:t>
      </w:r>
      <w:proofErr w:type="spellStart"/>
      <w:r w:rsidR="007B083C">
        <w:rPr>
          <w:rFonts w:ascii="Tahoma" w:eastAsia="Calibri" w:hAnsi="Tahoma" w:cs="Tahoma"/>
        </w:rPr>
        <w:t>παραβατικής</w:t>
      </w:r>
      <w:proofErr w:type="spellEnd"/>
      <w:r w:rsidR="007B083C">
        <w:rPr>
          <w:rFonts w:ascii="Tahoma" w:eastAsia="Calibri" w:hAnsi="Tahoma" w:cs="Tahoma"/>
        </w:rPr>
        <w:t xml:space="preserve"> συμπεριφοράς μέσω </w:t>
      </w:r>
      <w:r w:rsidR="007B083C" w:rsidRPr="007B083C">
        <w:rPr>
          <w:rFonts w:ascii="Tahoma" w:eastAsia="Calibri" w:hAnsi="Tahoma" w:cs="Tahoma"/>
        </w:rPr>
        <w:t>της καλλιέργειας ορθής κυκλοφοριακής συνείδησης και κουλτούρας στους νέους.</w:t>
      </w:r>
    </w:p>
    <w:p w14:paraId="4D22E883" w14:textId="3AE15A69" w:rsidR="002A3C5A" w:rsidRDefault="00BB57B2" w:rsidP="002A3C5A">
      <w:pPr>
        <w:spacing w:line="36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DF7024">
        <w:rPr>
          <w:rFonts w:ascii="Tahoma" w:eastAsia="Times New Roman" w:hAnsi="Tahoma" w:cs="Tahoma"/>
          <w:bCs/>
          <w:lang w:eastAsia="el-GR"/>
        </w:rPr>
        <w:t xml:space="preserve">Για το λόγο αυτό, παρακαλούμε την </w:t>
      </w:r>
      <w:r w:rsidR="00623B1A" w:rsidRPr="00DF7024">
        <w:rPr>
          <w:rFonts w:ascii="Tahoma" w:eastAsia="Times New Roman" w:hAnsi="Tahoma" w:cs="Tahoma"/>
          <w:bCs/>
          <w:lang w:eastAsia="el-GR"/>
        </w:rPr>
        <w:t>ε</w:t>
      </w:r>
      <w:r w:rsidR="00DF49C2" w:rsidRPr="00DF7024">
        <w:rPr>
          <w:rFonts w:ascii="Tahoma" w:eastAsia="Times New Roman" w:hAnsi="Tahoma" w:cs="Tahoma"/>
          <w:bCs/>
          <w:lang w:eastAsia="el-GR"/>
        </w:rPr>
        <w:t>ταιρεία</w:t>
      </w:r>
      <w:r w:rsidR="000E2842" w:rsidRPr="00DF7024">
        <w:rPr>
          <w:rFonts w:ascii="Tahoma" w:eastAsia="Times New Roman" w:hAnsi="Tahoma" w:cs="Tahoma"/>
          <w:bCs/>
          <w:lang w:eastAsia="el-GR"/>
        </w:rPr>
        <w:t xml:space="preserve"> </w:t>
      </w:r>
      <w:r w:rsidR="000E2842" w:rsidRPr="009D1BAA">
        <w:rPr>
          <w:rFonts w:ascii="Tahoma" w:eastAsia="Times New Roman" w:hAnsi="Tahoma" w:cs="Tahoma"/>
          <w:b/>
          <w:bCs/>
          <w:lang w:eastAsia="el-GR"/>
        </w:rPr>
        <w:t>«</w:t>
      </w:r>
      <w:r w:rsidR="006B43C1" w:rsidRPr="009D1BAA">
        <w:rPr>
          <w:rFonts w:ascii="Tahoma" w:eastAsia="Times New Roman" w:hAnsi="Tahoma" w:cs="Tahoma"/>
          <w:b/>
          <w:bCs/>
          <w:lang w:eastAsia="el-GR"/>
        </w:rPr>
        <w:t>ΠΟΛΥΤΡΟΠΟ- ΓΡΑΦΙΚΕΣ ΤΕΧΝΕΣ-ΕΚΤΥΠΩΣΕΙΣ</w:t>
      </w:r>
      <w:r w:rsidR="002A5BF0" w:rsidRPr="009D1BAA">
        <w:rPr>
          <w:rFonts w:ascii="Tahoma" w:eastAsia="Times New Roman" w:hAnsi="Tahoma" w:cs="Tahoma"/>
          <w:b/>
          <w:bCs/>
          <w:lang w:eastAsia="el-GR"/>
        </w:rPr>
        <w:t>» μ</w:t>
      </w:r>
      <w:r w:rsidR="006B43C1" w:rsidRPr="009D1BAA">
        <w:rPr>
          <w:rFonts w:ascii="Tahoma" w:eastAsia="Times New Roman" w:hAnsi="Tahoma" w:cs="Tahoma"/>
          <w:b/>
          <w:bCs/>
          <w:lang w:eastAsia="el-GR"/>
        </w:rPr>
        <w:t>ε έδρα Λ. Παπαναστασίου 200</w:t>
      </w:r>
      <w:r w:rsidR="000E2842" w:rsidRPr="009D1BAA">
        <w:rPr>
          <w:rFonts w:ascii="Tahoma" w:eastAsia="Times New Roman" w:hAnsi="Tahoma" w:cs="Tahoma"/>
          <w:b/>
          <w:bCs/>
          <w:lang w:eastAsia="el-GR"/>
        </w:rPr>
        <w:t>, Ηράκλειο</w:t>
      </w:r>
      <w:r w:rsidR="000E2842" w:rsidRPr="00DF7024">
        <w:rPr>
          <w:rFonts w:ascii="Tahoma" w:eastAsia="Times New Roman" w:hAnsi="Tahoma" w:cs="Tahoma"/>
          <w:b/>
          <w:bCs/>
          <w:lang w:eastAsia="el-GR"/>
        </w:rPr>
        <w:t xml:space="preserve">» </w:t>
      </w:r>
      <w:r w:rsidRPr="00DF7024">
        <w:rPr>
          <w:rFonts w:ascii="Tahoma" w:eastAsia="Times New Roman" w:hAnsi="Tahoma" w:cs="Tahoma"/>
          <w:bCs/>
          <w:lang w:eastAsia="el-GR"/>
        </w:rPr>
        <w:t xml:space="preserve">και μόνο, σύμφωνα με την </w:t>
      </w:r>
      <w:r w:rsidRPr="00492844">
        <w:rPr>
          <w:rFonts w:ascii="Tahoma" w:eastAsia="Times New Roman" w:hAnsi="Tahoma" w:cs="Tahoma"/>
          <w:bCs/>
          <w:lang w:eastAsia="el-GR"/>
        </w:rPr>
        <w:t>υπ’</w:t>
      </w:r>
      <w:r w:rsidRPr="009D1BAA">
        <w:rPr>
          <w:rFonts w:ascii="Tahoma" w:eastAsia="Times New Roman" w:hAnsi="Tahoma" w:cs="Tahoma"/>
          <w:bCs/>
          <w:lang w:eastAsia="el-GR"/>
        </w:rPr>
        <w:t xml:space="preserve"> </w:t>
      </w:r>
      <w:proofErr w:type="spellStart"/>
      <w:r w:rsidRPr="00492844">
        <w:rPr>
          <w:rFonts w:ascii="Tahoma" w:eastAsia="Times New Roman" w:hAnsi="Tahoma" w:cs="Tahoma"/>
          <w:bCs/>
          <w:lang w:eastAsia="el-GR"/>
        </w:rPr>
        <w:t>αριθμ</w:t>
      </w:r>
      <w:proofErr w:type="spellEnd"/>
      <w:r w:rsidRPr="00492844">
        <w:rPr>
          <w:rFonts w:ascii="Tahoma" w:eastAsia="Times New Roman" w:hAnsi="Tahoma" w:cs="Tahoma"/>
          <w:bCs/>
          <w:lang w:eastAsia="el-GR"/>
        </w:rPr>
        <w:t xml:space="preserve">. </w:t>
      </w:r>
      <w:proofErr w:type="spellStart"/>
      <w:r w:rsidRPr="00492844">
        <w:rPr>
          <w:rFonts w:ascii="Tahoma" w:eastAsia="Times New Roman" w:hAnsi="Tahoma" w:cs="Tahoma"/>
          <w:bCs/>
          <w:lang w:eastAsia="el-GR"/>
        </w:rPr>
        <w:t>πρωτ</w:t>
      </w:r>
      <w:proofErr w:type="spellEnd"/>
      <w:r w:rsidRPr="00492844">
        <w:rPr>
          <w:rFonts w:ascii="Tahoma" w:eastAsia="Times New Roman" w:hAnsi="Tahoma" w:cs="Tahoma"/>
          <w:bCs/>
          <w:lang w:eastAsia="el-GR"/>
        </w:rPr>
        <w:t>.</w:t>
      </w:r>
      <w:r w:rsidR="00492844" w:rsidRPr="00492844">
        <w:rPr>
          <w:rFonts w:ascii="Tahoma" w:hAnsi="Tahoma" w:cs="Tahoma"/>
        </w:rPr>
        <w:t xml:space="preserve"> 3192/2022 (189724/ 28</w:t>
      </w:r>
      <w:r w:rsidR="0000792A" w:rsidRPr="00492844">
        <w:rPr>
          <w:rFonts w:ascii="Tahoma" w:hAnsi="Tahoma" w:cs="Tahoma"/>
        </w:rPr>
        <w:t>-06</w:t>
      </w:r>
      <w:r w:rsidR="00C6334C" w:rsidRPr="00492844">
        <w:rPr>
          <w:rFonts w:ascii="Tahoma" w:hAnsi="Tahoma" w:cs="Tahoma"/>
        </w:rPr>
        <w:t xml:space="preserve">-2022) </w:t>
      </w:r>
      <w:r w:rsidR="0000792A" w:rsidRPr="00492844">
        <w:rPr>
          <w:rFonts w:ascii="Tahoma" w:hAnsi="Tahoma" w:cs="Tahoma"/>
        </w:rPr>
        <w:t>(ΑΔΑ:</w:t>
      </w:r>
      <w:r w:rsidR="00492844" w:rsidRPr="00492844">
        <w:rPr>
          <w:rFonts w:ascii="Tahoma" w:hAnsi="Tahoma" w:cs="Tahoma"/>
        </w:rPr>
        <w:t>9</w:t>
      </w:r>
      <w:r w:rsidR="00492844">
        <w:rPr>
          <w:rFonts w:ascii="Tahoma" w:hAnsi="Tahoma" w:cs="Tahoma"/>
        </w:rPr>
        <w:t>ΗΟΒ7ΛΚ-3Μ2</w:t>
      </w:r>
      <w:r w:rsidR="00E0571A" w:rsidRPr="009D1BAA">
        <w:rPr>
          <w:rFonts w:ascii="Tahoma" w:hAnsi="Tahoma" w:cs="Tahoma"/>
        </w:rPr>
        <w:t>)</w:t>
      </w:r>
      <w:r w:rsidR="00E0571A" w:rsidRPr="0000792A">
        <w:rPr>
          <w:rFonts w:ascii="Tahoma" w:hAnsi="Tahoma" w:cs="Tahoma"/>
        </w:rPr>
        <w:t xml:space="preserve"> </w:t>
      </w:r>
      <w:r w:rsidRPr="0000792A">
        <w:rPr>
          <w:rFonts w:ascii="Tahoma" w:eastAsia="Times New Roman" w:hAnsi="Tahoma" w:cs="Tahoma"/>
          <w:bCs/>
          <w:lang w:eastAsia="el-GR"/>
        </w:rPr>
        <w:t>Απόφαση Έγκρισης Διάθεσης Πίστωσης</w:t>
      </w:r>
      <w:r w:rsidRPr="00DF7024">
        <w:rPr>
          <w:rFonts w:ascii="Tahoma" w:eastAsia="Times New Roman" w:hAnsi="Tahoma" w:cs="Tahoma"/>
          <w:bCs/>
          <w:lang w:eastAsia="el-GR"/>
        </w:rPr>
        <w:t xml:space="preserve"> </w:t>
      </w:r>
      <w:r w:rsidR="00DF49C2" w:rsidRPr="00DF7024">
        <w:rPr>
          <w:rFonts w:ascii="Tahoma" w:eastAsia="Times New Roman" w:hAnsi="Tahoma" w:cs="Tahoma"/>
          <w:bCs/>
          <w:lang w:eastAsia="el-GR"/>
        </w:rPr>
        <w:t>της κοινωνικής δράσης</w:t>
      </w:r>
      <w:r w:rsidR="002A3C5A">
        <w:rPr>
          <w:rFonts w:ascii="Tahoma" w:eastAsia="Times New Roman" w:hAnsi="Tahoma" w:cs="Tahoma"/>
          <w:bCs/>
          <w:lang w:eastAsia="el-GR"/>
        </w:rPr>
        <w:t xml:space="preserve"> με θέμα:</w:t>
      </w:r>
      <w:r w:rsidR="000E2842" w:rsidRPr="00DF7024">
        <w:rPr>
          <w:rFonts w:ascii="Tahoma" w:eastAsia="Times New Roman" w:hAnsi="Tahoma" w:cs="Tahoma"/>
          <w:bCs/>
          <w:lang w:eastAsia="el-GR"/>
        </w:rPr>
        <w:t xml:space="preserve"> </w:t>
      </w:r>
      <w:r w:rsidR="000E2842" w:rsidRPr="009B346C">
        <w:rPr>
          <w:rFonts w:ascii="Tahoma" w:eastAsia="Times New Roman" w:hAnsi="Tahoma" w:cs="Tahoma"/>
          <w:bCs/>
          <w:lang w:eastAsia="el-GR"/>
        </w:rPr>
        <w:t xml:space="preserve"> </w:t>
      </w:r>
      <w:r w:rsidR="002A3C5A" w:rsidRPr="009B346C">
        <w:rPr>
          <w:rFonts w:ascii="Tahoma" w:hAnsi="Tahoma" w:cs="Tahoma"/>
        </w:rPr>
        <w:t>«</w:t>
      </w:r>
      <w:r w:rsidR="009B346C" w:rsidRPr="009B346C">
        <w:rPr>
          <w:rFonts w:ascii="Tahoma" w:hAnsi="Tahoma" w:cs="Tahoma"/>
        </w:rPr>
        <w:t xml:space="preserve">Συνδιοργάνωση με την Παγκρήτια Ένωση Αξιωματικών Αστυνομίας για την υλοποίηση του ειδικού προγράμματος κυκλοφοριακής αγωγής «Ο κύριος ΚΟΚ στο </w:t>
      </w:r>
      <w:r w:rsidR="009B346C" w:rsidRPr="009B346C">
        <w:rPr>
          <w:rFonts w:ascii="Tahoma" w:hAnsi="Tahoma" w:cs="Tahoma"/>
          <w:lang w:val="en-US"/>
        </w:rPr>
        <w:t>Survivor</w:t>
      </w:r>
      <w:r w:rsidR="009B346C" w:rsidRPr="009B346C">
        <w:rPr>
          <w:rFonts w:ascii="Tahoma" w:hAnsi="Tahoma" w:cs="Tahoma"/>
        </w:rPr>
        <w:t xml:space="preserve">» </w:t>
      </w:r>
      <w:r w:rsidR="002A3C5A" w:rsidRPr="009B346C">
        <w:rPr>
          <w:rFonts w:ascii="Tahoma" w:eastAsia="Times New Roman" w:hAnsi="Tahoma" w:cs="Tahoma"/>
          <w:bCs/>
          <w:lang w:eastAsia="el-GR"/>
        </w:rPr>
        <w:t xml:space="preserve"> </w:t>
      </w:r>
      <w:r w:rsidR="002A3C5A" w:rsidRPr="00DF7024">
        <w:rPr>
          <w:rFonts w:ascii="Tahoma" w:eastAsia="Times New Roman" w:hAnsi="Tahoma" w:cs="Tahoma"/>
          <w:bCs/>
          <w:lang w:eastAsia="el-GR"/>
        </w:rPr>
        <w:t xml:space="preserve">με </w:t>
      </w:r>
      <w:r w:rsidR="002A3C5A" w:rsidRPr="0000792A">
        <w:rPr>
          <w:rFonts w:ascii="Tahoma" w:eastAsia="Times New Roman" w:hAnsi="Tahoma" w:cs="Tahoma"/>
          <w:bCs/>
          <w:lang w:eastAsia="el-GR"/>
        </w:rPr>
        <w:t>ΚΑΕ  00-071 9179.01</w:t>
      </w:r>
      <w:r w:rsidR="002A3C5A" w:rsidRPr="00DF7024">
        <w:rPr>
          <w:rFonts w:ascii="Tahoma" w:eastAsia="Times New Roman" w:hAnsi="Tahoma" w:cs="Tahoma"/>
          <w:bCs/>
          <w:lang w:eastAsia="el-GR"/>
        </w:rPr>
        <w:t xml:space="preserve">, όπως καταθέσετε στην Υπηρεσία μας εντός </w:t>
      </w:r>
      <w:r w:rsidR="005C4423">
        <w:rPr>
          <w:rFonts w:ascii="Tahoma" w:eastAsia="Times New Roman" w:hAnsi="Tahoma" w:cs="Tahoma"/>
          <w:bCs/>
          <w:lang w:eastAsia="el-GR"/>
        </w:rPr>
        <w:t xml:space="preserve">έξι </w:t>
      </w:r>
      <w:r w:rsidR="002A3C5A" w:rsidRPr="00DF7024">
        <w:rPr>
          <w:rFonts w:ascii="Tahoma" w:eastAsia="Times New Roman" w:hAnsi="Tahoma" w:cs="Tahoma"/>
          <w:bCs/>
          <w:lang w:eastAsia="el-GR"/>
        </w:rPr>
        <w:t>(</w:t>
      </w:r>
      <w:r w:rsidR="005C4423">
        <w:rPr>
          <w:rFonts w:ascii="Tahoma" w:eastAsia="Times New Roman" w:hAnsi="Tahoma" w:cs="Tahoma"/>
          <w:bCs/>
          <w:lang w:eastAsia="el-GR"/>
        </w:rPr>
        <w:t>6</w:t>
      </w:r>
      <w:r w:rsidR="002A3C5A" w:rsidRPr="00DF7024">
        <w:rPr>
          <w:rFonts w:ascii="Tahoma" w:eastAsia="Times New Roman" w:hAnsi="Tahoma" w:cs="Tahoma"/>
          <w:bCs/>
          <w:lang w:eastAsia="el-GR"/>
        </w:rPr>
        <w:t>) ημερών τα συγκεκριμένα:</w:t>
      </w:r>
    </w:p>
    <w:p w14:paraId="4F3ECEAB" w14:textId="77777777" w:rsidR="002A3C5A" w:rsidRDefault="002A3C5A" w:rsidP="006B43C1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000000"/>
        </w:rPr>
        <w:t>1.</w:t>
      </w:r>
      <w:r w:rsidR="00A914A6" w:rsidRPr="00DF7024">
        <w:rPr>
          <w:rFonts w:ascii="Tahoma" w:eastAsia="Tahoma" w:hAnsi="Tahoma" w:cs="Tahoma"/>
          <w:color w:val="000000"/>
        </w:rPr>
        <w:t xml:space="preserve"> </w:t>
      </w:r>
      <w:r w:rsidR="00A914A6" w:rsidRPr="00DF7024">
        <w:rPr>
          <w:rFonts w:ascii="Tahoma" w:eastAsia="Tahoma" w:hAnsi="Tahoma" w:cs="Tahoma"/>
          <w:b/>
          <w:bCs/>
        </w:rPr>
        <w:t>Υπεύθυνη</w:t>
      </w:r>
      <w:r w:rsidR="00A914A6" w:rsidRPr="00DF7024">
        <w:rPr>
          <w:rFonts w:ascii="Tahoma" w:eastAsia="Tahoma" w:hAnsi="Tahoma" w:cs="Tahoma"/>
          <w:b/>
          <w:bCs/>
          <w:spacing w:val="1"/>
        </w:rPr>
        <w:t xml:space="preserve"> </w:t>
      </w:r>
      <w:r w:rsidR="00A914A6" w:rsidRPr="00DF7024">
        <w:rPr>
          <w:rFonts w:ascii="Tahoma" w:eastAsia="Tahoma" w:hAnsi="Tahoma" w:cs="Tahoma"/>
          <w:b/>
          <w:bCs/>
        </w:rPr>
        <w:t>δήλωση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υπογεγραμμένη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από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το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νόμιμο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εκπρόσωπο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(σε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περίπτωση</w:t>
      </w:r>
      <w:r w:rsidR="00A914A6" w:rsidRPr="00DF7024">
        <w:rPr>
          <w:rFonts w:ascii="Tahoma" w:eastAsia="Tahoma" w:hAnsi="Tahoma" w:cs="Tahoma"/>
          <w:spacing w:val="68"/>
        </w:rPr>
        <w:t xml:space="preserve"> </w:t>
      </w:r>
      <w:r w:rsidR="00A914A6" w:rsidRPr="00DF7024">
        <w:rPr>
          <w:rFonts w:ascii="Tahoma" w:eastAsia="Tahoma" w:hAnsi="Tahoma" w:cs="Tahoma"/>
        </w:rPr>
        <w:t>νομικού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προσώπου) στην οποία θα δηλώνεται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ότι : «δεν συντρέχουν οι λόγοι αποκλεισμού της παραγράφου</w:t>
      </w:r>
      <w:r w:rsidR="00A914A6" w:rsidRPr="00DF7024">
        <w:rPr>
          <w:rFonts w:ascii="Tahoma" w:eastAsia="Tahoma" w:hAnsi="Tahoma" w:cs="Tahoma"/>
          <w:spacing w:val="-66"/>
        </w:rPr>
        <w:t xml:space="preserve"> </w:t>
      </w:r>
      <w:r w:rsidR="00E80F33" w:rsidRPr="00DF7024">
        <w:rPr>
          <w:rFonts w:ascii="Tahoma" w:eastAsia="Tahoma" w:hAnsi="Tahoma" w:cs="Tahoma"/>
          <w:spacing w:val="-66"/>
        </w:rPr>
        <w:t xml:space="preserve"> </w:t>
      </w:r>
      <w:r w:rsidR="00624367" w:rsidRPr="00DF7024">
        <w:rPr>
          <w:rFonts w:ascii="Tahoma" w:eastAsia="Tahoma" w:hAnsi="Tahoma" w:cs="Tahoma"/>
          <w:spacing w:val="-66"/>
        </w:rPr>
        <w:t xml:space="preserve"> </w:t>
      </w:r>
      <w:r w:rsidR="00A914A6" w:rsidRPr="00DF7024">
        <w:rPr>
          <w:rFonts w:ascii="Tahoma" w:eastAsia="Tahoma" w:hAnsi="Tahoma" w:cs="Tahoma"/>
        </w:rPr>
        <w:t>1 του άρθρου 73 του ν. 4412/2016 για το σύνολο των φυσικών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προσώπων που είναι μέλη του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διοικητικού,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διευθυντικού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ή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εποπτικού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οργάνου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του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ή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έχουν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εξουσία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εκπροσώπησης,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λήψης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αποφάσεων ή</w:t>
      </w:r>
      <w:r w:rsidR="00A914A6" w:rsidRPr="00DF7024">
        <w:rPr>
          <w:rFonts w:ascii="Tahoma" w:eastAsia="Tahoma" w:hAnsi="Tahoma" w:cs="Tahoma"/>
          <w:spacing w:val="-3"/>
        </w:rPr>
        <w:t xml:space="preserve"> </w:t>
      </w:r>
      <w:r w:rsidR="00A914A6" w:rsidRPr="00DF7024">
        <w:rPr>
          <w:rFonts w:ascii="Tahoma" w:eastAsia="Tahoma" w:hAnsi="Tahoma" w:cs="Tahoma"/>
        </w:rPr>
        <w:t>ελέγχου</w:t>
      </w:r>
      <w:r w:rsidR="00A914A6" w:rsidRPr="00DF7024">
        <w:rPr>
          <w:rFonts w:ascii="Tahoma" w:eastAsia="Tahoma" w:hAnsi="Tahoma" w:cs="Tahoma"/>
          <w:spacing w:val="-3"/>
        </w:rPr>
        <w:t xml:space="preserve"> </w:t>
      </w:r>
      <w:r w:rsidR="00A914A6" w:rsidRPr="00DF7024">
        <w:rPr>
          <w:rFonts w:ascii="Tahoma" w:eastAsia="Tahoma" w:hAnsi="Tahoma" w:cs="Tahoma"/>
        </w:rPr>
        <w:t>στον</w:t>
      </w:r>
      <w:r w:rsidR="00A914A6" w:rsidRPr="00DF7024">
        <w:rPr>
          <w:rFonts w:ascii="Tahoma" w:eastAsia="Tahoma" w:hAnsi="Tahoma" w:cs="Tahoma"/>
          <w:spacing w:val="1"/>
        </w:rPr>
        <w:t xml:space="preserve"> </w:t>
      </w:r>
      <w:r w:rsidR="00A914A6" w:rsidRPr="00DF7024">
        <w:rPr>
          <w:rFonts w:ascii="Tahoma" w:eastAsia="Tahoma" w:hAnsi="Tahoma" w:cs="Tahoma"/>
        </w:rPr>
        <w:t>οικονομικό</w:t>
      </w:r>
      <w:r w:rsidR="00A914A6" w:rsidRPr="00DF7024">
        <w:rPr>
          <w:rFonts w:ascii="Tahoma" w:eastAsia="Tahoma" w:hAnsi="Tahoma" w:cs="Tahoma"/>
          <w:spacing w:val="-1"/>
        </w:rPr>
        <w:t xml:space="preserve"> </w:t>
      </w:r>
      <w:r w:rsidR="00A914A6" w:rsidRPr="00DF7024">
        <w:rPr>
          <w:rFonts w:ascii="Tahoma" w:eastAsia="Tahoma" w:hAnsi="Tahoma" w:cs="Tahoma"/>
        </w:rPr>
        <w:t>φορέα».</w:t>
      </w:r>
    </w:p>
    <w:p w14:paraId="378B513C" w14:textId="77777777" w:rsidR="00A914A6" w:rsidRPr="00DF7024" w:rsidRDefault="00A914A6" w:rsidP="0066384F">
      <w:pPr>
        <w:widowControl w:val="0"/>
        <w:tabs>
          <w:tab w:val="left" w:pos="0"/>
        </w:tabs>
        <w:autoSpaceDE w:val="0"/>
        <w:autoSpaceDN w:val="0"/>
        <w:spacing w:before="131" w:after="0" w:line="360" w:lineRule="auto"/>
        <w:jc w:val="both"/>
        <w:rPr>
          <w:rFonts w:ascii="Tahoma" w:eastAsia="Tahoma" w:hAnsi="Tahoma" w:cs="Tahoma"/>
        </w:rPr>
      </w:pPr>
      <w:r w:rsidRPr="00DF7024">
        <w:rPr>
          <w:rFonts w:ascii="Tahoma" w:eastAsia="Tahoma" w:hAnsi="Tahoma" w:cs="Tahoma"/>
        </w:rPr>
        <w:t>Σε</w:t>
      </w:r>
      <w:r w:rsidRPr="00DF7024">
        <w:rPr>
          <w:rFonts w:ascii="Tahoma" w:eastAsia="Tahoma" w:hAnsi="Tahoma" w:cs="Tahoma"/>
          <w:spacing w:val="25"/>
        </w:rPr>
        <w:t xml:space="preserve"> </w:t>
      </w:r>
      <w:r w:rsidRPr="00DF7024">
        <w:rPr>
          <w:rFonts w:ascii="Tahoma" w:eastAsia="Tahoma" w:hAnsi="Tahoma" w:cs="Tahoma"/>
        </w:rPr>
        <w:t>περίπτωση</w:t>
      </w:r>
      <w:r w:rsidRPr="00DF7024">
        <w:rPr>
          <w:rFonts w:ascii="Tahoma" w:eastAsia="Tahoma" w:hAnsi="Tahoma" w:cs="Tahoma"/>
          <w:spacing w:val="25"/>
        </w:rPr>
        <w:t xml:space="preserve"> </w:t>
      </w:r>
      <w:r w:rsidRPr="00DF7024">
        <w:rPr>
          <w:rFonts w:ascii="Tahoma" w:eastAsia="Tahoma" w:hAnsi="Tahoma" w:cs="Tahoma"/>
        </w:rPr>
        <w:t>που</w:t>
      </w:r>
      <w:r w:rsidRPr="00DF7024">
        <w:rPr>
          <w:rFonts w:ascii="Tahoma" w:eastAsia="Tahoma" w:hAnsi="Tahoma" w:cs="Tahoma"/>
          <w:spacing w:val="25"/>
        </w:rPr>
        <w:t xml:space="preserve"> </w:t>
      </w:r>
      <w:r w:rsidRPr="00DF7024">
        <w:rPr>
          <w:rFonts w:ascii="Tahoma" w:eastAsia="Tahoma" w:hAnsi="Tahoma" w:cs="Tahoma"/>
        </w:rPr>
        <w:t>ο</w:t>
      </w:r>
      <w:r w:rsidRPr="00DF7024">
        <w:rPr>
          <w:rFonts w:ascii="Tahoma" w:eastAsia="Tahoma" w:hAnsi="Tahoma" w:cs="Tahoma"/>
          <w:spacing w:val="22"/>
        </w:rPr>
        <w:t xml:space="preserve"> </w:t>
      </w:r>
      <w:r w:rsidRPr="00DF7024">
        <w:rPr>
          <w:rFonts w:ascii="Tahoma" w:eastAsia="Tahoma" w:hAnsi="Tahoma" w:cs="Tahoma"/>
        </w:rPr>
        <w:t>προσφέρων</w:t>
      </w:r>
      <w:r w:rsidRPr="00DF7024">
        <w:rPr>
          <w:rFonts w:ascii="Tahoma" w:eastAsia="Tahoma" w:hAnsi="Tahoma" w:cs="Tahoma"/>
          <w:spacing w:val="24"/>
        </w:rPr>
        <w:t xml:space="preserve"> </w:t>
      </w:r>
      <w:r w:rsidRPr="00DF7024">
        <w:rPr>
          <w:rFonts w:ascii="Tahoma" w:eastAsia="Tahoma" w:hAnsi="Tahoma" w:cs="Tahoma"/>
        </w:rPr>
        <w:t>είναι</w:t>
      </w:r>
      <w:r w:rsidRPr="00DF7024">
        <w:rPr>
          <w:rFonts w:ascii="Tahoma" w:eastAsia="Tahoma" w:hAnsi="Tahoma" w:cs="Tahoma"/>
          <w:spacing w:val="24"/>
        </w:rPr>
        <w:t xml:space="preserve"> </w:t>
      </w:r>
      <w:r w:rsidRPr="00DF7024">
        <w:rPr>
          <w:rFonts w:ascii="Tahoma" w:eastAsia="Tahoma" w:hAnsi="Tahoma" w:cs="Tahoma"/>
        </w:rPr>
        <w:t>φυσικό</w:t>
      </w:r>
      <w:r w:rsidRPr="00DF7024">
        <w:rPr>
          <w:rFonts w:ascii="Tahoma" w:eastAsia="Tahoma" w:hAnsi="Tahoma" w:cs="Tahoma"/>
          <w:spacing w:val="24"/>
        </w:rPr>
        <w:t xml:space="preserve"> </w:t>
      </w:r>
      <w:r w:rsidRPr="00DF7024">
        <w:rPr>
          <w:rFonts w:ascii="Tahoma" w:eastAsia="Tahoma" w:hAnsi="Tahoma" w:cs="Tahoma"/>
        </w:rPr>
        <w:t>πρόσωπο,</w:t>
      </w:r>
      <w:r w:rsidRPr="00DF7024">
        <w:rPr>
          <w:rFonts w:ascii="Tahoma" w:eastAsia="Tahoma" w:hAnsi="Tahoma" w:cs="Tahoma"/>
          <w:spacing w:val="118"/>
        </w:rPr>
        <w:t xml:space="preserve"> </w:t>
      </w:r>
      <w:r w:rsidRPr="00DF7024">
        <w:rPr>
          <w:rFonts w:ascii="Tahoma" w:eastAsia="Tahoma" w:hAnsi="Tahoma" w:cs="Tahoma"/>
        </w:rPr>
        <w:t>θα</w:t>
      </w:r>
      <w:r w:rsidRPr="00DF7024">
        <w:rPr>
          <w:rFonts w:ascii="Tahoma" w:eastAsia="Tahoma" w:hAnsi="Tahoma" w:cs="Tahoma"/>
          <w:spacing w:val="22"/>
        </w:rPr>
        <w:t xml:space="preserve"> </w:t>
      </w:r>
      <w:r w:rsidRPr="00DF7024">
        <w:rPr>
          <w:rFonts w:ascii="Tahoma" w:eastAsia="Tahoma" w:hAnsi="Tahoma" w:cs="Tahoma"/>
        </w:rPr>
        <w:t>δηλώνεται</w:t>
      </w:r>
      <w:r w:rsidRPr="00DF7024">
        <w:rPr>
          <w:rFonts w:ascii="Tahoma" w:eastAsia="Tahoma" w:hAnsi="Tahoma" w:cs="Tahoma"/>
          <w:spacing w:val="117"/>
        </w:rPr>
        <w:t xml:space="preserve"> </w:t>
      </w:r>
      <w:r w:rsidRPr="00DF7024">
        <w:rPr>
          <w:rFonts w:ascii="Tahoma" w:eastAsia="Tahoma" w:hAnsi="Tahoma" w:cs="Tahoma"/>
        </w:rPr>
        <w:t>ότι</w:t>
      </w:r>
      <w:r w:rsidRPr="00DF7024">
        <w:rPr>
          <w:rFonts w:ascii="Tahoma" w:eastAsia="Tahoma" w:hAnsi="Tahoma" w:cs="Tahoma"/>
          <w:spacing w:val="21"/>
        </w:rPr>
        <w:t xml:space="preserve"> </w:t>
      </w:r>
      <w:r w:rsidRPr="00DF7024">
        <w:rPr>
          <w:rFonts w:ascii="Tahoma" w:eastAsia="Tahoma" w:hAnsi="Tahoma" w:cs="Tahoma"/>
        </w:rPr>
        <w:t>:</w:t>
      </w:r>
      <w:r w:rsidR="00DF49C2" w:rsidRPr="00DF7024">
        <w:rPr>
          <w:rFonts w:ascii="Tahoma" w:eastAsia="Tahoma" w:hAnsi="Tahoma" w:cs="Tahoma"/>
        </w:rPr>
        <w:t xml:space="preserve"> </w:t>
      </w:r>
      <w:r w:rsidRPr="00DF7024">
        <w:rPr>
          <w:rFonts w:ascii="Tahoma" w:eastAsia="Tahoma" w:hAnsi="Tahoma" w:cs="Tahoma"/>
        </w:rPr>
        <w:t xml:space="preserve">«δεν </w:t>
      </w:r>
      <w:r w:rsidRPr="00DF7024">
        <w:rPr>
          <w:rFonts w:ascii="Tahoma" w:eastAsia="Tahoma" w:hAnsi="Tahoma" w:cs="Tahoma"/>
          <w:spacing w:val="-66"/>
        </w:rPr>
        <w:t xml:space="preserve"> </w:t>
      </w:r>
      <w:r w:rsidRPr="00DF7024">
        <w:rPr>
          <w:rFonts w:ascii="Tahoma" w:eastAsia="Tahoma" w:hAnsi="Tahoma" w:cs="Tahoma"/>
        </w:rPr>
        <w:t>συντρέχουν στο πρόσωπό μου οι λόγοι αποκλεισμού της παραγράφου 1 του άρθρου 73 του ν.</w:t>
      </w:r>
      <w:r w:rsidRPr="00DF7024">
        <w:rPr>
          <w:rFonts w:ascii="Tahoma" w:eastAsia="Tahoma" w:hAnsi="Tahoma" w:cs="Tahoma"/>
          <w:spacing w:val="1"/>
        </w:rPr>
        <w:t xml:space="preserve"> </w:t>
      </w:r>
      <w:r w:rsidRPr="00DF7024">
        <w:rPr>
          <w:rFonts w:ascii="Tahoma" w:eastAsia="Tahoma" w:hAnsi="Tahoma" w:cs="Tahoma"/>
        </w:rPr>
        <w:t>4412/2016</w:t>
      </w:r>
      <w:r w:rsidRPr="00DF7024">
        <w:rPr>
          <w:rFonts w:ascii="Tahoma" w:eastAsia="Tahoma" w:hAnsi="Tahoma" w:cs="Tahoma"/>
          <w:spacing w:val="-1"/>
        </w:rPr>
        <w:t xml:space="preserve"> </w:t>
      </w:r>
      <w:r w:rsidRPr="00DF7024">
        <w:rPr>
          <w:rFonts w:ascii="Tahoma" w:eastAsia="Tahoma" w:hAnsi="Tahoma" w:cs="Tahoma"/>
        </w:rPr>
        <w:t>».</w:t>
      </w:r>
    </w:p>
    <w:p w14:paraId="76B83FD6" w14:textId="77777777" w:rsidR="00A914A6" w:rsidRPr="00DF7024" w:rsidRDefault="00A914A6" w:rsidP="00C11580">
      <w:pPr>
        <w:widowControl w:val="0"/>
        <w:numPr>
          <w:ilvl w:val="0"/>
          <w:numId w:val="6"/>
        </w:numPr>
        <w:tabs>
          <w:tab w:val="left" w:pos="9372"/>
        </w:tabs>
        <w:autoSpaceDE w:val="0"/>
        <w:autoSpaceDN w:val="0"/>
        <w:spacing w:before="1" w:after="0" w:line="360" w:lineRule="auto"/>
        <w:ind w:left="567"/>
        <w:jc w:val="both"/>
        <w:rPr>
          <w:rFonts w:ascii="Tahoma" w:eastAsia="Tahoma" w:hAnsi="Tahoma" w:cs="Tahoma"/>
        </w:rPr>
      </w:pPr>
      <w:r w:rsidRPr="00DF7024">
        <w:rPr>
          <w:rFonts w:ascii="Tahoma" w:eastAsia="Tahoma" w:hAnsi="Tahoma" w:cs="Tahoma"/>
          <w:b/>
          <w:bCs/>
        </w:rPr>
        <w:lastRenderedPageBreak/>
        <w:t>Φορολογική ενημερότητα</w:t>
      </w:r>
      <w:r w:rsidRPr="00DF7024">
        <w:rPr>
          <w:rFonts w:ascii="Tahoma" w:eastAsia="Tahoma" w:hAnsi="Tahoma" w:cs="Tahoma"/>
        </w:rPr>
        <w:t>, σε ισχύ.</w:t>
      </w:r>
    </w:p>
    <w:p w14:paraId="1575FB2B" w14:textId="77777777" w:rsidR="00A914A6" w:rsidRPr="00DF7024" w:rsidRDefault="00A914A6" w:rsidP="00C11580">
      <w:pPr>
        <w:widowControl w:val="0"/>
        <w:numPr>
          <w:ilvl w:val="0"/>
          <w:numId w:val="6"/>
        </w:numPr>
        <w:tabs>
          <w:tab w:val="left" w:pos="9372"/>
        </w:tabs>
        <w:autoSpaceDE w:val="0"/>
        <w:autoSpaceDN w:val="0"/>
        <w:spacing w:before="1" w:after="0" w:line="360" w:lineRule="auto"/>
        <w:ind w:left="567"/>
        <w:jc w:val="both"/>
        <w:rPr>
          <w:rFonts w:ascii="Tahoma" w:eastAsia="Tahoma" w:hAnsi="Tahoma" w:cs="Tahoma"/>
        </w:rPr>
      </w:pPr>
      <w:r w:rsidRPr="00DF7024">
        <w:rPr>
          <w:rFonts w:ascii="Tahoma" w:eastAsia="Tahoma" w:hAnsi="Tahoma" w:cs="Tahoma"/>
          <w:b/>
          <w:bCs/>
        </w:rPr>
        <w:t>Ασφαλιστική ενημερότητα</w:t>
      </w:r>
      <w:r w:rsidRPr="00DF7024">
        <w:rPr>
          <w:rFonts w:ascii="Tahoma" w:eastAsia="Tahoma" w:hAnsi="Tahoma" w:cs="Tahoma"/>
        </w:rPr>
        <w:t xml:space="preserve"> για κύρια και επικουρική ασφάλιση, σε ισχύ.</w:t>
      </w:r>
    </w:p>
    <w:p w14:paraId="6A314F00" w14:textId="45359363" w:rsidR="00A914A6" w:rsidRPr="00DF7024" w:rsidRDefault="00A914A6" w:rsidP="00C11580">
      <w:pPr>
        <w:widowControl w:val="0"/>
        <w:numPr>
          <w:ilvl w:val="0"/>
          <w:numId w:val="6"/>
        </w:numPr>
        <w:tabs>
          <w:tab w:val="left" w:pos="9372"/>
        </w:tabs>
        <w:autoSpaceDE w:val="0"/>
        <w:autoSpaceDN w:val="0"/>
        <w:spacing w:before="1" w:after="0" w:line="360" w:lineRule="auto"/>
        <w:ind w:left="567"/>
        <w:jc w:val="both"/>
        <w:rPr>
          <w:rFonts w:ascii="Tahoma" w:eastAsia="Tahoma" w:hAnsi="Tahoma" w:cs="Tahoma"/>
        </w:rPr>
      </w:pPr>
      <w:r w:rsidRPr="00DF7024">
        <w:rPr>
          <w:rFonts w:ascii="Tahoma" w:eastAsia="Tahoma" w:hAnsi="Tahoma" w:cs="Tahoma"/>
          <w:b/>
          <w:bCs/>
        </w:rPr>
        <w:t>Πιστοποιητικό/βεβαίωση του οικείου επιμελητηρίου</w:t>
      </w:r>
      <w:r w:rsidRPr="00DF7024">
        <w:rPr>
          <w:rFonts w:ascii="Tahoma" w:eastAsia="Tahoma" w:hAnsi="Tahoma" w:cs="Tahoma"/>
        </w:rPr>
        <w:t xml:space="preserve"> ή άλλου αρμόδιου επαγγελματικού μητρώου που να έχει εκδοθεί το αργότερο έως τριάντα</w:t>
      </w:r>
      <w:r w:rsidR="005C4423" w:rsidRPr="005C4423">
        <w:rPr>
          <w:rFonts w:ascii="Tahoma" w:eastAsia="Tahoma" w:hAnsi="Tahoma" w:cs="Tahoma"/>
        </w:rPr>
        <w:t xml:space="preserve"> </w:t>
      </w:r>
      <w:r w:rsidRPr="00DF7024">
        <w:rPr>
          <w:rFonts w:ascii="Tahoma" w:eastAsia="Tahoma" w:hAnsi="Tahoma" w:cs="Tahoma"/>
        </w:rPr>
        <w:t>(30) εργάσιμες ημέρες πριν από την υποβολή του, από το οποίο να προκύπτει η εγγραφή σε αυτό καθώς και το ειδικό επάγγελμα</w:t>
      </w:r>
      <w:r w:rsidR="002C3250" w:rsidRPr="00DF7024">
        <w:rPr>
          <w:rFonts w:ascii="Tahoma" w:eastAsia="Tahoma" w:hAnsi="Tahoma" w:cs="Tahoma"/>
        </w:rPr>
        <w:t>.</w:t>
      </w:r>
    </w:p>
    <w:p w14:paraId="00B09D8D" w14:textId="77777777" w:rsidR="00A914A6" w:rsidRPr="00DF7024" w:rsidRDefault="00A914A6" w:rsidP="00C11580">
      <w:pPr>
        <w:widowControl w:val="0"/>
        <w:numPr>
          <w:ilvl w:val="0"/>
          <w:numId w:val="6"/>
        </w:numPr>
        <w:tabs>
          <w:tab w:val="left" w:pos="9372"/>
        </w:tabs>
        <w:autoSpaceDE w:val="0"/>
        <w:autoSpaceDN w:val="0"/>
        <w:spacing w:before="1" w:after="0" w:line="360" w:lineRule="auto"/>
        <w:ind w:left="567"/>
        <w:jc w:val="both"/>
        <w:rPr>
          <w:rFonts w:ascii="Tahoma" w:eastAsia="Tahoma" w:hAnsi="Tahoma" w:cs="Tahoma"/>
        </w:rPr>
      </w:pPr>
      <w:r w:rsidRPr="00DF7024">
        <w:rPr>
          <w:rFonts w:ascii="Tahoma" w:eastAsia="Tahoma" w:hAnsi="Tahoma" w:cs="Tahoma"/>
          <w:b/>
          <w:bCs/>
        </w:rPr>
        <w:t xml:space="preserve">Νομιμοποιητικά έγγραφα </w:t>
      </w:r>
      <w:r w:rsidRPr="00DF7024">
        <w:rPr>
          <w:rFonts w:ascii="Tahoma" w:eastAsia="Tahoma" w:hAnsi="Tahoma" w:cs="Tahoma"/>
        </w:rPr>
        <w:t>του προσφέροντος.</w:t>
      </w:r>
    </w:p>
    <w:p w14:paraId="1298E8F1" w14:textId="77777777" w:rsidR="00A914A6" w:rsidRPr="00DF7024" w:rsidRDefault="00A914A6" w:rsidP="00C11580">
      <w:pPr>
        <w:widowControl w:val="0"/>
        <w:tabs>
          <w:tab w:val="left" w:pos="9372"/>
        </w:tabs>
        <w:autoSpaceDE w:val="0"/>
        <w:autoSpaceDN w:val="0"/>
        <w:spacing w:before="1" w:after="0" w:line="360" w:lineRule="auto"/>
        <w:ind w:left="567"/>
        <w:jc w:val="both"/>
        <w:rPr>
          <w:rFonts w:ascii="Tahoma" w:eastAsia="Tahoma" w:hAnsi="Tahoma" w:cs="Tahoma"/>
        </w:rPr>
      </w:pPr>
      <w:r w:rsidRPr="00DF7024">
        <w:rPr>
          <w:rFonts w:ascii="Tahoma" w:eastAsia="Tahoma" w:hAnsi="Tahoma" w:cs="Tahoma"/>
        </w:rPr>
        <w:t>α) Στις περιπτώσεις που ο προσφέρων είναι νομικό πρόσωπο, υποβάλλονται τα κατά περίπτωση 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</w:t>
      </w:r>
      <w:proofErr w:type="spellStart"/>
      <w:r w:rsidRPr="00DF7024">
        <w:rPr>
          <w:rFonts w:ascii="Tahoma" w:eastAsia="Tahoma" w:hAnsi="Tahoma" w:cs="Tahoma"/>
        </w:rPr>
        <w:t>π.χ</w:t>
      </w:r>
      <w:proofErr w:type="spellEnd"/>
      <w:r w:rsidRPr="00DF7024">
        <w:rPr>
          <w:rFonts w:ascii="Tahoma" w:eastAsia="Tahoma" w:hAnsi="Tahoma" w:cs="Tahoma"/>
        </w:rPr>
        <w:t xml:space="preserve"> ΓΕΜΗ) αρκεί η υποβολή αυτού, εφόσον έχει εκδοθεί το αργότερο έως τριάντα (30) εργάσιμες ημέρες</w:t>
      </w:r>
      <w:r w:rsidRPr="00DF7024">
        <w:rPr>
          <w:rFonts w:ascii="Tahoma" w:eastAsia="Tahoma" w:hAnsi="Tahoma" w:cs="Tahoma"/>
          <w:spacing w:val="-1"/>
        </w:rPr>
        <w:t xml:space="preserve"> </w:t>
      </w:r>
      <w:r w:rsidRPr="00DF7024">
        <w:rPr>
          <w:rFonts w:ascii="Tahoma" w:eastAsia="Tahoma" w:hAnsi="Tahoma" w:cs="Tahoma"/>
        </w:rPr>
        <w:t>πριν</w:t>
      </w:r>
      <w:r w:rsidRPr="00DF7024">
        <w:rPr>
          <w:rFonts w:ascii="Tahoma" w:eastAsia="Tahoma" w:hAnsi="Tahoma" w:cs="Tahoma"/>
          <w:spacing w:val="-1"/>
        </w:rPr>
        <w:t xml:space="preserve"> </w:t>
      </w:r>
      <w:r w:rsidRPr="00DF7024">
        <w:rPr>
          <w:rFonts w:ascii="Tahoma" w:eastAsia="Tahoma" w:hAnsi="Tahoma" w:cs="Tahoma"/>
        </w:rPr>
        <w:t>την</w:t>
      </w:r>
      <w:r w:rsidRPr="00DF7024">
        <w:rPr>
          <w:rFonts w:ascii="Tahoma" w:eastAsia="Tahoma" w:hAnsi="Tahoma" w:cs="Tahoma"/>
          <w:spacing w:val="1"/>
        </w:rPr>
        <w:t xml:space="preserve"> </w:t>
      </w:r>
      <w:r w:rsidRPr="00DF7024">
        <w:rPr>
          <w:rFonts w:ascii="Tahoma" w:eastAsia="Tahoma" w:hAnsi="Tahoma" w:cs="Tahoma"/>
        </w:rPr>
        <w:t>υποβολή του.</w:t>
      </w:r>
    </w:p>
    <w:p w14:paraId="0F2D1A4E" w14:textId="77777777" w:rsidR="00F93201" w:rsidRPr="00DF7024" w:rsidRDefault="00A914A6" w:rsidP="00C11580">
      <w:pPr>
        <w:widowControl w:val="0"/>
        <w:tabs>
          <w:tab w:val="left" w:pos="9372"/>
        </w:tabs>
        <w:autoSpaceDE w:val="0"/>
        <w:autoSpaceDN w:val="0"/>
        <w:spacing w:before="1" w:after="0" w:line="360" w:lineRule="auto"/>
        <w:ind w:left="567"/>
        <w:jc w:val="both"/>
        <w:rPr>
          <w:rFonts w:ascii="Tahoma" w:eastAsia="Tahoma" w:hAnsi="Tahoma" w:cs="Tahoma"/>
        </w:rPr>
      </w:pPr>
      <w:r w:rsidRPr="00DF7024">
        <w:rPr>
          <w:rFonts w:ascii="Tahoma" w:eastAsia="Tahoma" w:hAnsi="Tahoma" w:cs="Tahoma"/>
        </w:rPr>
        <w:t>β) Στην περίπτωση φυσικού προσώπου, υποβάλλεται βεβαίωση έναρξης επιτηδεύματος από την</w:t>
      </w:r>
      <w:r w:rsidRPr="00DF7024">
        <w:rPr>
          <w:rFonts w:ascii="Tahoma" w:eastAsia="Tahoma" w:hAnsi="Tahoma" w:cs="Tahoma"/>
          <w:spacing w:val="1"/>
        </w:rPr>
        <w:t xml:space="preserve"> </w:t>
      </w:r>
      <w:r w:rsidRPr="00DF7024">
        <w:rPr>
          <w:rFonts w:ascii="Tahoma" w:eastAsia="Tahoma" w:hAnsi="Tahoma" w:cs="Tahoma"/>
        </w:rPr>
        <w:t>αρμόδια</w:t>
      </w:r>
      <w:r w:rsidRPr="00DF7024">
        <w:rPr>
          <w:rFonts w:ascii="Tahoma" w:eastAsia="Tahoma" w:hAnsi="Tahoma" w:cs="Tahoma"/>
          <w:spacing w:val="-4"/>
        </w:rPr>
        <w:t xml:space="preserve"> </w:t>
      </w:r>
      <w:r w:rsidRPr="00DF7024">
        <w:rPr>
          <w:rFonts w:ascii="Tahoma" w:eastAsia="Tahoma" w:hAnsi="Tahoma" w:cs="Tahoma"/>
        </w:rPr>
        <w:t>Οικονομική Αρχή</w:t>
      </w:r>
      <w:r w:rsidRPr="00DF7024">
        <w:rPr>
          <w:rFonts w:ascii="Tahoma" w:eastAsia="Tahoma" w:hAnsi="Tahoma" w:cs="Tahoma"/>
          <w:spacing w:val="-1"/>
        </w:rPr>
        <w:t xml:space="preserve"> </w:t>
      </w:r>
      <w:r w:rsidRPr="00DF7024">
        <w:rPr>
          <w:rFonts w:ascii="Tahoma" w:eastAsia="Tahoma" w:hAnsi="Tahoma" w:cs="Tahoma"/>
        </w:rPr>
        <w:t>(Δ.Ο.Υ)</w:t>
      </w:r>
      <w:r w:rsidRPr="00DF7024">
        <w:rPr>
          <w:rFonts w:ascii="Tahoma" w:eastAsia="Tahoma" w:hAnsi="Tahoma" w:cs="Tahoma"/>
          <w:spacing w:val="-2"/>
        </w:rPr>
        <w:t xml:space="preserve"> </w:t>
      </w:r>
      <w:r w:rsidRPr="00DF7024">
        <w:rPr>
          <w:rFonts w:ascii="Tahoma" w:eastAsia="Tahoma" w:hAnsi="Tahoma" w:cs="Tahoma"/>
        </w:rPr>
        <w:t>και</w:t>
      </w:r>
      <w:r w:rsidRPr="00DF7024">
        <w:rPr>
          <w:rFonts w:ascii="Tahoma" w:eastAsia="Tahoma" w:hAnsi="Tahoma" w:cs="Tahoma"/>
          <w:spacing w:val="-2"/>
        </w:rPr>
        <w:t xml:space="preserve"> </w:t>
      </w:r>
      <w:r w:rsidRPr="00DF7024">
        <w:rPr>
          <w:rFonts w:ascii="Tahoma" w:eastAsia="Tahoma" w:hAnsi="Tahoma" w:cs="Tahoma"/>
        </w:rPr>
        <w:t>τις</w:t>
      </w:r>
      <w:r w:rsidRPr="00DF7024">
        <w:rPr>
          <w:rFonts w:ascii="Tahoma" w:eastAsia="Tahoma" w:hAnsi="Tahoma" w:cs="Tahoma"/>
          <w:spacing w:val="-1"/>
        </w:rPr>
        <w:t xml:space="preserve"> </w:t>
      </w:r>
      <w:r w:rsidRPr="00DF7024">
        <w:rPr>
          <w:rFonts w:ascii="Tahoma" w:eastAsia="Tahoma" w:hAnsi="Tahoma" w:cs="Tahoma"/>
        </w:rPr>
        <w:t>μεταβολές.</w:t>
      </w:r>
    </w:p>
    <w:p w14:paraId="5056DC84" w14:textId="77777777" w:rsidR="00B33064" w:rsidRPr="00F93201" w:rsidRDefault="00A914A6" w:rsidP="00F9320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jc w:val="both"/>
        <w:rPr>
          <w:rFonts w:ascii="Tahoma" w:eastAsia="Times New Roman" w:hAnsi="Tahoma" w:cs="Tahoma"/>
          <w:b/>
          <w:bCs/>
          <w:lang w:eastAsia="el-GR"/>
        </w:rPr>
      </w:pPr>
      <w:r w:rsidRPr="00F93201">
        <w:rPr>
          <w:rFonts w:ascii="Tahoma" w:eastAsia="Tahoma" w:hAnsi="Tahoma" w:cs="Tahoma"/>
          <w:b/>
        </w:rPr>
        <w:t>Οικονομική προσφορά</w:t>
      </w:r>
      <w:r w:rsidRPr="00F93201">
        <w:rPr>
          <w:rFonts w:ascii="Tahoma" w:eastAsia="Tahoma" w:hAnsi="Tahoma" w:cs="Tahoma"/>
          <w:bCs/>
        </w:rPr>
        <w:t xml:space="preserve"> </w:t>
      </w:r>
    </w:p>
    <w:p w14:paraId="2F56A2A9" w14:textId="599420A7" w:rsidR="00B33064" w:rsidRPr="00AE0EBE" w:rsidRDefault="00B33064" w:rsidP="00AE0EBE">
      <w:pPr>
        <w:pStyle w:val="a7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ahoma" w:eastAsia="Tahoma" w:hAnsi="Tahoma" w:cs="Tahoma"/>
          <w:bCs/>
        </w:rPr>
      </w:pPr>
      <w:r w:rsidRPr="00AE0EBE">
        <w:rPr>
          <w:rFonts w:ascii="Tahoma" w:eastAsia="Tahoma" w:hAnsi="Tahoma" w:cs="Tahoma"/>
          <w:bCs/>
        </w:rPr>
        <w:t xml:space="preserve">Για </w:t>
      </w:r>
      <w:r w:rsidR="009D1BAA" w:rsidRPr="00AE0EBE">
        <w:rPr>
          <w:rFonts w:ascii="Tahoma" w:eastAsia="Tahoma" w:hAnsi="Tahoma" w:cs="Tahoma"/>
          <w:bCs/>
        </w:rPr>
        <w:t>μετάλλια – κύπελλα 600τμχ</w:t>
      </w:r>
    </w:p>
    <w:p w14:paraId="29AB025D" w14:textId="22B58561" w:rsidR="009D1BAA" w:rsidRPr="00AE0EBE" w:rsidRDefault="009D1BAA" w:rsidP="00AE0EBE">
      <w:pPr>
        <w:pStyle w:val="a7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ahoma" w:eastAsia="Tahoma" w:hAnsi="Tahoma" w:cs="Tahoma"/>
          <w:bCs/>
        </w:rPr>
      </w:pPr>
      <w:r w:rsidRPr="00AE0EBE">
        <w:rPr>
          <w:rFonts w:ascii="Tahoma" w:eastAsia="Tahoma" w:hAnsi="Tahoma" w:cs="Tahoma"/>
          <w:bCs/>
        </w:rPr>
        <w:t>Γραφιστικό σχεδιασμό &amp; γραφιστική επιμέλεια σε ηλεκτρονική μορφή</w:t>
      </w:r>
    </w:p>
    <w:p w14:paraId="208682E1" w14:textId="28CAA47E" w:rsidR="009D1BAA" w:rsidRPr="00AE0EBE" w:rsidRDefault="009D1BAA" w:rsidP="00AE0EBE">
      <w:pPr>
        <w:pStyle w:val="a7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AE0EBE">
        <w:rPr>
          <w:rFonts w:ascii="Tahoma" w:eastAsia="Tahoma" w:hAnsi="Tahoma" w:cs="Tahoma"/>
          <w:bCs/>
        </w:rPr>
        <w:t>Διπλώματα με θήκες 5000τμχ*1</w:t>
      </w:r>
      <w:r w:rsidRPr="00AE0EBE">
        <w:rPr>
          <w:rFonts w:ascii="Tahoma" w:eastAsia="Times New Roman" w:hAnsi="Tahoma" w:cs="Tahoma"/>
          <w:bCs/>
          <w:lang w:eastAsia="el-GR"/>
        </w:rPr>
        <w:t>€/</w:t>
      </w:r>
      <w:proofErr w:type="spellStart"/>
      <w:r w:rsidRPr="00AE0EBE">
        <w:rPr>
          <w:rFonts w:ascii="Tahoma" w:eastAsia="Times New Roman" w:hAnsi="Tahoma" w:cs="Tahoma"/>
          <w:bCs/>
          <w:lang w:eastAsia="el-GR"/>
        </w:rPr>
        <w:t>τμχ</w:t>
      </w:r>
      <w:proofErr w:type="spellEnd"/>
    </w:p>
    <w:p w14:paraId="6357A417" w14:textId="01154FD7" w:rsidR="009D1BAA" w:rsidRPr="00AE0EBE" w:rsidRDefault="009D1BAA" w:rsidP="00AE0EBE">
      <w:pPr>
        <w:pStyle w:val="a7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bCs/>
          <w:lang w:val="en-US" w:eastAsia="el-GR"/>
        </w:rPr>
      </w:pPr>
      <w:r w:rsidRPr="00AE0EBE">
        <w:rPr>
          <w:rFonts w:ascii="Tahoma" w:eastAsia="Times New Roman" w:hAnsi="Tahoma" w:cs="Tahoma"/>
          <w:bCs/>
          <w:lang w:eastAsia="el-GR"/>
        </w:rPr>
        <w:t xml:space="preserve">Εκτυπώσεις αφισών και </w:t>
      </w:r>
      <w:r w:rsidRPr="00AE0EBE">
        <w:rPr>
          <w:rFonts w:ascii="Tahoma" w:eastAsia="Times New Roman" w:hAnsi="Tahoma" w:cs="Tahoma"/>
          <w:bCs/>
          <w:lang w:val="en-US" w:eastAsia="el-GR"/>
        </w:rPr>
        <w:t>Banners</w:t>
      </w:r>
    </w:p>
    <w:p w14:paraId="6B87ABB2" w14:textId="77777777" w:rsidR="0070199A" w:rsidRPr="006B43C1" w:rsidRDefault="006404CF" w:rsidP="00F93201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ahoma" w:eastAsia="Times New Roman" w:hAnsi="Tahoma" w:cs="Tahoma"/>
          <w:b/>
          <w:bCs/>
          <w:lang w:eastAsia="el-GR"/>
        </w:rPr>
      </w:pPr>
      <w:r w:rsidRPr="006B43C1">
        <w:rPr>
          <w:rFonts w:ascii="Tahoma" w:eastAsia="Times New Roman" w:hAnsi="Tahoma" w:cs="Tahoma"/>
          <w:b/>
          <w:bCs/>
          <w:lang w:eastAsia="el-GR"/>
        </w:rPr>
        <w:t xml:space="preserve">Οι </w:t>
      </w:r>
      <w:r w:rsidRPr="00371092">
        <w:rPr>
          <w:rFonts w:ascii="Tahoma" w:eastAsia="Times New Roman" w:hAnsi="Tahoma" w:cs="Tahoma"/>
          <w:b/>
          <w:bCs/>
          <w:lang w:eastAsia="el-GR"/>
        </w:rPr>
        <w:t>τεχνικές προδιαγραφές</w:t>
      </w:r>
      <w:r w:rsidRPr="006B43C1">
        <w:rPr>
          <w:rFonts w:ascii="Tahoma" w:eastAsia="Times New Roman" w:hAnsi="Tahoma" w:cs="Tahoma"/>
          <w:b/>
          <w:bCs/>
          <w:lang w:eastAsia="el-GR"/>
        </w:rPr>
        <w:t xml:space="preserve"> πρέπει να είναι οι ακόλουθες:</w:t>
      </w:r>
    </w:p>
    <w:p w14:paraId="483618B7" w14:textId="6BDB99D5" w:rsidR="00371092" w:rsidRPr="00AE0EBE" w:rsidRDefault="00371092" w:rsidP="00AE0EBE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lang w:eastAsia="el-GR"/>
        </w:rPr>
      </w:pPr>
      <w:r w:rsidRPr="00AE0EBE">
        <w:rPr>
          <w:rFonts w:ascii="Tahoma" w:eastAsia="Times New Roman" w:hAnsi="Tahoma" w:cs="Tahoma"/>
          <w:lang w:eastAsia="el-GR"/>
        </w:rPr>
        <w:t xml:space="preserve">Μετάλλια 3,2 </w:t>
      </w:r>
      <w:r w:rsidRPr="00AE0EBE">
        <w:rPr>
          <w:rFonts w:ascii="Tahoma" w:eastAsia="Times New Roman" w:hAnsi="Tahoma" w:cs="Tahoma"/>
          <w:lang w:val="en-US" w:eastAsia="el-GR"/>
        </w:rPr>
        <w:t>cm</w:t>
      </w:r>
      <w:r w:rsidRPr="00AE0EBE">
        <w:rPr>
          <w:rFonts w:ascii="Tahoma" w:eastAsia="Times New Roman" w:hAnsi="Tahoma" w:cs="Tahoma"/>
          <w:lang w:eastAsia="el-GR"/>
        </w:rPr>
        <w:t xml:space="preserve"> με εκτυπώσιμο αυτοκόλλητο και κορδέλα μεταλλίων.</w:t>
      </w:r>
    </w:p>
    <w:p w14:paraId="5E5F11A6" w14:textId="236F5599" w:rsidR="00371092" w:rsidRPr="00AE0EBE" w:rsidRDefault="00371092" w:rsidP="00AE0EBE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lang w:eastAsia="el-GR"/>
        </w:rPr>
      </w:pPr>
      <w:r w:rsidRPr="00AE0EBE">
        <w:rPr>
          <w:rFonts w:ascii="Tahoma" w:eastAsia="Times New Roman" w:hAnsi="Tahoma" w:cs="Tahoma"/>
          <w:lang w:eastAsia="el-GR"/>
        </w:rPr>
        <w:t>Σχεδιασμός σε δίπλωμα αυτοκινήτου.</w:t>
      </w:r>
    </w:p>
    <w:p w14:paraId="00350019" w14:textId="77777777" w:rsidR="00371092" w:rsidRPr="00AE0EBE" w:rsidRDefault="00371092" w:rsidP="00AE0EBE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lang w:eastAsia="el-GR"/>
        </w:rPr>
      </w:pPr>
      <w:r w:rsidRPr="00AE0EBE">
        <w:rPr>
          <w:rFonts w:ascii="Tahoma" w:eastAsia="Times New Roman" w:hAnsi="Tahoma" w:cs="Tahoma"/>
          <w:lang w:eastAsia="el-GR"/>
        </w:rPr>
        <w:t>Σχεδιασμός αφισών με σήμα της Τροχαίας και της Περιφέρειας Κρήτης.</w:t>
      </w:r>
    </w:p>
    <w:p w14:paraId="0C517D0D" w14:textId="77777777" w:rsidR="00371092" w:rsidRPr="00AE0EBE" w:rsidRDefault="00371092" w:rsidP="00AE0EBE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lang w:eastAsia="el-GR"/>
        </w:rPr>
      </w:pPr>
      <w:r w:rsidRPr="00AE0EBE">
        <w:rPr>
          <w:rFonts w:ascii="Tahoma" w:eastAsia="Times New Roman" w:hAnsi="Tahoma" w:cs="Tahoma"/>
          <w:lang w:eastAsia="el-GR"/>
        </w:rPr>
        <w:t xml:space="preserve">Σχεδιασμός </w:t>
      </w:r>
      <w:proofErr w:type="spellStart"/>
      <w:r w:rsidRPr="00AE0EBE">
        <w:rPr>
          <w:rFonts w:ascii="Tahoma" w:eastAsia="Times New Roman" w:hAnsi="Tahoma" w:cs="Tahoma"/>
          <w:lang w:eastAsia="el-GR"/>
        </w:rPr>
        <w:t>Banner</w:t>
      </w:r>
      <w:proofErr w:type="spellEnd"/>
      <w:r w:rsidRPr="00AE0EBE">
        <w:rPr>
          <w:rFonts w:ascii="Tahoma" w:eastAsia="Times New Roman" w:hAnsi="Tahoma" w:cs="Tahoma"/>
          <w:lang w:eastAsia="el-GR"/>
        </w:rPr>
        <w:t xml:space="preserve"> για </w:t>
      </w:r>
      <w:proofErr w:type="spellStart"/>
      <w:r w:rsidRPr="00AE0EBE">
        <w:rPr>
          <w:rFonts w:ascii="Tahoma" w:eastAsia="Times New Roman" w:hAnsi="Tahoma" w:cs="Tahoma"/>
          <w:lang w:eastAsia="el-GR"/>
        </w:rPr>
        <w:t>τροχονομικά</w:t>
      </w:r>
      <w:proofErr w:type="spellEnd"/>
      <w:r w:rsidRPr="00AE0EBE">
        <w:rPr>
          <w:rFonts w:ascii="Tahoma" w:eastAsia="Times New Roman" w:hAnsi="Tahoma" w:cs="Tahoma"/>
          <w:lang w:eastAsia="el-GR"/>
        </w:rPr>
        <w:t xml:space="preserve"> παιχνίδια με εκτύπωση σήματος Τροχαίας και Περιφέρεια Κρήτης.</w:t>
      </w:r>
    </w:p>
    <w:p w14:paraId="2D371785" w14:textId="2042E2C5" w:rsidR="00371092" w:rsidRPr="00AE0EBE" w:rsidRDefault="00371092" w:rsidP="00AE0EBE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lang w:eastAsia="el-GR"/>
        </w:rPr>
      </w:pPr>
      <w:r w:rsidRPr="00AE0EBE">
        <w:rPr>
          <w:rFonts w:ascii="Tahoma" w:eastAsia="Times New Roman" w:hAnsi="Tahoma" w:cs="Tahoma"/>
          <w:lang w:eastAsia="el-GR"/>
        </w:rPr>
        <w:t>Εκτύπωση εικονικού διπλώματος σε χαρτί 350γρ,</w:t>
      </w:r>
      <w:r w:rsidR="00AE0EBE">
        <w:rPr>
          <w:rFonts w:ascii="Tahoma" w:eastAsia="Times New Roman" w:hAnsi="Tahoma" w:cs="Tahoma"/>
          <w:lang w:eastAsia="el-GR"/>
        </w:rPr>
        <w:t xml:space="preserve"> </w:t>
      </w:r>
      <w:r w:rsidRPr="00AE0EBE">
        <w:rPr>
          <w:rFonts w:ascii="Tahoma" w:eastAsia="Times New Roman" w:hAnsi="Tahoma" w:cs="Tahoma"/>
          <w:lang w:eastAsia="el-GR"/>
        </w:rPr>
        <w:t xml:space="preserve">διάστασης 10*15 με εκτύπωση διπλής όψης με </w:t>
      </w:r>
      <w:proofErr w:type="spellStart"/>
      <w:r w:rsidRPr="00AE0EBE">
        <w:rPr>
          <w:rFonts w:ascii="Tahoma" w:eastAsia="Times New Roman" w:hAnsi="Tahoma" w:cs="Tahoma"/>
          <w:lang w:eastAsia="el-GR"/>
        </w:rPr>
        <w:t>πίκμανση</w:t>
      </w:r>
      <w:proofErr w:type="spellEnd"/>
      <w:r w:rsidRPr="00AE0EBE">
        <w:rPr>
          <w:rFonts w:ascii="Tahoma" w:eastAsia="Times New Roman" w:hAnsi="Tahoma" w:cs="Tahoma"/>
          <w:lang w:eastAsia="el-GR"/>
        </w:rPr>
        <w:t xml:space="preserve"> και θήκη πλαστική διάφανη για προστασία διπλώματος με πιέτες 10,5*16 ειδικά διαμορφωμένη για τη συγκεκριμένη διάσταση χαρτιού.</w:t>
      </w:r>
    </w:p>
    <w:p w14:paraId="358E0939" w14:textId="341B799E" w:rsidR="00371092" w:rsidRPr="00AE0EBE" w:rsidRDefault="00371092" w:rsidP="00AE0EBE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lang w:eastAsia="el-GR"/>
        </w:rPr>
      </w:pPr>
      <w:r w:rsidRPr="00AE0EBE">
        <w:rPr>
          <w:rFonts w:ascii="Tahoma" w:eastAsia="Times New Roman" w:hAnsi="Tahoma" w:cs="Tahoma"/>
          <w:lang w:eastAsia="el-GR"/>
        </w:rPr>
        <w:t>Εκτυπώσεις αφισών 33*48 διάσταση σε χαρτί 250γρ. με λογότυπο Τροχαίας και Περιφέρεια Κρήτης 950τμχ.</w:t>
      </w:r>
    </w:p>
    <w:p w14:paraId="250497FA" w14:textId="4C898F47" w:rsidR="00371092" w:rsidRPr="00AE0EBE" w:rsidRDefault="00371092" w:rsidP="00AE0EBE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lang w:eastAsia="el-GR"/>
        </w:rPr>
      </w:pPr>
      <w:r w:rsidRPr="00AE0EBE">
        <w:rPr>
          <w:rFonts w:ascii="Tahoma" w:eastAsia="Times New Roman" w:hAnsi="Tahoma" w:cs="Tahoma"/>
          <w:lang w:eastAsia="el-GR"/>
        </w:rPr>
        <w:t>Εκτυπώσεις σε μουσαμά και αυτοκόλλητο με πλαστικοποίηση διάστασης 1,85*1,30 σε χαρτί 530</w:t>
      </w:r>
      <w:r w:rsidRPr="00AE0EBE">
        <w:rPr>
          <w:rFonts w:ascii="Tahoma" w:eastAsia="Times New Roman" w:hAnsi="Tahoma" w:cs="Tahoma"/>
          <w:lang w:val="en-US" w:eastAsia="el-GR"/>
        </w:rPr>
        <w:t>gr</w:t>
      </w:r>
      <w:r w:rsidRPr="00AE0EBE">
        <w:rPr>
          <w:rFonts w:ascii="Tahoma" w:eastAsia="Times New Roman" w:hAnsi="Tahoma" w:cs="Tahoma"/>
          <w:lang w:eastAsia="el-GR"/>
        </w:rPr>
        <w:t xml:space="preserve"> 12τμχ. </w:t>
      </w:r>
    </w:p>
    <w:p w14:paraId="3EFE2EC8" w14:textId="2C4847C6" w:rsidR="00A326F1" w:rsidRPr="00DF7024" w:rsidRDefault="00A326F1" w:rsidP="00371092">
      <w:pPr>
        <w:spacing w:after="0" w:line="360" w:lineRule="auto"/>
        <w:ind w:left="426" w:right="425"/>
        <w:jc w:val="both"/>
        <w:rPr>
          <w:rFonts w:ascii="Tahoma" w:eastAsia="Times New Roman" w:hAnsi="Tahoma" w:cs="Tahoma"/>
          <w:b/>
          <w:lang w:eastAsia="el-GR"/>
        </w:rPr>
      </w:pPr>
      <w:r w:rsidRPr="00DF7024">
        <w:rPr>
          <w:rFonts w:ascii="Tahoma" w:eastAsia="Times New Roman" w:hAnsi="Tahoma" w:cs="Tahoma"/>
          <w:b/>
          <w:lang w:eastAsia="el-GR"/>
        </w:rPr>
        <w:t>Συνολική τιμή δαπάνης έως του ποσού των</w:t>
      </w:r>
      <w:r w:rsidR="00F93201">
        <w:rPr>
          <w:rFonts w:ascii="Tahoma" w:eastAsia="Times New Roman" w:hAnsi="Tahoma" w:cs="Tahoma"/>
          <w:b/>
          <w:lang w:eastAsia="el-GR"/>
        </w:rPr>
        <w:t xml:space="preserve"> εννέα</w:t>
      </w:r>
      <w:r w:rsidR="00957758">
        <w:rPr>
          <w:rFonts w:ascii="Tahoma" w:eastAsia="Times New Roman" w:hAnsi="Tahoma" w:cs="Tahoma"/>
          <w:b/>
          <w:lang w:eastAsia="el-GR"/>
        </w:rPr>
        <w:t xml:space="preserve"> χιλιάδων </w:t>
      </w:r>
      <w:r w:rsidR="00F93201">
        <w:rPr>
          <w:rFonts w:ascii="Tahoma" w:eastAsia="Times New Roman" w:hAnsi="Tahoma" w:cs="Tahoma"/>
          <w:b/>
          <w:lang w:eastAsia="el-GR"/>
        </w:rPr>
        <w:t>τριακόσια ενενήντα επτά ευρώ και τριάντα έξι λεπτών</w:t>
      </w:r>
      <w:r w:rsidR="0066384F">
        <w:rPr>
          <w:rFonts w:ascii="Tahoma" w:eastAsia="Times New Roman" w:hAnsi="Tahoma" w:cs="Tahoma"/>
          <w:b/>
          <w:lang w:eastAsia="el-GR"/>
        </w:rPr>
        <w:t xml:space="preserve"> </w:t>
      </w:r>
      <w:r>
        <w:rPr>
          <w:rFonts w:ascii="Tahoma" w:eastAsia="Times New Roman" w:hAnsi="Tahoma" w:cs="Tahoma"/>
          <w:b/>
          <w:lang w:eastAsia="el-GR"/>
        </w:rPr>
        <w:t>(</w:t>
      </w:r>
      <w:r w:rsidR="00F93201">
        <w:rPr>
          <w:rFonts w:ascii="Tahoma" w:hAnsi="Tahoma" w:cs="Tahoma"/>
          <w:b/>
        </w:rPr>
        <w:t>9.39</w:t>
      </w:r>
      <w:r w:rsidR="0066384F">
        <w:rPr>
          <w:rFonts w:ascii="Tahoma" w:hAnsi="Tahoma" w:cs="Tahoma"/>
          <w:b/>
        </w:rPr>
        <w:t>7</w:t>
      </w:r>
      <w:r w:rsidR="00F93201">
        <w:rPr>
          <w:rFonts w:ascii="Tahoma" w:hAnsi="Tahoma" w:cs="Tahoma"/>
          <w:b/>
        </w:rPr>
        <w:t>,3</w:t>
      </w:r>
      <w:r w:rsidR="00957758">
        <w:rPr>
          <w:rFonts w:ascii="Tahoma" w:hAnsi="Tahoma" w:cs="Tahoma"/>
          <w:b/>
        </w:rPr>
        <w:t>6</w:t>
      </w:r>
      <w:r w:rsidRPr="00A84F52">
        <w:rPr>
          <w:rFonts w:cstheme="minorHAnsi"/>
          <w:b/>
        </w:rPr>
        <w:t xml:space="preserve"> </w:t>
      </w:r>
      <w:r w:rsidRPr="00DF7024">
        <w:rPr>
          <w:rFonts w:ascii="Tahoma" w:eastAsia="Times New Roman" w:hAnsi="Tahoma" w:cs="Tahoma"/>
          <w:b/>
          <w:lang w:eastAsia="el-GR"/>
        </w:rPr>
        <w:t>€</w:t>
      </w:r>
      <w:r>
        <w:rPr>
          <w:rFonts w:ascii="Tahoma" w:eastAsia="Times New Roman" w:hAnsi="Tahoma" w:cs="Tahoma"/>
          <w:b/>
          <w:lang w:eastAsia="el-GR"/>
        </w:rPr>
        <w:t>)</w:t>
      </w:r>
      <w:r w:rsidRPr="00DF7024">
        <w:rPr>
          <w:rFonts w:ascii="Tahoma" w:eastAsia="Times New Roman" w:hAnsi="Tahoma" w:cs="Tahoma"/>
          <w:b/>
          <w:lang w:eastAsia="el-GR"/>
        </w:rPr>
        <w:t xml:space="preserve"> συμπεριλαμβανομένου του ΦΠΑ.</w:t>
      </w:r>
    </w:p>
    <w:p w14:paraId="38557BB0" w14:textId="77777777" w:rsidR="00AD755D" w:rsidRPr="00DF7024" w:rsidRDefault="00AD755D" w:rsidP="00A26D4B">
      <w:pPr>
        <w:spacing w:after="0" w:line="360" w:lineRule="auto"/>
        <w:ind w:right="425"/>
        <w:jc w:val="both"/>
        <w:rPr>
          <w:rFonts w:ascii="Tahoma" w:eastAsia="Times New Roman" w:hAnsi="Tahoma" w:cs="Tahoma"/>
          <w:b/>
          <w:lang w:eastAsia="el-GR"/>
        </w:rPr>
      </w:pPr>
    </w:p>
    <w:p w14:paraId="4276CEED" w14:textId="77777777" w:rsidR="003367A5" w:rsidRPr="00DF7024" w:rsidRDefault="005A624A" w:rsidP="00601C7C">
      <w:pPr>
        <w:spacing w:after="0" w:line="360" w:lineRule="auto"/>
        <w:ind w:right="425"/>
        <w:jc w:val="center"/>
        <w:rPr>
          <w:rFonts w:ascii="Tahoma" w:eastAsia="Times New Roman" w:hAnsi="Tahoma" w:cs="Tahoma"/>
          <w:b/>
          <w:lang w:eastAsia="el-GR"/>
        </w:rPr>
      </w:pPr>
      <w:r w:rsidRPr="00DF7024">
        <w:rPr>
          <w:rFonts w:ascii="Tahoma" w:eastAsia="Times New Roman" w:hAnsi="Tahoma" w:cs="Tahoma"/>
          <w:b/>
          <w:lang w:eastAsia="el-GR"/>
        </w:rPr>
        <w:t xml:space="preserve">  </w:t>
      </w:r>
      <w:r w:rsidR="00601C7C" w:rsidRPr="00DF7024">
        <w:rPr>
          <w:rFonts w:ascii="Tahoma" w:eastAsia="Times New Roman" w:hAnsi="Tahoma" w:cs="Tahoma"/>
          <w:b/>
          <w:lang w:eastAsia="el-GR"/>
        </w:rPr>
        <w:t xml:space="preserve">Ο </w:t>
      </w:r>
      <w:r w:rsidR="003367A5" w:rsidRPr="00DF7024">
        <w:rPr>
          <w:rFonts w:ascii="Tahoma" w:eastAsia="Times New Roman" w:hAnsi="Tahoma" w:cs="Tahoma"/>
          <w:b/>
          <w:lang w:eastAsia="el-GR"/>
        </w:rPr>
        <w:t>ΠΕΡΙΦΕΡΕΙΑΡΧΗΣ ΚΡΗΤΗΣ</w:t>
      </w:r>
    </w:p>
    <w:p w14:paraId="62ED3895" w14:textId="4102645A" w:rsidR="003367A5" w:rsidRDefault="003367A5" w:rsidP="00601C7C">
      <w:pPr>
        <w:spacing w:after="0" w:line="360" w:lineRule="auto"/>
        <w:ind w:right="425"/>
        <w:jc w:val="center"/>
        <w:rPr>
          <w:rFonts w:ascii="Tahoma" w:eastAsia="Times New Roman" w:hAnsi="Tahoma" w:cs="Tahoma"/>
          <w:b/>
          <w:lang w:eastAsia="el-GR"/>
        </w:rPr>
      </w:pPr>
    </w:p>
    <w:p w14:paraId="13D0A0CC" w14:textId="77777777" w:rsidR="00AE0EBE" w:rsidRPr="00DF7024" w:rsidRDefault="00AE0EBE" w:rsidP="00601C7C">
      <w:pPr>
        <w:spacing w:after="0" w:line="360" w:lineRule="auto"/>
        <w:ind w:right="425"/>
        <w:jc w:val="center"/>
        <w:rPr>
          <w:rFonts w:ascii="Tahoma" w:eastAsia="Times New Roman" w:hAnsi="Tahoma" w:cs="Tahoma"/>
          <w:b/>
          <w:lang w:eastAsia="el-GR"/>
        </w:rPr>
      </w:pPr>
    </w:p>
    <w:p w14:paraId="41A087D7" w14:textId="77777777" w:rsidR="00601C7C" w:rsidRPr="00DF7024" w:rsidRDefault="004D3E72" w:rsidP="00601C7C">
      <w:pPr>
        <w:spacing w:after="0" w:line="360" w:lineRule="auto"/>
        <w:ind w:right="425"/>
        <w:jc w:val="center"/>
        <w:rPr>
          <w:rFonts w:ascii="Tahoma" w:eastAsia="Times New Roman" w:hAnsi="Tahoma" w:cs="Tahoma"/>
          <w:b/>
          <w:lang w:eastAsia="el-GR"/>
        </w:rPr>
      </w:pPr>
      <w:r w:rsidRPr="00DF7024">
        <w:rPr>
          <w:rFonts w:ascii="Tahoma" w:eastAsia="Times New Roman" w:hAnsi="Tahoma" w:cs="Tahoma"/>
          <w:b/>
          <w:lang w:eastAsia="el-GR"/>
        </w:rPr>
        <w:t xml:space="preserve">  </w:t>
      </w:r>
      <w:r w:rsidR="003367A5" w:rsidRPr="00DF7024">
        <w:rPr>
          <w:rFonts w:ascii="Tahoma" w:eastAsia="Times New Roman" w:hAnsi="Tahoma" w:cs="Tahoma"/>
          <w:b/>
          <w:lang w:eastAsia="el-GR"/>
        </w:rPr>
        <w:t>ΣΤΑΥΡΟΣ ΑΡΝΑΟΥΤΑΚΗΣ</w:t>
      </w:r>
      <w:r w:rsidR="00601C7C" w:rsidRPr="00DF7024">
        <w:rPr>
          <w:rFonts w:ascii="Tahoma" w:eastAsia="Times New Roman" w:hAnsi="Tahoma" w:cs="Tahoma"/>
          <w:b/>
          <w:lang w:eastAsia="el-GR"/>
        </w:rPr>
        <w:t xml:space="preserve"> </w:t>
      </w:r>
    </w:p>
    <w:sectPr w:rsidR="00601C7C" w:rsidRPr="00DF7024" w:rsidSect="006B43C1">
      <w:footerReference w:type="even" r:id="rId9"/>
      <w:footerReference w:type="default" r:id="rId10"/>
      <w:pgSz w:w="11906" w:h="16838"/>
      <w:pgMar w:top="568" w:right="1133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F93E" w14:textId="77777777" w:rsidR="00581B5E" w:rsidRDefault="00581B5E">
      <w:pPr>
        <w:spacing w:after="0" w:line="240" w:lineRule="auto"/>
      </w:pPr>
      <w:r>
        <w:separator/>
      </w:r>
    </w:p>
  </w:endnote>
  <w:endnote w:type="continuationSeparator" w:id="0">
    <w:p w14:paraId="2F8B4199" w14:textId="77777777" w:rsidR="00581B5E" w:rsidRDefault="0058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1B6D" w14:textId="77777777" w:rsidR="00C02550" w:rsidRDefault="00F1373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9012B1">
      <w:rPr>
        <w:rStyle w:val="a4"/>
      </w:rPr>
      <w:instrText xml:space="preserve">PAGE  </w:instrText>
    </w:r>
    <w:r>
      <w:fldChar w:fldCharType="end"/>
    </w:r>
  </w:p>
  <w:p w14:paraId="36D7021C" w14:textId="77777777" w:rsidR="00C02550" w:rsidRDefault="00581B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4774" w14:textId="77777777" w:rsidR="00C02550" w:rsidRDefault="00F1373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9012B1">
      <w:rPr>
        <w:rStyle w:val="a4"/>
      </w:rPr>
      <w:instrText xml:space="preserve">PAGE  </w:instrText>
    </w:r>
    <w:r>
      <w:fldChar w:fldCharType="separate"/>
    </w:r>
    <w:r w:rsidR="00492844">
      <w:rPr>
        <w:rStyle w:val="a4"/>
        <w:noProof/>
      </w:rPr>
      <w:t>1</w:t>
    </w:r>
    <w:r>
      <w:fldChar w:fldCharType="end"/>
    </w:r>
  </w:p>
  <w:p w14:paraId="77130DDF" w14:textId="77777777" w:rsidR="00C02550" w:rsidRDefault="00581B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0ED0" w14:textId="77777777" w:rsidR="00581B5E" w:rsidRDefault="00581B5E">
      <w:pPr>
        <w:spacing w:after="0" w:line="240" w:lineRule="auto"/>
      </w:pPr>
      <w:r>
        <w:separator/>
      </w:r>
    </w:p>
  </w:footnote>
  <w:footnote w:type="continuationSeparator" w:id="0">
    <w:p w14:paraId="55D379AD" w14:textId="77777777" w:rsidR="00581B5E" w:rsidRDefault="00581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B4A"/>
    <w:multiLevelType w:val="hybridMultilevel"/>
    <w:tmpl w:val="5E64A43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E14FF5"/>
    <w:multiLevelType w:val="hybridMultilevel"/>
    <w:tmpl w:val="4BE6083C"/>
    <w:lvl w:ilvl="0" w:tplc="0408000F">
      <w:start w:val="1"/>
      <w:numFmt w:val="decimal"/>
      <w:lvlText w:val="%1."/>
      <w:lvlJc w:val="left"/>
      <w:pPr>
        <w:ind w:left="897" w:hanging="360"/>
      </w:pPr>
    </w:lvl>
    <w:lvl w:ilvl="1" w:tplc="04080019" w:tentative="1">
      <w:start w:val="1"/>
      <w:numFmt w:val="lowerLetter"/>
      <w:lvlText w:val="%2."/>
      <w:lvlJc w:val="left"/>
      <w:pPr>
        <w:ind w:left="1617" w:hanging="360"/>
      </w:pPr>
    </w:lvl>
    <w:lvl w:ilvl="2" w:tplc="0408001B" w:tentative="1">
      <w:start w:val="1"/>
      <w:numFmt w:val="lowerRoman"/>
      <w:lvlText w:val="%3."/>
      <w:lvlJc w:val="right"/>
      <w:pPr>
        <w:ind w:left="2337" w:hanging="180"/>
      </w:pPr>
    </w:lvl>
    <w:lvl w:ilvl="3" w:tplc="0408000F" w:tentative="1">
      <w:start w:val="1"/>
      <w:numFmt w:val="decimal"/>
      <w:lvlText w:val="%4."/>
      <w:lvlJc w:val="left"/>
      <w:pPr>
        <w:ind w:left="3057" w:hanging="360"/>
      </w:pPr>
    </w:lvl>
    <w:lvl w:ilvl="4" w:tplc="04080019" w:tentative="1">
      <w:start w:val="1"/>
      <w:numFmt w:val="lowerLetter"/>
      <w:lvlText w:val="%5."/>
      <w:lvlJc w:val="left"/>
      <w:pPr>
        <w:ind w:left="3777" w:hanging="360"/>
      </w:pPr>
    </w:lvl>
    <w:lvl w:ilvl="5" w:tplc="0408001B" w:tentative="1">
      <w:start w:val="1"/>
      <w:numFmt w:val="lowerRoman"/>
      <w:lvlText w:val="%6."/>
      <w:lvlJc w:val="right"/>
      <w:pPr>
        <w:ind w:left="4497" w:hanging="180"/>
      </w:pPr>
    </w:lvl>
    <w:lvl w:ilvl="6" w:tplc="0408000F" w:tentative="1">
      <w:start w:val="1"/>
      <w:numFmt w:val="decimal"/>
      <w:lvlText w:val="%7."/>
      <w:lvlJc w:val="left"/>
      <w:pPr>
        <w:ind w:left="5217" w:hanging="360"/>
      </w:pPr>
    </w:lvl>
    <w:lvl w:ilvl="7" w:tplc="04080019" w:tentative="1">
      <w:start w:val="1"/>
      <w:numFmt w:val="lowerLetter"/>
      <w:lvlText w:val="%8."/>
      <w:lvlJc w:val="left"/>
      <w:pPr>
        <w:ind w:left="5937" w:hanging="360"/>
      </w:pPr>
    </w:lvl>
    <w:lvl w:ilvl="8" w:tplc="0408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" w15:restartNumberingAfterBreak="0">
    <w:nsid w:val="170372EB"/>
    <w:multiLevelType w:val="multilevel"/>
    <w:tmpl w:val="170372EB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99A5E57"/>
    <w:multiLevelType w:val="hybridMultilevel"/>
    <w:tmpl w:val="6AA82B08"/>
    <w:lvl w:ilvl="0" w:tplc="A24A9930">
      <w:start w:val="1"/>
      <w:numFmt w:val="decimal"/>
      <w:lvlText w:val="%1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777D9"/>
    <w:multiLevelType w:val="hybridMultilevel"/>
    <w:tmpl w:val="8B607CF2"/>
    <w:lvl w:ilvl="0" w:tplc="F6F6C2AC">
      <w:start w:val="1"/>
      <w:numFmt w:val="decimal"/>
      <w:lvlText w:val="%1."/>
      <w:lvlJc w:val="left"/>
      <w:pPr>
        <w:ind w:left="529" w:hanging="423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1" w:tplc="E592C480">
      <w:start w:val="1"/>
      <w:numFmt w:val="lowerRoman"/>
      <w:lvlText w:val="%2."/>
      <w:lvlJc w:val="left"/>
      <w:pPr>
        <w:ind w:left="1249" w:hanging="480"/>
        <w:jc w:val="righ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FE4EA3E2">
      <w:numFmt w:val="bullet"/>
      <w:lvlText w:val="•"/>
      <w:lvlJc w:val="left"/>
      <w:pPr>
        <w:ind w:left="2233" w:hanging="480"/>
      </w:pPr>
      <w:rPr>
        <w:rFonts w:hint="default"/>
      </w:rPr>
    </w:lvl>
    <w:lvl w:ilvl="3" w:tplc="B80A0478">
      <w:numFmt w:val="bullet"/>
      <w:lvlText w:val="•"/>
      <w:lvlJc w:val="left"/>
      <w:pPr>
        <w:ind w:left="3227" w:hanging="480"/>
      </w:pPr>
      <w:rPr>
        <w:rFonts w:hint="default"/>
      </w:rPr>
    </w:lvl>
    <w:lvl w:ilvl="4" w:tplc="AD728EE4">
      <w:numFmt w:val="bullet"/>
      <w:lvlText w:val="•"/>
      <w:lvlJc w:val="left"/>
      <w:pPr>
        <w:ind w:left="4221" w:hanging="480"/>
      </w:pPr>
      <w:rPr>
        <w:rFonts w:hint="default"/>
      </w:rPr>
    </w:lvl>
    <w:lvl w:ilvl="5" w:tplc="32F66994">
      <w:numFmt w:val="bullet"/>
      <w:lvlText w:val="•"/>
      <w:lvlJc w:val="left"/>
      <w:pPr>
        <w:ind w:left="5215" w:hanging="480"/>
      </w:pPr>
      <w:rPr>
        <w:rFonts w:hint="default"/>
      </w:rPr>
    </w:lvl>
    <w:lvl w:ilvl="6" w:tplc="E4BA75D0">
      <w:numFmt w:val="bullet"/>
      <w:lvlText w:val="•"/>
      <w:lvlJc w:val="left"/>
      <w:pPr>
        <w:ind w:left="6209" w:hanging="480"/>
      </w:pPr>
      <w:rPr>
        <w:rFonts w:hint="default"/>
      </w:rPr>
    </w:lvl>
    <w:lvl w:ilvl="7" w:tplc="35B2644E">
      <w:numFmt w:val="bullet"/>
      <w:lvlText w:val="•"/>
      <w:lvlJc w:val="left"/>
      <w:pPr>
        <w:ind w:left="7203" w:hanging="480"/>
      </w:pPr>
      <w:rPr>
        <w:rFonts w:hint="default"/>
      </w:rPr>
    </w:lvl>
    <w:lvl w:ilvl="8" w:tplc="767CF13C">
      <w:numFmt w:val="bullet"/>
      <w:lvlText w:val="•"/>
      <w:lvlJc w:val="left"/>
      <w:pPr>
        <w:ind w:left="8197" w:hanging="480"/>
      </w:pPr>
      <w:rPr>
        <w:rFonts w:hint="default"/>
      </w:rPr>
    </w:lvl>
  </w:abstractNum>
  <w:abstractNum w:abstractNumId="5" w15:restartNumberingAfterBreak="0">
    <w:nsid w:val="381B3109"/>
    <w:multiLevelType w:val="hybridMultilevel"/>
    <w:tmpl w:val="900E1018"/>
    <w:lvl w:ilvl="0" w:tplc="F06618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78735F"/>
    <w:multiLevelType w:val="multilevel"/>
    <w:tmpl w:val="9A3A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D643E"/>
    <w:multiLevelType w:val="hybridMultilevel"/>
    <w:tmpl w:val="703AD10E"/>
    <w:lvl w:ilvl="0" w:tplc="1410F610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1C90B89"/>
    <w:multiLevelType w:val="multilevel"/>
    <w:tmpl w:val="41C90B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D628D"/>
    <w:multiLevelType w:val="multilevel"/>
    <w:tmpl w:val="B8D0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984029"/>
    <w:multiLevelType w:val="multilevel"/>
    <w:tmpl w:val="331E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6E095F"/>
    <w:multiLevelType w:val="hybridMultilevel"/>
    <w:tmpl w:val="4BE6083C"/>
    <w:lvl w:ilvl="0" w:tplc="FFFFFFFF">
      <w:start w:val="1"/>
      <w:numFmt w:val="decimal"/>
      <w:lvlText w:val="%1."/>
      <w:lvlJc w:val="left"/>
      <w:pPr>
        <w:ind w:left="897" w:hanging="360"/>
      </w:pPr>
    </w:lvl>
    <w:lvl w:ilvl="1" w:tplc="FFFFFFFF" w:tentative="1">
      <w:start w:val="1"/>
      <w:numFmt w:val="lowerLetter"/>
      <w:lvlText w:val="%2."/>
      <w:lvlJc w:val="left"/>
      <w:pPr>
        <w:ind w:left="1617" w:hanging="360"/>
      </w:pPr>
    </w:lvl>
    <w:lvl w:ilvl="2" w:tplc="FFFFFFFF" w:tentative="1">
      <w:start w:val="1"/>
      <w:numFmt w:val="lowerRoman"/>
      <w:lvlText w:val="%3."/>
      <w:lvlJc w:val="right"/>
      <w:pPr>
        <w:ind w:left="2337" w:hanging="180"/>
      </w:pPr>
    </w:lvl>
    <w:lvl w:ilvl="3" w:tplc="FFFFFFFF" w:tentative="1">
      <w:start w:val="1"/>
      <w:numFmt w:val="decimal"/>
      <w:lvlText w:val="%4."/>
      <w:lvlJc w:val="left"/>
      <w:pPr>
        <w:ind w:left="3057" w:hanging="360"/>
      </w:pPr>
    </w:lvl>
    <w:lvl w:ilvl="4" w:tplc="FFFFFFFF" w:tentative="1">
      <w:start w:val="1"/>
      <w:numFmt w:val="lowerLetter"/>
      <w:lvlText w:val="%5."/>
      <w:lvlJc w:val="left"/>
      <w:pPr>
        <w:ind w:left="3777" w:hanging="360"/>
      </w:pPr>
    </w:lvl>
    <w:lvl w:ilvl="5" w:tplc="FFFFFFFF" w:tentative="1">
      <w:start w:val="1"/>
      <w:numFmt w:val="lowerRoman"/>
      <w:lvlText w:val="%6."/>
      <w:lvlJc w:val="right"/>
      <w:pPr>
        <w:ind w:left="4497" w:hanging="180"/>
      </w:pPr>
    </w:lvl>
    <w:lvl w:ilvl="6" w:tplc="FFFFFFFF" w:tentative="1">
      <w:start w:val="1"/>
      <w:numFmt w:val="decimal"/>
      <w:lvlText w:val="%7."/>
      <w:lvlJc w:val="left"/>
      <w:pPr>
        <w:ind w:left="5217" w:hanging="360"/>
      </w:pPr>
    </w:lvl>
    <w:lvl w:ilvl="7" w:tplc="FFFFFFFF" w:tentative="1">
      <w:start w:val="1"/>
      <w:numFmt w:val="lowerLetter"/>
      <w:lvlText w:val="%8."/>
      <w:lvlJc w:val="left"/>
      <w:pPr>
        <w:ind w:left="5937" w:hanging="360"/>
      </w:pPr>
    </w:lvl>
    <w:lvl w:ilvl="8" w:tplc="FFFFFFFF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2" w15:restartNumberingAfterBreak="0">
    <w:nsid w:val="59B6751A"/>
    <w:multiLevelType w:val="multilevel"/>
    <w:tmpl w:val="851C1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950649"/>
    <w:multiLevelType w:val="hybridMultilevel"/>
    <w:tmpl w:val="B78C1CD4"/>
    <w:lvl w:ilvl="0" w:tplc="040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23831D7"/>
    <w:multiLevelType w:val="hybridMultilevel"/>
    <w:tmpl w:val="23BAEE66"/>
    <w:lvl w:ilvl="0" w:tplc="0408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A50269B"/>
    <w:multiLevelType w:val="hybridMultilevel"/>
    <w:tmpl w:val="152CA51A"/>
    <w:lvl w:ilvl="0" w:tplc="EE0A94D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D73409"/>
    <w:multiLevelType w:val="multilevel"/>
    <w:tmpl w:val="E57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BF1197"/>
    <w:multiLevelType w:val="hybridMultilevel"/>
    <w:tmpl w:val="15D26104"/>
    <w:lvl w:ilvl="0" w:tplc="684C8D10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95336745">
    <w:abstractNumId w:val="2"/>
  </w:num>
  <w:num w:numId="2" w16cid:durableId="545065028">
    <w:abstractNumId w:val="15"/>
  </w:num>
  <w:num w:numId="3" w16cid:durableId="1117334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224111">
    <w:abstractNumId w:val="4"/>
  </w:num>
  <w:num w:numId="5" w16cid:durableId="423039728">
    <w:abstractNumId w:val="1"/>
  </w:num>
  <w:num w:numId="6" w16cid:durableId="2091072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343025">
    <w:abstractNumId w:val="11"/>
  </w:num>
  <w:num w:numId="8" w16cid:durableId="395713758">
    <w:abstractNumId w:val="10"/>
  </w:num>
  <w:num w:numId="9" w16cid:durableId="1934822203">
    <w:abstractNumId w:val="16"/>
  </w:num>
  <w:num w:numId="10" w16cid:durableId="1535656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9314725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121337633">
    <w:abstractNumId w:val="6"/>
  </w:num>
  <w:num w:numId="13" w16cid:durableId="1505242788">
    <w:abstractNumId w:val="12"/>
  </w:num>
  <w:num w:numId="14" w16cid:durableId="1805192250">
    <w:abstractNumId w:val="7"/>
  </w:num>
  <w:num w:numId="15" w16cid:durableId="2116242089">
    <w:abstractNumId w:val="17"/>
  </w:num>
  <w:num w:numId="16" w16cid:durableId="260070826">
    <w:abstractNumId w:val="0"/>
  </w:num>
  <w:num w:numId="17" w16cid:durableId="1061977980">
    <w:abstractNumId w:val="14"/>
  </w:num>
  <w:num w:numId="18" w16cid:durableId="2087068469">
    <w:abstractNumId w:val="13"/>
  </w:num>
  <w:num w:numId="19" w16cid:durableId="453640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C1"/>
    <w:rsid w:val="0000792A"/>
    <w:rsid w:val="00014DE7"/>
    <w:rsid w:val="0001549B"/>
    <w:rsid w:val="00016B0C"/>
    <w:rsid w:val="00021525"/>
    <w:rsid w:val="00026FE6"/>
    <w:rsid w:val="000423F3"/>
    <w:rsid w:val="00050ABC"/>
    <w:rsid w:val="00074838"/>
    <w:rsid w:val="00076531"/>
    <w:rsid w:val="00077D97"/>
    <w:rsid w:val="00080C19"/>
    <w:rsid w:val="000858CC"/>
    <w:rsid w:val="00085E09"/>
    <w:rsid w:val="00093AA4"/>
    <w:rsid w:val="000B1F17"/>
    <w:rsid w:val="000B7A12"/>
    <w:rsid w:val="000D2491"/>
    <w:rsid w:val="000D5EC6"/>
    <w:rsid w:val="000D68D6"/>
    <w:rsid w:val="000E1674"/>
    <w:rsid w:val="000E2842"/>
    <w:rsid w:val="000F36D9"/>
    <w:rsid w:val="000F3CAA"/>
    <w:rsid w:val="0010156B"/>
    <w:rsid w:val="001023DF"/>
    <w:rsid w:val="00121E87"/>
    <w:rsid w:val="0012600B"/>
    <w:rsid w:val="00131FDB"/>
    <w:rsid w:val="00133A74"/>
    <w:rsid w:val="00141406"/>
    <w:rsid w:val="00146D96"/>
    <w:rsid w:val="00150E65"/>
    <w:rsid w:val="00151D23"/>
    <w:rsid w:val="001538CB"/>
    <w:rsid w:val="0015726B"/>
    <w:rsid w:val="00162396"/>
    <w:rsid w:val="001673B4"/>
    <w:rsid w:val="00177DE7"/>
    <w:rsid w:val="00181B3D"/>
    <w:rsid w:val="00182BCF"/>
    <w:rsid w:val="001B7425"/>
    <w:rsid w:val="001C0618"/>
    <w:rsid w:val="001C0AB7"/>
    <w:rsid w:val="001D17CA"/>
    <w:rsid w:val="001D4D92"/>
    <w:rsid w:val="001D7E97"/>
    <w:rsid w:val="001E456B"/>
    <w:rsid w:val="001E462C"/>
    <w:rsid w:val="001E588B"/>
    <w:rsid w:val="001F4C4B"/>
    <w:rsid w:val="00231278"/>
    <w:rsid w:val="00234853"/>
    <w:rsid w:val="00243436"/>
    <w:rsid w:val="00244592"/>
    <w:rsid w:val="002460D8"/>
    <w:rsid w:val="00267EA2"/>
    <w:rsid w:val="0028734D"/>
    <w:rsid w:val="00297A4A"/>
    <w:rsid w:val="002A3C5A"/>
    <w:rsid w:val="002A5BF0"/>
    <w:rsid w:val="002C3250"/>
    <w:rsid w:val="002C623F"/>
    <w:rsid w:val="002D4244"/>
    <w:rsid w:val="002D72BD"/>
    <w:rsid w:val="002E1A4F"/>
    <w:rsid w:val="002E78AB"/>
    <w:rsid w:val="002F21B6"/>
    <w:rsid w:val="00302E36"/>
    <w:rsid w:val="00305B2B"/>
    <w:rsid w:val="003062CC"/>
    <w:rsid w:val="00317FEA"/>
    <w:rsid w:val="00323DE1"/>
    <w:rsid w:val="00324FBE"/>
    <w:rsid w:val="00325B8D"/>
    <w:rsid w:val="003367A5"/>
    <w:rsid w:val="003378F1"/>
    <w:rsid w:val="0034762D"/>
    <w:rsid w:val="003479DC"/>
    <w:rsid w:val="0035403E"/>
    <w:rsid w:val="00354717"/>
    <w:rsid w:val="0036303F"/>
    <w:rsid w:val="00371092"/>
    <w:rsid w:val="003A0959"/>
    <w:rsid w:val="003A1787"/>
    <w:rsid w:val="003A533F"/>
    <w:rsid w:val="003A58E9"/>
    <w:rsid w:val="003B5705"/>
    <w:rsid w:val="003B6B5F"/>
    <w:rsid w:val="003C4818"/>
    <w:rsid w:val="003D4177"/>
    <w:rsid w:val="003E60B1"/>
    <w:rsid w:val="003E7EB0"/>
    <w:rsid w:val="003F0A6E"/>
    <w:rsid w:val="003F11F2"/>
    <w:rsid w:val="004041F1"/>
    <w:rsid w:val="004075EB"/>
    <w:rsid w:val="00414968"/>
    <w:rsid w:val="004314CA"/>
    <w:rsid w:val="00434E51"/>
    <w:rsid w:val="00454D42"/>
    <w:rsid w:val="004728BE"/>
    <w:rsid w:val="00483D4F"/>
    <w:rsid w:val="00490D39"/>
    <w:rsid w:val="00492844"/>
    <w:rsid w:val="004A1403"/>
    <w:rsid w:val="004A54E4"/>
    <w:rsid w:val="004A67A1"/>
    <w:rsid w:val="004B00FB"/>
    <w:rsid w:val="004B126E"/>
    <w:rsid w:val="004B16E5"/>
    <w:rsid w:val="004B75D5"/>
    <w:rsid w:val="004C18A4"/>
    <w:rsid w:val="004C30C6"/>
    <w:rsid w:val="004C6039"/>
    <w:rsid w:val="004D3E72"/>
    <w:rsid w:val="004E0D75"/>
    <w:rsid w:val="004E55CA"/>
    <w:rsid w:val="004E5F6A"/>
    <w:rsid w:val="004F7013"/>
    <w:rsid w:val="005105FD"/>
    <w:rsid w:val="005214D2"/>
    <w:rsid w:val="0052348C"/>
    <w:rsid w:val="00545D39"/>
    <w:rsid w:val="00554775"/>
    <w:rsid w:val="0056406B"/>
    <w:rsid w:val="00564609"/>
    <w:rsid w:val="00564649"/>
    <w:rsid w:val="00576DFA"/>
    <w:rsid w:val="00577409"/>
    <w:rsid w:val="00581B5E"/>
    <w:rsid w:val="00594889"/>
    <w:rsid w:val="00595F76"/>
    <w:rsid w:val="005A456F"/>
    <w:rsid w:val="005A624A"/>
    <w:rsid w:val="005A6700"/>
    <w:rsid w:val="005B0E2E"/>
    <w:rsid w:val="005C4423"/>
    <w:rsid w:val="005E0878"/>
    <w:rsid w:val="005E1F65"/>
    <w:rsid w:val="005E3FBA"/>
    <w:rsid w:val="005E6DB1"/>
    <w:rsid w:val="005F7F10"/>
    <w:rsid w:val="00601C7C"/>
    <w:rsid w:val="006068B0"/>
    <w:rsid w:val="0061570E"/>
    <w:rsid w:val="00623B1A"/>
    <w:rsid w:val="00624367"/>
    <w:rsid w:val="0063288C"/>
    <w:rsid w:val="0063588D"/>
    <w:rsid w:val="006404CF"/>
    <w:rsid w:val="00644BF5"/>
    <w:rsid w:val="00646E9B"/>
    <w:rsid w:val="006513FE"/>
    <w:rsid w:val="0066384F"/>
    <w:rsid w:val="0066499C"/>
    <w:rsid w:val="006660A4"/>
    <w:rsid w:val="006756CE"/>
    <w:rsid w:val="006864E4"/>
    <w:rsid w:val="00695A5E"/>
    <w:rsid w:val="006A413A"/>
    <w:rsid w:val="006B43C1"/>
    <w:rsid w:val="006B4F91"/>
    <w:rsid w:val="006C2E4B"/>
    <w:rsid w:val="006C3F32"/>
    <w:rsid w:val="006E621D"/>
    <w:rsid w:val="006F050F"/>
    <w:rsid w:val="006F6C07"/>
    <w:rsid w:val="0070199A"/>
    <w:rsid w:val="00701A52"/>
    <w:rsid w:val="00702A40"/>
    <w:rsid w:val="00721A8E"/>
    <w:rsid w:val="00722659"/>
    <w:rsid w:val="007228EF"/>
    <w:rsid w:val="00725720"/>
    <w:rsid w:val="00732AFD"/>
    <w:rsid w:val="007334A7"/>
    <w:rsid w:val="00736674"/>
    <w:rsid w:val="00742F8A"/>
    <w:rsid w:val="00744C16"/>
    <w:rsid w:val="00753722"/>
    <w:rsid w:val="00757CEF"/>
    <w:rsid w:val="00783445"/>
    <w:rsid w:val="00792BA4"/>
    <w:rsid w:val="007A0B0F"/>
    <w:rsid w:val="007A26E8"/>
    <w:rsid w:val="007A5E5D"/>
    <w:rsid w:val="007B083C"/>
    <w:rsid w:val="007D65BA"/>
    <w:rsid w:val="007F38B6"/>
    <w:rsid w:val="0081069C"/>
    <w:rsid w:val="00810741"/>
    <w:rsid w:val="00813915"/>
    <w:rsid w:val="00817A3C"/>
    <w:rsid w:val="008205E0"/>
    <w:rsid w:val="008238C0"/>
    <w:rsid w:val="008268D2"/>
    <w:rsid w:val="008415EC"/>
    <w:rsid w:val="008416A8"/>
    <w:rsid w:val="00867C81"/>
    <w:rsid w:val="00876123"/>
    <w:rsid w:val="0089052F"/>
    <w:rsid w:val="008923E9"/>
    <w:rsid w:val="008B2173"/>
    <w:rsid w:val="008B280A"/>
    <w:rsid w:val="008B55A2"/>
    <w:rsid w:val="008B6A78"/>
    <w:rsid w:val="008C362A"/>
    <w:rsid w:val="008C4CC0"/>
    <w:rsid w:val="008D2F4A"/>
    <w:rsid w:val="008D44A2"/>
    <w:rsid w:val="008E0F2A"/>
    <w:rsid w:val="008E184E"/>
    <w:rsid w:val="008E1F17"/>
    <w:rsid w:val="008E654A"/>
    <w:rsid w:val="008E70A1"/>
    <w:rsid w:val="008F0495"/>
    <w:rsid w:val="008F0DB8"/>
    <w:rsid w:val="008F31CE"/>
    <w:rsid w:val="009012B1"/>
    <w:rsid w:val="009072FC"/>
    <w:rsid w:val="00911126"/>
    <w:rsid w:val="00914F2E"/>
    <w:rsid w:val="00917891"/>
    <w:rsid w:val="00924A34"/>
    <w:rsid w:val="00931941"/>
    <w:rsid w:val="009360C6"/>
    <w:rsid w:val="00936615"/>
    <w:rsid w:val="00941621"/>
    <w:rsid w:val="0094548D"/>
    <w:rsid w:val="0094702C"/>
    <w:rsid w:val="0095258C"/>
    <w:rsid w:val="00957758"/>
    <w:rsid w:val="00965CC1"/>
    <w:rsid w:val="00973E17"/>
    <w:rsid w:val="00976BC3"/>
    <w:rsid w:val="00977396"/>
    <w:rsid w:val="00980826"/>
    <w:rsid w:val="00991B5E"/>
    <w:rsid w:val="009A2601"/>
    <w:rsid w:val="009A5889"/>
    <w:rsid w:val="009B346C"/>
    <w:rsid w:val="009B6BA9"/>
    <w:rsid w:val="009B789F"/>
    <w:rsid w:val="009D1BAA"/>
    <w:rsid w:val="009E1F76"/>
    <w:rsid w:val="009E6223"/>
    <w:rsid w:val="009E6E77"/>
    <w:rsid w:val="009F1E9D"/>
    <w:rsid w:val="00A04362"/>
    <w:rsid w:val="00A26D4B"/>
    <w:rsid w:val="00A30EED"/>
    <w:rsid w:val="00A326F1"/>
    <w:rsid w:val="00A32F59"/>
    <w:rsid w:val="00A63F3F"/>
    <w:rsid w:val="00A66DBA"/>
    <w:rsid w:val="00A72224"/>
    <w:rsid w:val="00A914A6"/>
    <w:rsid w:val="00AA6BEC"/>
    <w:rsid w:val="00AA71F3"/>
    <w:rsid w:val="00AB0C39"/>
    <w:rsid w:val="00AB7355"/>
    <w:rsid w:val="00AB7955"/>
    <w:rsid w:val="00AC2A5C"/>
    <w:rsid w:val="00AD6D33"/>
    <w:rsid w:val="00AD755D"/>
    <w:rsid w:val="00AE0EBE"/>
    <w:rsid w:val="00AE2B98"/>
    <w:rsid w:val="00AF6E8F"/>
    <w:rsid w:val="00B03BBE"/>
    <w:rsid w:val="00B20388"/>
    <w:rsid w:val="00B210A4"/>
    <w:rsid w:val="00B24455"/>
    <w:rsid w:val="00B33064"/>
    <w:rsid w:val="00B34FCF"/>
    <w:rsid w:val="00B3614A"/>
    <w:rsid w:val="00B37683"/>
    <w:rsid w:val="00B4106F"/>
    <w:rsid w:val="00B426C5"/>
    <w:rsid w:val="00B44D8E"/>
    <w:rsid w:val="00B50425"/>
    <w:rsid w:val="00B50AA1"/>
    <w:rsid w:val="00B677F9"/>
    <w:rsid w:val="00B768C1"/>
    <w:rsid w:val="00B85483"/>
    <w:rsid w:val="00B86767"/>
    <w:rsid w:val="00B91ACB"/>
    <w:rsid w:val="00B95334"/>
    <w:rsid w:val="00BA1EAA"/>
    <w:rsid w:val="00BA3E22"/>
    <w:rsid w:val="00BB0B89"/>
    <w:rsid w:val="00BB57B2"/>
    <w:rsid w:val="00BB5BF0"/>
    <w:rsid w:val="00BB6EA7"/>
    <w:rsid w:val="00BD1AC4"/>
    <w:rsid w:val="00BD5BBA"/>
    <w:rsid w:val="00BE635E"/>
    <w:rsid w:val="00C11580"/>
    <w:rsid w:val="00C13B60"/>
    <w:rsid w:val="00C16605"/>
    <w:rsid w:val="00C26978"/>
    <w:rsid w:val="00C27260"/>
    <w:rsid w:val="00C37C50"/>
    <w:rsid w:val="00C44B76"/>
    <w:rsid w:val="00C46723"/>
    <w:rsid w:val="00C55538"/>
    <w:rsid w:val="00C6334C"/>
    <w:rsid w:val="00C7636F"/>
    <w:rsid w:val="00C77AC4"/>
    <w:rsid w:val="00C90D0B"/>
    <w:rsid w:val="00C96FAC"/>
    <w:rsid w:val="00CA6605"/>
    <w:rsid w:val="00CB0A4A"/>
    <w:rsid w:val="00CB0DF6"/>
    <w:rsid w:val="00CB3A5C"/>
    <w:rsid w:val="00CB4BC1"/>
    <w:rsid w:val="00CD2BEA"/>
    <w:rsid w:val="00CD6044"/>
    <w:rsid w:val="00CD72C2"/>
    <w:rsid w:val="00CD7750"/>
    <w:rsid w:val="00CE2407"/>
    <w:rsid w:val="00D01D95"/>
    <w:rsid w:val="00D0533F"/>
    <w:rsid w:val="00D06EDA"/>
    <w:rsid w:val="00D07221"/>
    <w:rsid w:val="00D15673"/>
    <w:rsid w:val="00D23604"/>
    <w:rsid w:val="00D430A6"/>
    <w:rsid w:val="00D44CB8"/>
    <w:rsid w:val="00D57605"/>
    <w:rsid w:val="00D617A7"/>
    <w:rsid w:val="00D8116E"/>
    <w:rsid w:val="00D814F2"/>
    <w:rsid w:val="00D9160C"/>
    <w:rsid w:val="00D95AC3"/>
    <w:rsid w:val="00DC1D3E"/>
    <w:rsid w:val="00DE56CE"/>
    <w:rsid w:val="00DF49C2"/>
    <w:rsid w:val="00DF5DF7"/>
    <w:rsid w:val="00DF7024"/>
    <w:rsid w:val="00E0571A"/>
    <w:rsid w:val="00E20191"/>
    <w:rsid w:val="00E36317"/>
    <w:rsid w:val="00E4208E"/>
    <w:rsid w:val="00E44B7F"/>
    <w:rsid w:val="00E601E8"/>
    <w:rsid w:val="00E7225F"/>
    <w:rsid w:val="00E7707A"/>
    <w:rsid w:val="00E80F33"/>
    <w:rsid w:val="00E81266"/>
    <w:rsid w:val="00E836E3"/>
    <w:rsid w:val="00EA08FB"/>
    <w:rsid w:val="00EA53C8"/>
    <w:rsid w:val="00EA7D67"/>
    <w:rsid w:val="00EB0050"/>
    <w:rsid w:val="00EE044F"/>
    <w:rsid w:val="00F03774"/>
    <w:rsid w:val="00F05DEC"/>
    <w:rsid w:val="00F12611"/>
    <w:rsid w:val="00F13735"/>
    <w:rsid w:val="00F16258"/>
    <w:rsid w:val="00F1662F"/>
    <w:rsid w:val="00F1777F"/>
    <w:rsid w:val="00F242C2"/>
    <w:rsid w:val="00F32C0B"/>
    <w:rsid w:val="00F47EA6"/>
    <w:rsid w:val="00F52B20"/>
    <w:rsid w:val="00F63A14"/>
    <w:rsid w:val="00F6480A"/>
    <w:rsid w:val="00F901C0"/>
    <w:rsid w:val="00F90804"/>
    <w:rsid w:val="00F93201"/>
    <w:rsid w:val="00F93B80"/>
    <w:rsid w:val="00F95088"/>
    <w:rsid w:val="00FB11A4"/>
    <w:rsid w:val="00FB2E43"/>
    <w:rsid w:val="00FD1453"/>
    <w:rsid w:val="00FE002F"/>
    <w:rsid w:val="00FE4A56"/>
    <w:rsid w:val="00FE5873"/>
    <w:rsid w:val="00FE71F7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B60B"/>
  <w15:docId w15:val="{20249F37-40C0-45E6-ABB4-E634E1CC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Υποσέλιδο Char"/>
    <w:link w:val="a3"/>
    <w:rsid w:val="00CB4BC1"/>
    <w:rPr>
      <w:rFonts w:eastAsia="Times New Roman"/>
    </w:rPr>
  </w:style>
  <w:style w:type="character" w:styleId="a4">
    <w:name w:val="page number"/>
    <w:basedOn w:val="a0"/>
    <w:rsid w:val="00CB4BC1"/>
  </w:style>
  <w:style w:type="paragraph" w:styleId="a3">
    <w:name w:val="footer"/>
    <w:basedOn w:val="a"/>
    <w:link w:val="Char"/>
    <w:rsid w:val="00CB4BC1"/>
    <w:pPr>
      <w:tabs>
        <w:tab w:val="center" w:pos="4153"/>
        <w:tab w:val="right" w:pos="8306"/>
      </w:tabs>
      <w:spacing w:after="0" w:line="240" w:lineRule="auto"/>
    </w:pPr>
    <w:rPr>
      <w:rFonts w:eastAsia="Times New Roman"/>
    </w:rPr>
  </w:style>
  <w:style w:type="character" w:customStyle="1" w:styleId="Char1">
    <w:name w:val="Υποσέλιδο Char1"/>
    <w:basedOn w:val="a0"/>
    <w:uiPriority w:val="99"/>
    <w:semiHidden/>
    <w:rsid w:val="00CB4BC1"/>
  </w:style>
  <w:style w:type="table" w:styleId="a5">
    <w:name w:val="Table Grid"/>
    <w:basedOn w:val="a1"/>
    <w:uiPriority w:val="59"/>
    <w:rsid w:val="00CB4BC1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314CA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4314CA"/>
    <w:rPr>
      <w:color w:val="605E5C"/>
      <w:shd w:val="clear" w:color="auto" w:fill="E1DFDD"/>
    </w:rPr>
  </w:style>
  <w:style w:type="paragraph" w:styleId="a6">
    <w:name w:val="Body Text"/>
    <w:basedOn w:val="a"/>
    <w:link w:val="Char0"/>
    <w:uiPriority w:val="99"/>
    <w:unhideWhenUsed/>
    <w:rsid w:val="006C3F32"/>
    <w:pPr>
      <w:spacing w:after="120"/>
    </w:pPr>
  </w:style>
  <w:style w:type="character" w:customStyle="1" w:styleId="Char0">
    <w:name w:val="Σώμα κειμένου Char"/>
    <w:basedOn w:val="a0"/>
    <w:link w:val="a6"/>
    <w:uiPriority w:val="99"/>
    <w:rsid w:val="006C3F32"/>
  </w:style>
  <w:style w:type="character" w:customStyle="1" w:styleId="2">
    <w:name w:val="Ανεπίλυτη αναφορά2"/>
    <w:basedOn w:val="a0"/>
    <w:uiPriority w:val="99"/>
    <w:semiHidden/>
    <w:unhideWhenUsed/>
    <w:rsid w:val="003367A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367A5"/>
    <w:pPr>
      <w:ind w:left="720"/>
      <w:contextualSpacing/>
    </w:pPr>
  </w:style>
  <w:style w:type="character" w:customStyle="1" w:styleId="3">
    <w:name w:val="Ανεπίλυτη αναφορά3"/>
    <w:basedOn w:val="a0"/>
    <w:uiPriority w:val="99"/>
    <w:semiHidden/>
    <w:unhideWhenUsed/>
    <w:rsid w:val="00EA53C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4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header"/>
    <w:basedOn w:val="a"/>
    <w:link w:val="Char2"/>
    <w:uiPriority w:val="99"/>
    <w:unhideWhenUsed/>
    <w:rsid w:val="009E6E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9E6E77"/>
  </w:style>
  <w:style w:type="character" w:customStyle="1" w:styleId="tojvnm2t">
    <w:name w:val="tojvnm2t"/>
    <w:basedOn w:val="a0"/>
    <w:rsid w:val="00E60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CCB3D-64B4-4A1C-A11C-7B758C97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ΑΙΚΑΤΕΡΙΝΗ ΖΟΜΠΑΝΑΚΗ</dc:creator>
  <cp:lastModifiedBy>Ειρήνη Μαγουλάκη</cp:lastModifiedBy>
  <cp:revision>12</cp:revision>
  <cp:lastPrinted>2022-04-20T09:12:00Z</cp:lastPrinted>
  <dcterms:created xsi:type="dcterms:W3CDTF">2022-07-04T10:39:00Z</dcterms:created>
  <dcterms:modified xsi:type="dcterms:W3CDTF">2022-07-08T06:53:00Z</dcterms:modified>
</cp:coreProperties>
</file>