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60"/>
        <w:tblW w:w="10560" w:type="dxa"/>
        <w:tblLook w:val="04A0" w:firstRow="1" w:lastRow="0" w:firstColumn="1" w:lastColumn="0" w:noHBand="0" w:noVBand="1"/>
      </w:tblPr>
      <w:tblGrid>
        <w:gridCol w:w="284"/>
        <w:gridCol w:w="1348"/>
        <w:gridCol w:w="1260"/>
        <w:gridCol w:w="1080"/>
        <w:gridCol w:w="960"/>
        <w:gridCol w:w="960"/>
        <w:gridCol w:w="732"/>
        <w:gridCol w:w="1191"/>
        <w:gridCol w:w="945"/>
        <w:gridCol w:w="1800"/>
      </w:tblGrid>
      <w:tr w:rsidR="00F54B57" w:rsidRPr="00F54B57" w14:paraId="33782C7B" w14:textId="77777777" w:rsidTr="00F54B57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544CA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bookmarkStart w:id="0" w:name="RANGE!A1:J34"/>
            <w:bookmarkEnd w:id="0"/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BEC5" w14:textId="3686EC56" w:rsidR="00F54B57" w:rsidRPr="00F54B57" w:rsidRDefault="00F54B57" w:rsidP="00F54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54B57">
              <w:rPr>
                <w:rFonts w:ascii="Calibri" w:eastAsia="Times New Roman" w:hAnsi="Calibri" w:cs="Calibri"/>
                <w:noProof/>
                <w:color w:val="000000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0AF6C877" wp14:editId="42A7B2E6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38100</wp:posOffset>
                  </wp:positionV>
                  <wp:extent cx="552450" cy="581025"/>
                  <wp:effectExtent l="0" t="0" r="0" b="9525"/>
                  <wp:wrapNone/>
                  <wp:docPr id="2" name="Εικόνα 2" descr="Εικόνα που περιέχει ρολόι, μεταλλικά σκεύη, αλυσίδα&#10;&#10;Περιγραφή που δημιουργήθηκε αυτόματα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2049"/>
                      </a:ext>
                      <a:ext uri="{FF2B5EF4-FFF2-40B4-BE49-F238E27FC236}">
                        <a16:creationId xmlns:a16="http://schemas.microsoft.com/office/drawing/2014/main" id="{00000000-0008-0000-0100-000001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ικόνα που περιέχει ρολόι, μεταλλικά σκεύη, αλυσίδα&#10;&#10;Περιγραφή που δημιουργήθηκε αυτόματα">
                            <a:extLst>
                              <a:ext uri="{63B3BB69-23CF-44E3-9099-C40C66FF867C}">
                                <a14:compatExt xmlns:a14="http://schemas.microsoft.com/office/drawing/2010/main" spid="_x0000_s2049"/>
                              </a:ext>
                              <a:ext uri="{FF2B5EF4-FFF2-40B4-BE49-F238E27FC236}">
                                <a16:creationId xmlns:a16="http://schemas.microsoft.com/office/drawing/2014/main" id="{00000000-0008-0000-0100-00000108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2"/>
            </w:tblGrid>
            <w:tr w:rsidR="00F54B57" w:rsidRPr="00F54B57" w14:paraId="13978D7B" w14:textId="77777777">
              <w:trPr>
                <w:trHeight w:val="300"/>
                <w:tblCellSpacing w:w="0" w:type="dxa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8F46B0" w14:textId="77777777" w:rsidR="00F54B57" w:rsidRPr="00F54B57" w:rsidRDefault="00F54B57" w:rsidP="005E244B">
                  <w:pPr>
                    <w:framePr w:hSpace="180" w:wrap="around" w:hAnchor="margin" w:y="-660"/>
                    <w:spacing w:after="0" w:line="240" w:lineRule="auto"/>
                    <w:rPr>
                      <w:rFonts w:ascii="Bahnschrift SemiLight" w:eastAsia="Times New Roman" w:hAnsi="Bahnschrift SemiLight" w:cs="Calibri"/>
                      <w:color w:val="000000"/>
                      <w:sz w:val="24"/>
                      <w:szCs w:val="24"/>
                      <w:lang w:eastAsia="el-GR"/>
                    </w:rPr>
                  </w:pPr>
                  <w:r w:rsidRPr="00F54B57">
                    <w:rPr>
                      <w:rFonts w:ascii="Bahnschrift SemiLight" w:eastAsia="Times New Roman" w:hAnsi="Bahnschrift SemiLight" w:cs="Calibri"/>
                      <w:color w:val="000000"/>
                      <w:sz w:val="24"/>
                      <w:szCs w:val="24"/>
                      <w:lang w:eastAsia="el-GR"/>
                    </w:rPr>
                    <w:t xml:space="preserve">        </w:t>
                  </w:r>
                </w:p>
              </w:tc>
            </w:tr>
          </w:tbl>
          <w:p w14:paraId="381B5C5C" w14:textId="77777777" w:rsidR="00F54B57" w:rsidRPr="00F54B57" w:rsidRDefault="00F54B57" w:rsidP="00F54B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30F01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33F6D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51CEE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39241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E9F82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9F42E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933CC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4F496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F54B57" w14:paraId="026B249D" w14:textId="77777777" w:rsidTr="00F54B57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F4C9E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B0C63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F447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6181E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805F2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906F4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CAA03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31A18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CDEDC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E9D73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F54B57" w14:paraId="14D31781" w14:textId="77777777" w:rsidTr="00F54B57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85AB9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D542F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36BE9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FA582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D3A3B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FA048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4C280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661E6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66D47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B0386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F54B57" w14:paraId="0AD25317" w14:textId="77777777" w:rsidTr="00F54B57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97207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838EF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sz w:val="24"/>
                <w:szCs w:val="24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sz w:val="24"/>
                <w:szCs w:val="24"/>
                <w:lang w:eastAsia="el-GR"/>
              </w:rPr>
              <w:t xml:space="preserve">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CD9C0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A978B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48A2A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5187E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96C32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88C82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348F8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321BF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F54B57" w14:paraId="12F7F93B" w14:textId="77777777" w:rsidTr="00F54B57">
        <w:trPr>
          <w:trHeight w:val="300"/>
        </w:trPr>
        <w:tc>
          <w:tcPr>
            <w:tcW w:w="3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A3D65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  <w:t>ΕΛΛΗΝΙΚΗ ΔΗΜΟΚΡΑΤΙΑ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233B2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5EBA3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D99FD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6D94" w14:textId="77777777" w:rsidR="00F54B57" w:rsidRPr="00F54B57" w:rsidRDefault="00F54B57" w:rsidP="00F54B57">
            <w:pPr>
              <w:spacing w:after="0" w:line="240" w:lineRule="auto"/>
              <w:jc w:val="right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Ιεράπετρα: 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18DAB78" w14:textId="54B65423" w:rsidR="00F54B57" w:rsidRPr="00F54B57" w:rsidRDefault="005E244B" w:rsidP="005E244B">
            <w:pPr>
              <w:spacing w:after="0" w:line="240" w:lineRule="auto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       24</w:t>
            </w:r>
            <w:r w:rsidR="00F54B57" w:rsidRPr="00F54B57"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4"/>
                <w:szCs w:val="24"/>
                <w:lang w:eastAsia="el-GR"/>
              </w:rPr>
              <w:t>/</w:t>
            </w:r>
            <w:r w:rsidR="00C51700"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4"/>
                <w:szCs w:val="24"/>
                <w:lang w:eastAsia="el-GR"/>
              </w:rPr>
              <w:t>7/</w:t>
            </w:r>
            <w:r w:rsidR="00F54B57" w:rsidRPr="00F54B57"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4"/>
                <w:szCs w:val="24"/>
                <w:lang w:eastAsia="el-GR"/>
              </w:rPr>
              <w:t>2022</w:t>
            </w:r>
          </w:p>
        </w:tc>
      </w:tr>
      <w:tr w:rsidR="005E244B" w:rsidRPr="00F54B57" w14:paraId="377BDFD8" w14:textId="77777777" w:rsidTr="00F54B57">
        <w:trPr>
          <w:trHeight w:val="300"/>
        </w:trPr>
        <w:tc>
          <w:tcPr>
            <w:tcW w:w="3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CCDF1" w14:textId="294D987F" w:rsidR="005E244B" w:rsidRPr="005E244B" w:rsidRDefault="005E244B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54456" w14:textId="77777777" w:rsidR="005E244B" w:rsidRPr="00F54B57" w:rsidRDefault="005E244B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EB4A0C" w14:textId="77777777" w:rsidR="005E244B" w:rsidRPr="00F54B57" w:rsidRDefault="005E244B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467AE" w14:textId="77777777" w:rsidR="005E244B" w:rsidRPr="00F54B57" w:rsidRDefault="005E244B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A6D52" w14:textId="77777777" w:rsidR="005E244B" w:rsidRPr="00F54B57" w:rsidRDefault="005E244B" w:rsidP="00F54B57">
            <w:pPr>
              <w:spacing w:after="0" w:line="240" w:lineRule="auto"/>
              <w:jc w:val="right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7E6E6"/>
            <w:noWrap/>
            <w:vAlign w:val="center"/>
          </w:tcPr>
          <w:p w14:paraId="5C90BBA7" w14:textId="59E1F8AA" w:rsidR="005E244B" w:rsidRPr="005E244B" w:rsidRDefault="005E244B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4"/>
                <w:szCs w:val="24"/>
                <w:lang w:eastAsia="el-GR"/>
              </w:rPr>
              <w:t>ΕΝΗΜΕΡΩΤΙΚΟ</w:t>
            </w:r>
          </w:p>
        </w:tc>
      </w:tr>
      <w:tr w:rsidR="00F54B57" w:rsidRPr="00F54B57" w14:paraId="150C792B" w14:textId="77777777" w:rsidTr="00F54B57">
        <w:trPr>
          <w:trHeight w:val="285"/>
        </w:trPr>
        <w:tc>
          <w:tcPr>
            <w:tcW w:w="3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10FB8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  <w:t>ΠΕΡΙΦΕΡΕΙΑ ΚΡΗΤΗΣ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4E407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CC6BE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15DF0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7DC7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F20F9" w14:textId="77777777" w:rsidR="00F54B57" w:rsidRPr="00F54B57" w:rsidRDefault="00F54B57" w:rsidP="00F54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0B6AB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F54B57" w14:paraId="55B2EF30" w14:textId="77777777" w:rsidTr="00F54B57">
        <w:trPr>
          <w:trHeight w:val="285"/>
        </w:trPr>
        <w:tc>
          <w:tcPr>
            <w:tcW w:w="3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11F32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    ΓΕΝΙΚΗ Δ/ΝΣΗ ΑΓΡΟΤΙΚΗΣ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679F6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1A012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693E0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E134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33FC9" w14:textId="77777777" w:rsidR="00F54B57" w:rsidRPr="00F54B57" w:rsidRDefault="00F54B57" w:rsidP="00F54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F54B57" w14:paraId="7122E894" w14:textId="77777777" w:rsidTr="00F54B57">
        <w:trPr>
          <w:trHeight w:val="285"/>
        </w:trPr>
        <w:tc>
          <w:tcPr>
            <w:tcW w:w="3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EF73A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 ΟΙΚΟΝΟΜΙΑΣ &amp; ΚΤΗΝΙΑΤΡΙΚΗΣ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F5067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C3B37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85E82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E7D8A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F54B57" w14:paraId="6D917E00" w14:textId="77777777" w:rsidTr="00F54B57">
        <w:trPr>
          <w:trHeight w:val="285"/>
        </w:trPr>
        <w:tc>
          <w:tcPr>
            <w:tcW w:w="3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1609D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  <w:t>Δ/ΝΣΗ ΑΓΡΟΤΙΚΗΣ ΟΙΚΟΝΟΜΙΑΣ &amp;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441C6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C217F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DD36F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54269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F54B57" w14:paraId="34950460" w14:textId="77777777" w:rsidTr="00F54B57">
        <w:trPr>
          <w:trHeight w:val="285"/>
        </w:trPr>
        <w:tc>
          <w:tcPr>
            <w:tcW w:w="3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BA743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  <w:t>ΚΤΗΝΙΑΤΡΙΚΗΣ Π.Ε. ΛΑΣΙΘΙΟΥ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C6020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07A9A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C361E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F54B57" w14:paraId="1AA0BEF4" w14:textId="77777777" w:rsidTr="00F54B57">
        <w:trPr>
          <w:trHeight w:val="285"/>
        </w:trPr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AACB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 xml:space="preserve">Πληροφ. : 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185E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Αρχαγγελίδης</w:t>
            </w:r>
            <w:proofErr w:type="spellEnd"/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 xml:space="preserve"> Ν., </w:t>
            </w:r>
            <w:proofErr w:type="spellStart"/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Σπαθαράκη</w:t>
            </w:r>
            <w:proofErr w:type="spellEnd"/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 xml:space="preserve"> 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1BA32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6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0E728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F54B57" w14:paraId="3AD60369" w14:textId="77777777" w:rsidTr="00F54B57">
        <w:trPr>
          <w:trHeight w:val="285"/>
        </w:trPr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4CD1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Τ. Δ/</w:t>
            </w:r>
            <w:proofErr w:type="spellStart"/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 xml:space="preserve">: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ADEB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Ομηρείας 8 - Ιεράπετρα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9C87E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D657D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6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B2C79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F54B57" w14:paraId="5A9FFB46" w14:textId="77777777" w:rsidTr="00F54B57">
        <w:trPr>
          <w:trHeight w:val="285"/>
        </w:trPr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AABC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Ταχ.Κωδ</w:t>
            </w:r>
            <w:proofErr w:type="spellEnd"/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 xml:space="preserve">. 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D51A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722 00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B0203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91670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EAF84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012DA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FFC01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37ECB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3EFB7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F54B57" w14:paraId="5EBAC3DF" w14:textId="77777777" w:rsidTr="00F54B57">
        <w:trPr>
          <w:trHeight w:val="285"/>
        </w:trPr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8452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Τηλεφ</w:t>
            </w:r>
            <w:proofErr w:type="spellEnd"/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. :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1A19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28423 41302,41313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228E5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79DC1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BB04E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78D35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1013E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9A34F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F54B57" w14:paraId="6ACC7040" w14:textId="77777777" w:rsidTr="00F54B57">
        <w:trPr>
          <w:trHeight w:val="285"/>
        </w:trPr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285D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 xml:space="preserve">Φαξ 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5646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28420 26884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070C7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368B7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5404D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07B5A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8FA13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E5E3A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1C12C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F54B57" w14:paraId="07A8E1EC" w14:textId="77777777" w:rsidTr="00F54B57">
        <w:trPr>
          <w:trHeight w:val="300"/>
        </w:trPr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3B17" w14:textId="77777777" w:rsidR="00F54B57" w:rsidRPr="00F54B57" w:rsidRDefault="00000000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563C1"/>
                <w:sz w:val="20"/>
                <w:szCs w:val="20"/>
                <w:u w:val="single"/>
                <w:lang w:eastAsia="el-GR"/>
              </w:rPr>
            </w:pPr>
            <w:hyperlink r:id="rId8" w:history="1">
              <w:r w:rsidR="00F54B57" w:rsidRPr="00F54B57">
                <w:rPr>
                  <w:rFonts w:ascii="Bahnschrift SemiLight" w:eastAsia="Times New Roman" w:hAnsi="Bahnschrift SemiLight" w:cs="Calibri"/>
                  <w:color w:val="0563C1"/>
                  <w:sz w:val="20"/>
                  <w:szCs w:val="20"/>
                  <w:u w:val="single"/>
                  <w:lang w:eastAsia="el-GR"/>
                </w:rPr>
                <w:t xml:space="preserve">Email: </w:t>
              </w:r>
            </w:hyperlink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B44E" w14:textId="77777777" w:rsidR="00F54B57" w:rsidRPr="00F54B57" w:rsidRDefault="00000000" w:rsidP="00F54B5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  <w:hyperlink r:id="rId9" w:history="1">
              <w:r w:rsidR="00F54B57" w:rsidRPr="00F54B57">
                <w:rPr>
                  <w:rFonts w:ascii="Calibri" w:eastAsia="Times New Roman" w:hAnsi="Calibri" w:cs="Calibri"/>
                  <w:color w:val="0563C1"/>
                  <w:u w:val="single"/>
                  <w:lang w:eastAsia="el-GR"/>
                </w:rPr>
                <w:t>e.spatharaki@crete.gov.gr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FCABD" w14:textId="77777777" w:rsidR="00F54B57" w:rsidRPr="00F54B57" w:rsidRDefault="00F54B57" w:rsidP="00F54B5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l-G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16330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720EC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6DA93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BEEE6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F54B57" w14:paraId="70592C5E" w14:textId="77777777" w:rsidTr="00F54B57">
        <w:trPr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FD194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81979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5F06C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56BA7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FA86E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D57BB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B7D9F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F0AB0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9D82E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7392C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F54B57" w14:paraId="54456B73" w14:textId="77777777" w:rsidTr="00F54B57">
        <w:trPr>
          <w:trHeight w:val="285"/>
        </w:trPr>
        <w:tc>
          <w:tcPr>
            <w:tcW w:w="10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7F4C1" w14:textId="43532DB4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lang w:eastAsia="el-GR"/>
              </w:rPr>
            </w:pPr>
          </w:p>
        </w:tc>
      </w:tr>
      <w:tr w:rsidR="00F54B57" w:rsidRPr="00F54B57" w14:paraId="3A25B725" w14:textId="77777777" w:rsidTr="00F54B57">
        <w:trPr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804BB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A2744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1316C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1CE47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37605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3A450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36CB4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DEE7D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2F49F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F4EFA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F54B57" w14:paraId="33092C83" w14:textId="77777777" w:rsidTr="00F54B57">
        <w:trPr>
          <w:trHeight w:val="285"/>
        </w:trPr>
        <w:tc>
          <w:tcPr>
            <w:tcW w:w="10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FD69D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 xml:space="preserve">        Η Δ/</w:t>
            </w:r>
            <w:proofErr w:type="spellStart"/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νση</w:t>
            </w:r>
            <w:proofErr w:type="spellEnd"/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 xml:space="preserve"> Αγροτικής Οικονομίας και Κτηνιατρικής Περιφερειακής Ενότητας Λασιθίου </w:t>
            </w:r>
          </w:p>
        </w:tc>
      </w:tr>
      <w:tr w:rsidR="00F54B57" w:rsidRPr="00F54B57" w14:paraId="72F872D9" w14:textId="77777777" w:rsidTr="00F54B57">
        <w:trPr>
          <w:trHeight w:val="285"/>
        </w:trPr>
        <w:tc>
          <w:tcPr>
            <w:tcW w:w="10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D7183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γνωστοποιεί, με την προϋπόθεση των κατάλληλων καιρικών συνθηκών,  την έναρξη του</w:t>
            </w:r>
          </w:p>
        </w:tc>
      </w:tr>
      <w:tr w:rsidR="00F54B57" w:rsidRPr="00F54B57" w14:paraId="48A50E8E" w14:textId="77777777" w:rsidTr="00F54B57">
        <w:trPr>
          <w:trHeight w:val="285"/>
        </w:trPr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ADAE2" w14:textId="6275744E" w:rsidR="00F54B57" w:rsidRPr="00F54B57" w:rsidRDefault="00A87A22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lang w:eastAsia="el-GR"/>
              </w:rPr>
            </w:pPr>
            <w:r>
              <w:rPr>
                <w:rFonts w:ascii="Bahnschrift SemiLight" w:eastAsia="Times New Roman" w:hAnsi="Bahnschrift SemiLight" w:cs="Calibri"/>
                <w:b/>
                <w:bCs/>
                <w:color w:val="000000"/>
                <w:lang w:eastAsia="el-GR"/>
              </w:rPr>
              <w:t>2</w:t>
            </w:r>
            <w:r w:rsidR="00F54B57" w:rsidRPr="00F54B57">
              <w:rPr>
                <w:rFonts w:ascii="Bahnschrift SemiLight" w:eastAsia="Times New Roman" w:hAnsi="Bahnschrift SemiLight" w:cs="Calibri"/>
                <w:b/>
                <w:bCs/>
                <w:color w:val="000000"/>
                <w:lang w:eastAsia="el-GR"/>
              </w:rPr>
              <w:t xml:space="preserve"> β΄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BD7CE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b/>
                <w:bCs/>
                <w:color w:val="000000"/>
                <w:lang w:eastAsia="el-GR"/>
              </w:rPr>
              <w:t>γενικού</w:t>
            </w:r>
          </w:p>
        </w:tc>
        <w:tc>
          <w:tcPr>
            <w:tcW w:w="6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2F385" w14:textId="20D96E4D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</w:pPr>
            <w:proofErr w:type="spellStart"/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δολωματικού</w:t>
            </w:r>
            <w:proofErr w:type="spellEnd"/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 xml:space="preserve"> ψεκασμού δακοκτονίας </w:t>
            </w:r>
            <w:r w:rsidR="00A87A22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στις</w:t>
            </w: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 xml:space="preserve"> παρακάτω περιοχές : </w:t>
            </w:r>
          </w:p>
        </w:tc>
      </w:tr>
      <w:tr w:rsidR="00A87A22" w:rsidRPr="00F54B57" w14:paraId="5381962E" w14:textId="77777777" w:rsidTr="00F54B57">
        <w:trPr>
          <w:trHeight w:val="285"/>
        </w:trPr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EA543F" w14:textId="77777777" w:rsidR="00A87A22" w:rsidRDefault="00A87A22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lang w:eastAsia="el-GR"/>
              </w:rPr>
            </w:pPr>
          </w:p>
          <w:p w14:paraId="2206688C" w14:textId="2D6B495E" w:rsidR="00A87A22" w:rsidRDefault="00A87A22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5817F" w14:textId="77777777" w:rsidR="00A87A22" w:rsidRPr="00F54B57" w:rsidRDefault="00A87A22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5DFA6" w14:textId="77777777" w:rsidR="00A87A22" w:rsidRPr="00F54B57" w:rsidRDefault="00A87A22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</w:pPr>
          </w:p>
        </w:tc>
      </w:tr>
      <w:tr w:rsidR="00F54B57" w:rsidRPr="00F54B57" w14:paraId="27058622" w14:textId="77777777" w:rsidTr="00F54B57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C443C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2AC27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345D5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AEB45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0AFAC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0521E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B33D2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FE0DA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1AB57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6FF87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54B57" w:rsidRPr="00F54B57" w14:paraId="036136C3" w14:textId="77777777" w:rsidTr="00F54B57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780A6" w14:textId="77777777" w:rsidR="00F54B57" w:rsidRPr="00F54B57" w:rsidRDefault="00F54B57" w:rsidP="00F5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70F1FEB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A485C61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  <w:t>ΔΗΜΟΤΙΚΗ / ΤΟΠΙΚΗ ΚΟΙΝΟΤΗΤΑ</w:t>
            </w:r>
          </w:p>
        </w:tc>
        <w:tc>
          <w:tcPr>
            <w:tcW w:w="38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50CBF32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  <w:t>ΕΡΓΟΛΑΒΟΣ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50F9F5B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  <w:t>HM/NIA ΕΝΑΡΞΗΣ</w:t>
            </w:r>
          </w:p>
        </w:tc>
      </w:tr>
      <w:tr w:rsidR="00F54B57" w:rsidRPr="00F54B57" w14:paraId="56D792DD" w14:textId="77777777" w:rsidTr="004F53FB">
        <w:trPr>
          <w:trHeight w:val="5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E7C01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80FCC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1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2F25B" w14:textId="73EC6DEF" w:rsidR="00F54B57" w:rsidRPr="00F54B57" w:rsidRDefault="004F53FB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Καλαμαύκα</w:t>
            </w:r>
            <w:proofErr w:type="spellEnd"/>
            <w:r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 xml:space="preserve">- </w:t>
            </w:r>
            <w:proofErr w:type="spellStart"/>
            <w:r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Μακρυλιά</w:t>
            </w:r>
            <w:proofErr w:type="spellEnd"/>
            <w:r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 xml:space="preserve"> - </w:t>
            </w:r>
            <w:proofErr w:type="spellStart"/>
            <w:r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Μεσελέροι</w:t>
            </w:r>
            <w:proofErr w:type="spellEnd"/>
          </w:p>
        </w:tc>
        <w:tc>
          <w:tcPr>
            <w:tcW w:w="38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86074" w14:textId="40D4D011" w:rsidR="00F54B57" w:rsidRPr="00F54B57" w:rsidRDefault="004F53FB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ΜΑΥΡΙΚΑΚΗ ΜΑΡΙΑ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92259" w14:textId="5AD393AA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25/07/2022</w:t>
            </w:r>
          </w:p>
        </w:tc>
      </w:tr>
      <w:tr w:rsidR="00F54B57" w:rsidRPr="00F54B57" w14:paraId="65665875" w14:textId="77777777" w:rsidTr="004F53FB">
        <w:trPr>
          <w:trHeight w:val="5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9FCA8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E80BE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2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DA5FB" w14:textId="6FD1E5E2" w:rsidR="00F54B57" w:rsidRPr="00F54B57" w:rsidRDefault="004F53FB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Καβούσι</w:t>
            </w:r>
            <w:proofErr w:type="spellEnd"/>
            <w:r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 xml:space="preserve"> – </w:t>
            </w:r>
            <w:proofErr w:type="spellStart"/>
            <w:r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Παχειά</w:t>
            </w:r>
            <w:proofErr w:type="spellEnd"/>
            <w:r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 xml:space="preserve"> Άμμος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5676C" w14:textId="0C66FDAC" w:rsidR="00F54B57" w:rsidRPr="00F54B57" w:rsidRDefault="004F53FB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ΜΑΥΡΙΚΑΚΗ ΜΑΡΙΑ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D80E2" w14:textId="2899C691" w:rsidR="00F54B57" w:rsidRPr="00F54B57" w:rsidRDefault="00A87A22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25/07/2022</w:t>
            </w:r>
          </w:p>
        </w:tc>
      </w:tr>
      <w:tr w:rsidR="00F54B57" w:rsidRPr="00F54B57" w14:paraId="2E0B54B9" w14:textId="77777777" w:rsidTr="004F53FB">
        <w:trPr>
          <w:trHeight w:val="4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C722C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4CA84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3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9FD33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Κάτω Χωριό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35FCC" w14:textId="77777777" w:rsidR="00F54B57" w:rsidRPr="00F54B57" w:rsidRDefault="00F54B57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ΑΓΡ. ΣΥΝ/ΣΜΟΣ ΠΑΝΩ ΧΩΡΙΟΥ ΙΕΡΑΠΕΤΡΑΣ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EFFE2" w14:textId="1F08D150" w:rsidR="00F54B57" w:rsidRPr="00F54B57" w:rsidRDefault="00A87A22" w:rsidP="00F54B57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26/07/2022</w:t>
            </w:r>
          </w:p>
        </w:tc>
      </w:tr>
      <w:tr w:rsidR="00A87A22" w:rsidRPr="00F54B57" w14:paraId="484D6CF6" w14:textId="77777777" w:rsidTr="008C2259">
        <w:trPr>
          <w:trHeight w:val="4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E0BF6" w14:textId="77777777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8C2C" w14:textId="77777777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4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7497A" w14:textId="6E8D6EF1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Ιεράπετρα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AB0D4" w14:textId="33FA840E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ΑΝΑΣΤΑΣΑΚΗΣ</w:t>
            </w:r>
            <w:r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 xml:space="preserve"> ΙΩΑΝΝΗΣ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4E70E2" w14:textId="64A0B21F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 w:rsidRPr="00B975A4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26/07/2022</w:t>
            </w:r>
          </w:p>
        </w:tc>
      </w:tr>
      <w:tr w:rsidR="00A87A22" w:rsidRPr="00F54B57" w14:paraId="62794921" w14:textId="77777777" w:rsidTr="008C2259">
        <w:trPr>
          <w:trHeight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9F18E" w14:textId="77777777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4CCC5" w14:textId="77777777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5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088E5" w14:textId="495815AF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Σχινοκάψαλα</w:t>
            </w:r>
            <w:proofErr w:type="spellEnd"/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07F2D" w14:textId="29AB44E0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ΑΓΡ. ΣΥΝ/ΣΜΟΣ ΟΡΕΙΝΟΥ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BADD9" w14:textId="03DE47C0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 w:rsidRPr="00B975A4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26/07/2022</w:t>
            </w:r>
          </w:p>
        </w:tc>
      </w:tr>
      <w:tr w:rsidR="00A87A22" w:rsidRPr="00F54B57" w14:paraId="49241C08" w14:textId="77777777" w:rsidTr="008C2259">
        <w:trPr>
          <w:trHeight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75506" w14:textId="77777777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59F71" w14:textId="77777777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6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2B134" w14:textId="77777777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Μουρνιών</w:t>
            </w:r>
            <w:proofErr w:type="spellEnd"/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- Μύθων- Ρίζας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4FB19" w14:textId="77777777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ΞHΡΟΥΧΑΚΗ ΡΟΔΑΝΘΗ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1B470" w14:textId="0173473A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 w:rsidRPr="00B975A4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26/07/2022</w:t>
            </w:r>
          </w:p>
        </w:tc>
      </w:tr>
      <w:tr w:rsidR="00A87A22" w:rsidRPr="00F54B57" w14:paraId="091EB777" w14:textId="77777777" w:rsidTr="008C2259">
        <w:trPr>
          <w:trHeight w:val="40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435C0" w14:textId="77777777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ECE3A" w14:textId="77777777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7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A9237" w14:textId="79AA4631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Αγίου Στεφάνου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8074C" w14:textId="6F3F1EAA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ΑΓΡ. ΣΥΝ/ΣΜΟΣ ΑΓ. ΣΤΕΦΑΝΟΥ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2CB4BD" w14:textId="3E803192" w:rsidR="00A87A22" w:rsidRPr="00F54B57" w:rsidRDefault="00A87A22" w:rsidP="00A87A22">
            <w:pPr>
              <w:spacing w:after="0" w:line="240" w:lineRule="auto"/>
              <w:jc w:val="center"/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</w:pPr>
            <w:r w:rsidRPr="00B975A4">
              <w:rPr>
                <w:rFonts w:ascii="Bahnschrift SemiLight" w:eastAsia="Times New Roman" w:hAnsi="Bahnschrift SemiLight" w:cs="Calibri"/>
                <w:color w:val="000000"/>
                <w:sz w:val="20"/>
                <w:szCs w:val="20"/>
                <w:lang w:eastAsia="el-GR"/>
              </w:rPr>
              <w:t>26/07/2022</w:t>
            </w:r>
          </w:p>
        </w:tc>
      </w:tr>
      <w:tr w:rsidR="00F54B57" w:rsidRPr="00F54B57" w14:paraId="6D350385" w14:textId="77777777" w:rsidTr="00F54B57">
        <w:trPr>
          <w:trHeight w:val="4170"/>
        </w:trPr>
        <w:tc>
          <w:tcPr>
            <w:tcW w:w="10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E530D" w14:textId="77777777" w:rsidR="00F54B57" w:rsidRPr="00F54B57" w:rsidRDefault="00F54B57" w:rsidP="00F54B57">
            <w:pPr>
              <w:spacing w:after="0" w:line="240" w:lineRule="auto"/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</w:pP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lastRenderedPageBreak/>
              <w:t xml:space="preserve">Παρακαλούνται οι ελαιοπαραγωγοί : </w:t>
            </w: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br/>
              <w:t>Ø Να ενημερώνονται από τις ανακοινώσεις που αναρτούν οι εργολάβοι σε κάθε χωριό, για το επί</w:t>
            </w: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br/>
              <w:t xml:space="preserve">    μέρους πρόγραμμα ψεκασμών. </w:t>
            </w: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br/>
              <w:t xml:space="preserve">Ø Εάν έχουν περιφραγμένα </w:t>
            </w:r>
            <w:proofErr w:type="spellStart"/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ελαιοκτήματα</w:t>
            </w:r>
            <w:proofErr w:type="spellEnd"/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, να φροντίσουν για το άνοιγμά τους, ώστε να υπάρχει</w:t>
            </w: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br/>
              <w:t xml:space="preserve">    ελεύθερη πρόσβαση στους </w:t>
            </w:r>
            <w:proofErr w:type="spellStart"/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ψεκαστές</w:t>
            </w:r>
            <w:proofErr w:type="spellEnd"/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 xml:space="preserve">. </w:t>
            </w: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br/>
              <w:t xml:space="preserve">Ø Να απομακρύνουν ζώα και </w:t>
            </w:r>
            <w:proofErr w:type="spellStart"/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μελισσοκυψέλες</w:t>
            </w:r>
            <w:proofErr w:type="spellEnd"/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 xml:space="preserve">, που τυχόν υπάρχουν ανάμεσα στα </w:t>
            </w:r>
            <w:proofErr w:type="spellStart"/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ελαιόδενδρα</w:t>
            </w:r>
            <w:proofErr w:type="spellEnd"/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 xml:space="preserve">. </w:t>
            </w: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br/>
              <w:t xml:space="preserve">Ø Οι βιοκαλλιεργητές να σημάνουν εμφανώς τα </w:t>
            </w:r>
            <w:proofErr w:type="spellStart"/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ελαιοκτήματα</w:t>
            </w:r>
            <w:proofErr w:type="spellEnd"/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 xml:space="preserve"> τους, ώστε να αποφευχθεί </w:t>
            </w: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br/>
              <w:t xml:space="preserve">    ανεπιθύμητος ψεκασμός.  </w:t>
            </w: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br/>
              <w:t>Ø Να  επισκέπτονται συχνά και να παρακολουθούν τα δένδρα τους, ώστε αν και όταν προκύψει</w:t>
            </w: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br/>
              <w:t xml:space="preserve">    ανάγκη να εκτελέσουν ψεκασμό κάλυψης. </w:t>
            </w: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br/>
              <w:t xml:space="preserve">Ø Να μην  τα ποτίζουν υπερβολικά γιατί ο δάκος προτιμά αυτόν τον ελαιόκαρπο. </w:t>
            </w: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br/>
              <w:t xml:space="preserve">Ø Να μην πιέζουν τους </w:t>
            </w:r>
            <w:proofErr w:type="spellStart"/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ψεκαστές</w:t>
            </w:r>
            <w:proofErr w:type="spellEnd"/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 xml:space="preserve"> να τους ψεκάζουν όλα τα δένδρα, γιατί ο ψεκασμός είναι</w:t>
            </w:r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br/>
              <w:t xml:space="preserve">    </w:t>
            </w:r>
            <w:proofErr w:type="spellStart"/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δολωματικός</w:t>
            </w:r>
            <w:proofErr w:type="spellEnd"/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 xml:space="preserve"> και κατά κανόνα ψεκάζεται ένα στα δύο </w:t>
            </w:r>
            <w:proofErr w:type="spellStart"/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ελαιόδενδρα</w:t>
            </w:r>
            <w:proofErr w:type="spellEnd"/>
            <w:r w:rsidRPr="00F54B57">
              <w:rPr>
                <w:rFonts w:ascii="Bahnschrift SemiLight" w:eastAsia="Times New Roman" w:hAnsi="Bahnschrift SemiLight" w:cs="Calibri"/>
                <w:color w:val="000000"/>
                <w:lang w:eastAsia="el-GR"/>
              </w:rPr>
              <w:t>.</w:t>
            </w:r>
          </w:p>
        </w:tc>
      </w:tr>
    </w:tbl>
    <w:p w14:paraId="4552E069" w14:textId="77777777" w:rsidR="005C7E0E" w:rsidRDefault="005C7E0E" w:rsidP="00F54B57">
      <w:pPr>
        <w:ind w:left="-993"/>
      </w:pPr>
    </w:p>
    <w:sectPr w:rsidR="005C7E0E" w:rsidSect="00F54B57">
      <w:pgSz w:w="11906" w:h="16838"/>
      <w:pgMar w:top="1440" w:right="180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57"/>
    <w:rsid w:val="00423D4F"/>
    <w:rsid w:val="004F53FB"/>
    <w:rsid w:val="005C7E0E"/>
    <w:rsid w:val="005E244B"/>
    <w:rsid w:val="00A87A22"/>
    <w:rsid w:val="00C51700"/>
    <w:rsid w:val="00F5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5F45"/>
  <w15:chartTrackingRefBased/>
  <w15:docId w15:val="{93AC0086-7236-4ADE-9292-BE9D501B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54B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agelidis@crete.gov.gr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.spatharaki@crete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414DC6873D2479039BDEF207AEEFC" ma:contentTypeVersion="2" ma:contentTypeDescription="Create a new document." ma:contentTypeScope="" ma:versionID="177cea22a62d99a18557605499d26869">
  <xsd:schema xmlns:xsd="http://www.w3.org/2001/XMLSchema" xmlns:xs="http://www.w3.org/2001/XMLSchema" xmlns:p="http://schemas.microsoft.com/office/2006/metadata/properties" xmlns:ns3="229be598-fe4b-4014-8a85-a82be87d0434" targetNamespace="http://schemas.microsoft.com/office/2006/metadata/properties" ma:root="true" ma:fieldsID="848ba46dbf10d9088a716497ec66f808" ns3:_="">
    <xsd:import namespace="229be598-fe4b-4014-8a85-a82be87d0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be598-fe4b-4014-8a85-a82be87d0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171E7-D90F-4CDA-AE12-908FA48552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9048D4-816A-42DD-8458-5ACCBFB3E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C68C3-DC37-4083-BD64-4F24FD9A6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be598-fe4b-4014-8a85-a82be87d0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 ΣΠΑΘΑΡΑΚΗ</dc:creator>
  <cp:keywords/>
  <dc:description/>
  <cp:lastModifiedBy>ΓΡΑΦΕΙΟ ΤΥΠΟΥ ΠΕΡΙΦΕΡΕΙΑ ΚΡΗΤΗΣ</cp:lastModifiedBy>
  <cp:revision>4</cp:revision>
  <dcterms:created xsi:type="dcterms:W3CDTF">2022-07-22T10:45:00Z</dcterms:created>
  <dcterms:modified xsi:type="dcterms:W3CDTF">2022-07-24T07:05:00Z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0x010100468414DC6873D2479039BDEF207AEEFC</vt:lpwstr>
  </property>
</Properties>
</file>