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BBD2" w14:textId="77777777" w:rsidR="00046643" w:rsidRDefault="00000000" w:rsidP="00046643">
      <w:pPr>
        <w:keepLines/>
      </w:pPr>
      <w:r>
        <w:pict w14:anchorId="3B095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7pt;margin-top:18pt;width:36pt;height:36pt;z-index:251657728">
            <v:imagedata r:id="rId8" o:title=""/>
            <w10:wrap type="topAndBottom"/>
          </v:shape>
        </w:pict>
      </w: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2268"/>
        <w:gridCol w:w="3146"/>
        <w:gridCol w:w="5360"/>
      </w:tblGrid>
      <w:tr w:rsidR="00624FB9" w:rsidRPr="002B5C31" w14:paraId="6C04CF6D" w14:textId="77777777" w:rsidTr="006E773B">
        <w:tc>
          <w:tcPr>
            <w:tcW w:w="5414" w:type="dxa"/>
            <w:gridSpan w:val="2"/>
            <w:shd w:val="clear" w:color="auto" w:fill="auto"/>
          </w:tcPr>
          <w:p w14:paraId="19822FA4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326A57E2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4BA4082" w14:textId="0BF182BF" w:rsidR="00624FB9" w:rsidRPr="002B5C31" w:rsidRDefault="00624FB9" w:rsidP="006E773B">
            <w:pPr>
              <w:pStyle w:val="1"/>
              <w:keepLines/>
              <w:ind w:left="-426" w:firstLine="426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 w:rsidR="00815017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8499909" w14:textId="6BA6EC99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</w:t>
            </w:r>
            <w:r w:rsidR="00F02EB7" w:rsidRPr="00F02EB7">
              <w:rPr>
                <w:sz w:val="22"/>
                <w:szCs w:val="22"/>
              </w:rPr>
              <w:t xml:space="preserve"> </w:t>
            </w:r>
            <w:r w:rsidR="00F02EB7">
              <w:rPr>
                <w:sz w:val="22"/>
                <w:szCs w:val="22"/>
              </w:rPr>
              <w:t xml:space="preserve">Π.Ε. ΗΡΑΚΛΕΙΟΥ </w:t>
            </w:r>
          </w:p>
          <w:p w14:paraId="6A80D7FE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5360" w:type="dxa"/>
            <w:shd w:val="clear" w:color="auto" w:fill="auto"/>
          </w:tcPr>
          <w:p w14:paraId="6BEB106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33E207AE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14D6F36" w14:textId="5FFE25FA" w:rsidR="00624FB9" w:rsidRPr="00BB3A1E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577353">
              <w:rPr>
                <w:b/>
                <w:sz w:val="22"/>
                <w:szCs w:val="22"/>
              </w:rPr>
              <w:t>1</w:t>
            </w:r>
            <w:r w:rsidR="004819DE">
              <w:rPr>
                <w:b/>
                <w:sz w:val="22"/>
                <w:szCs w:val="22"/>
              </w:rPr>
              <w:t>0</w:t>
            </w:r>
            <w:r w:rsidRPr="002B5C31">
              <w:rPr>
                <w:b/>
                <w:sz w:val="22"/>
                <w:szCs w:val="22"/>
              </w:rPr>
              <w:t>/</w:t>
            </w:r>
            <w:r w:rsidR="004819DE">
              <w:rPr>
                <w:b/>
                <w:sz w:val="22"/>
                <w:szCs w:val="22"/>
              </w:rPr>
              <w:t>10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BB3A1E" w:rsidRPr="00BB3A1E">
              <w:rPr>
                <w:b/>
                <w:sz w:val="22"/>
                <w:szCs w:val="22"/>
              </w:rPr>
              <w:t>2</w:t>
            </w:r>
          </w:p>
          <w:p w14:paraId="12B02BA8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B8798F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624FB9" w:rsidRPr="002B5C31" w14:paraId="36E3FD16" w14:textId="77777777" w:rsidTr="006E773B">
        <w:tc>
          <w:tcPr>
            <w:tcW w:w="2268" w:type="dxa"/>
            <w:shd w:val="clear" w:color="auto" w:fill="auto"/>
          </w:tcPr>
          <w:p w14:paraId="0F9682EC" w14:textId="77777777" w:rsidR="00624FB9" w:rsidRPr="002B5C31" w:rsidRDefault="00624FB9" w:rsidP="00624FB9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1C294C69" w14:textId="77777777" w:rsidR="00624FB9" w:rsidRPr="002B5C31" w:rsidRDefault="00624FB9" w:rsidP="00624FB9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77652637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7E781685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6004E6F9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5505B4DD" w14:textId="77777777" w:rsidR="00624FB9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371DC5A2" w14:textId="6538F46C" w:rsidR="00A815F7" w:rsidRPr="002B5C31" w:rsidRDefault="00A815F7" w:rsidP="00624FB9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5360" w:type="dxa"/>
            <w:shd w:val="clear" w:color="auto" w:fill="auto"/>
          </w:tcPr>
          <w:p w14:paraId="0C33B644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</w:p>
        </w:tc>
      </w:tr>
    </w:tbl>
    <w:p w14:paraId="1761632A" w14:textId="685BA3FD" w:rsidR="00F806F4" w:rsidRPr="00BF6841" w:rsidRDefault="00046643" w:rsidP="005A65CD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>ΑΝΑΚΟΙΝΩΣΗ</w:t>
      </w:r>
      <w:r w:rsidR="005A65CD">
        <w:rPr>
          <w:rFonts w:ascii="Times New Roman" w:hAnsi="Times New Roman"/>
          <w:bCs w:val="0"/>
        </w:rPr>
        <w:t xml:space="preserve"> </w:t>
      </w:r>
      <w:r w:rsidRPr="00BF6841">
        <w:rPr>
          <w:rFonts w:ascii="Times New Roman" w:hAnsi="Times New Roman"/>
          <w:bCs w:val="0"/>
        </w:rPr>
        <w:t>ΔΙΕΝΕΡΓΕΙΑ</w:t>
      </w:r>
      <w:r w:rsidR="00301CF5" w:rsidRPr="00BF6841">
        <w:rPr>
          <w:rFonts w:ascii="Times New Roman" w:hAnsi="Times New Roman"/>
          <w:bCs w:val="0"/>
        </w:rPr>
        <w:t>Σ</w:t>
      </w:r>
      <w:r w:rsidRPr="00BF6841">
        <w:rPr>
          <w:rFonts w:ascii="Times New Roman" w:hAnsi="Times New Roman"/>
          <w:bCs w:val="0"/>
        </w:rPr>
        <w:t xml:space="preserve"> ΕΞΕΤΑΣΕΩΝ ΓΙΑ ΤΗΝ ΑΠΟΚΤΗΣΗ  </w:t>
      </w:r>
    </w:p>
    <w:p w14:paraId="0E260998" w14:textId="1103FC85" w:rsidR="00046643" w:rsidRPr="00BF6841" w:rsidRDefault="00046643" w:rsidP="00046643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 xml:space="preserve">ΕΠΑΓΓΕΛΜΑΤΙΚΩΝ ΑΔΕΙΩΝ </w:t>
      </w:r>
    </w:p>
    <w:p w14:paraId="77D0BE95" w14:textId="77777777" w:rsidR="00A815F7" w:rsidRDefault="00A815F7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</w:p>
    <w:p w14:paraId="254D6F51" w14:textId="77777777" w:rsidR="00A815F7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 xml:space="preserve">Από το Τμήμα Επαγγέλματος της Υπηρεσίας ανακοινώνεται ότι θα πραγματοποιηθούν εξετάσεις για την </w:t>
      </w:r>
    </w:p>
    <w:p w14:paraId="2235E683" w14:textId="45864259" w:rsidR="00046643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>απόκτηση επαγγελματικών αδειών</w:t>
      </w:r>
      <w:r w:rsidR="00F00F89">
        <w:rPr>
          <w:rFonts w:ascii="Times New Roman" w:hAnsi="Times New Roman"/>
          <w:b w:val="0"/>
        </w:rPr>
        <w:t xml:space="preserve"> Ηλεκτρολόγων</w:t>
      </w:r>
      <w:r w:rsidRPr="005A65CD">
        <w:rPr>
          <w:rFonts w:ascii="Times New Roman" w:hAnsi="Times New Roman"/>
          <w:b w:val="0"/>
        </w:rPr>
        <w:t>, σύμφωνα με το παρακάτω πρόγραμμα:</w:t>
      </w:r>
    </w:p>
    <w:p w14:paraId="6B89D420" w14:textId="77777777" w:rsidR="00A815F7" w:rsidRPr="00A815F7" w:rsidRDefault="00A815F7" w:rsidP="00A815F7"/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831"/>
        <w:gridCol w:w="1831"/>
        <w:gridCol w:w="1832"/>
      </w:tblGrid>
      <w:tr w:rsidR="00EE6CD0" w:rsidRPr="005A65CD" w14:paraId="14538E6B" w14:textId="77777777" w:rsidTr="008B7919">
        <w:tc>
          <w:tcPr>
            <w:tcW w:w="10740" w:type="dxa"/>
            <w:gridSpan w:val="4"/>
            <w:shd w:val="clear" w:color="auto" w:fill="F3F3F3"/>
            <w:vAlign w:val="center"/>
          </w:tcPr>
          <w:p w14:paraId="2864BF18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ab/>
              <w:t xml:space="preserve">ΗΜΕΡΟΜΗΝΙΑ ΕΞΕΤΑΣΗΣ: </w:t>
            </w:r>
          </w:p>
          <w:p w14:paraId="3C03B68A" w14:textId="1AF6DEC4" w:rsidR="00EE6CD0" w:rsidRPr="005A65CD" w:rsidRDefault="004819DE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EE6CD0" w:rsidRPr="005A65C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="00EE6CD0" w:rsidRPr="005A65CD">
              <w:rPr>
                <w:rFonts w:ascii="Times New Roman" w:hAnsi="Times New Roman"/>
              </w:rPr>
              <w:t>-202</w:t>
            </w:r>
            <w:r w:rsidR="00BB3A1E" w:rsidRPr="00857D76">
              <w:rPr>
                <w:rFonts w:ascii="Times New Roman" w:hAnsi="Times New Roman"/>
              </w:rPr>
              <w:t>2</w:t>
            </w:r>
          </w:p>
          <w:p w14:paraId="757E9629" w14:textId="65CC3837" w:rsidR="00EE6CD0" w:rsidRPr="005A65CD" w:rsidRDefault="00EE6CD0" w:rsidP="008B7919">
            <w:pPr>
              <w:jc w:val="center"/>
              <w:rPr>
                <w:b/>
              </w:rPr>
            </w:pPr>
            <w:r w:rsidRPr="005A65CD">
              <w:rPr>
                <w:b/>
              </w:rPr>
              <w:t xml:space="preserve">ΤΟΠΟΣ ΑΦΕΤΗΡΙΑΣ ΕΞΕΤΑΣΗΣ: </w:t>
            </w:r>
            <w:r w:rsidR="004819DE">
              <w:rPr>
                <w:b/>
              </w:rPr>
              <w:t>ΣΗΦΗ ΑΝΑΣΤΑΣΑΚΗ 10</w:t>
            </w:r>
            <w:r w:rsidRPr="005A65CD">
              <w:rPr>
                <w:b/>
              </w:rPr>
              <w:t xml:space="preserve">, ΗΡΑΚΛΕΙΟ </w:t>
            </w:r>
          </w:p>
        </w:tc>
      </w:tr>
      <w:tr w:rsidR="00EE6CD0" w:rsidRPr="005A65CD" w14:paraId="2D19C1DF" w14:textId="77777777" w:rsidTr="00070CEE">
        <w:trPr>
          <w:trHeight w:val="479"/>
        </w:trPr>
        <w:tc>
          <w:tcPr>
            <w:tcW w:w="524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48B6B85" w14:textId="77777777" w:rsidR="00EE6CD0" w:rsidRPr="005A65CD" w:rsidRDefault="00EE6CD0" w:rsidP="008B7919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ΦΑΣΗ ΕΞΕΤΑΣΗΣ</w:t>
            </w:r>
          </w:p>
          <w:p w14:paraId="53A8C68D" w14:textId="77777777" w:rsidR="00EE6CD0" w:rsidRPr="005A65CD" w:rsidRDefault="00EE6CD0" w:rsidP="008B7919"/>
          <w:p w14:paraId="0CD5E505" w14:textId="77777777" w:rsidR="00EE6CD0" w:rsidRPr="005A65CD" w:rsidRDefault="00EE6CD0" w:rsidP="008B7919">
            <w:pPr>
              <w:jc w:val="both"/>
            </w:pPr>
            <w:r w:rsidRPr="005A65CD">
              <w:rPr>
                <w:b/>
                <w:bCs/>
              </w:rPr>
              <w:t>ΥΠΟΨΗΦΙΟΣ</w:t>
            </w:r>
          </w:p>
        </w:tc>
        <w:tc>
          <w:tcPr>
            <w:tcW w:w="1831" w:type="dxa"/>
            <w:shd w:val="clear" w:color="auto" w:fill="auto"/>
          </w:tcPr>
          <w:p w14:paraId="04BFA379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Π.Ε.</w:t>
            </w:r>
          </w:p>
          <w:p w14:paraId="46EF0457" w14:textId="77777777" w:rsidR="00EE6CD0" w:rsidRPr="005A65CD" w:rsidRDefault="00EE6CD0" w:rsidP="008B7919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shd w:val="clear" w:color="auto" w:fill="auto"/>
          </w:tcPr>
          <w:p w14:paraId="5A865DF6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ΘΕΩΡΙΑ</w:t>
            </w:r>
          </w:p>
        </w:tc>
        <w:tc>
          <w:tcPr>
            <w:tcW w:w="1832" w:type="dxa"/>
            <w:shd w:val="clear" w:color="auto" w:fill="auto"/>
          </w:tcPr>
          <w:p w14:paraId="6FCF96D5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 xml:space="preserve">ΠΡΑΚΤΙΚΗ </w:t>
            </w:r>
          </w:p>
          <w:p w14:paraId="09DA5BDF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ΕΞΕΤΑΣΗ</w:t>
            </w:r>
          </w:p>
          <w:p w14:paraId="19034278" w14:textId="77777777" w:rsidR="00EE6CD0" w:rsidRPr="005A65CD" w:rsidRDefault="00EE6CD0" w:rsidP="008B7919">
            <w:pPr>
              <w:pStyle w:val="3"/>
              <w:keepLines/>
              <w:rPr>
                <w:rFonts w:ascii="Times New Roman" w:hAnsi="Times New Roman"/>
              </w:rPr>
            </w:pPr>
          </w:p>
        </w:tc>
      </w:tr>
      <w:tr w:rsidR="004819DE" w:rsidRPr="00815017" w14:paraId="0EBB34B4" w14:textId="77777777" w:rsidTr="004819D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F5E67" w14:textId="12F8D2A1" w:rsidR="004819DE" w:rsidRPr="004819DE" w:rsidRDefault="004819DE" w:rsidP="004819DE">
            <w:r w:rsidRPr="004819DE">
              <w:t>ΡΩΜΑΝΙΟΥΔΑΚΗΣ ΝΙΚΟΛΑΟΣ τ. ΚΩΝ/ΝΟΥ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7FD1" w14:textId="515AEEE3" w:rsidR="004819DE" w:rsidRPr="00815017" w:rsidRDefault="004819DE" w:rsidP="004819DE">
            <w:pPr>
              <w:jc w:val="center"/>
            </w:pPr>
            <w:r>
              <w:t>ΡΕΘΥΜΝΟ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454C11" w14:textId="77777777" w:rsidR="004819DE" w:rsidRPr="00815017" w:rsidRDefault="004819DE" w:rsidP="004819DE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840B88" w14:textId="18126478" w:rsidR="004819DE" w:rsidRPr="00815017" w:rsidRDefault="004819DE" w:rsidP="004819DE">
            <w:pPr>
              <w:jc w:val="center"/>
            </w:pPr>
            <w:r w:rsidRPr="00815017">
              <w:t>ΝΑΙ</w:t>
            </w:r>
          </w:p>
        </w:tc>
      </w:tr>
      <w:tr w:rsidR="004819DE" w:rsidRPr="00815017" w14:paraId="28BA8522" w14:textId="77777777" w:rsidTr="004819DE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6379B" w14:textId="0BEF7AAD" w:rsidR="004819DE" w:rsidRPr="004819DE" w:rsidRDefault="004819DE" w:rsidP="004819DE">
            <w:r w:rsidRPr="004819DE">
              <w:t>ΜΑΡΚΟΜΙΧΕΛΑΚΗΣ ΙΩΑΝΝΗΣ τ. ΝΙΚ</w:t>
            </w:r>
            <w:r>
              <w:t>.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143E" w14:textId="07A07E4F" w:rsidR="004819DE" w:rsidRPr="00815017" w:rsidRDefault="004819DE" w:rsidP="004819DE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356DAF" w14:textId="097B2632" w:rsidR="004819DE" w:rsidRPr="00815017" w:rsidRDefault="004819DE" w:rsidP="004819DE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BDA045" w14:textId="1A201374" w:rsidR="004819DE" w:rsidRPr="00815017" w:rsidRDefault="004819DE" w:rsidP="004819DE">
            <w:pPr>
              <w:jc w:val="center"/>
            </w:pPr>
            <w:r w:rsidRPr="00815017">
              <w:t>ΝΑΙ</w:t>
            </w:r>
          </w:p>
        </w:tc>
      </w:tr>
      <w:tr w:rsidR="004819DE" w:rsidRPr="00815017" w14:paraId="76659E81" w14:textId="77777777" w:rsidTr="004819DE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45B2F" w14:textId="2CC3B006" w:rsidR="004819DE" w:rsidRPr="004819DE" w:rsidRDefault="004819DE" w:rsidP="004819DE">
            <w:r w:rsidRPr="004819DE">
              <w:t>ΜΑΝΙΚΑΣ ΙΩΑΝΝΗΣ τ. ΚΩΝ/ΝΟΥ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AE1EE" w14:textId="1390FF60" w:rsidR="004819DE" w:rsidRPr="00815017" w:rsidRDefault="004819DE" w:rsidP="004819DE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AA48B8" w14:textId="5474F0F4" w:rsidR="004819DE" w:rsidRPr="00815017" w:rsidRDefault="004819DE" w:rsidP="004819DE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B48BD8" w14:textId="5B971172" w:rsidR="004819DE" w:rsidRPr="00815017" w:rsidRDefault="004819DE" w:rsidP="004819DE">
            <w:pPr>
              <w:jc w:val="center"/>
            </w:pPr>
            <w:r w:rsidRPr="00815017">
              <w:t>ΝΑΙ</w:t>
            </w:r>
          </w:p>
        </w:tc>
      </w:tr>
      <w:tr w:rsidR="004819DE" w:rsidRPr="00815017" w14:paraId="4328C9A1" w14:textId="77777777" w:rsidTr="004819DE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7B50" w14:textId="66FC4EAD" w:rsidR="004819DE" w:rsidRPr="004819DE" w:rsidRDefault="004819DE" w:rsidP="004819DE">
            <w:r w:rsidRPr="004819DE">
              <w:t>ΚΟΚΟΛΑΚΗΣ ΗΛΙΑΣ τ. ΕΜΜΑΝΟΥΗΛ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8334" w14:textId="25E8857F" w:rsidR="004819DE" w:rsidRPr="00815017" w:rsidRDefault="004819DE" w:rsidP="004819DE">
            <w:pPr>
              <w:jc w:val="center"/>
            </w:pPr>
            <w:r>
              <w:t>ΡΕΘΥΜΝΟ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453E" w14:textId="254CA19A" w:rsidR="004819DE" w:rsidRPr="00815017" w:rsidRDefault="004819DE" w:rsidP="004819DE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5654" w14:textId="4D85271E" w:rsidR="004819DE" w:rsidRPr="00815017" w:rsidRDefault="004819DE" w:rsidP="004819DE">
            <w:pPr>
              <w:jc w:val="center"/>
            </w:pPr>
            <w:r w:rsidRPr="00815017">
              <w:t>ΝΑΙ</w:t>
            </w:r>
          </w:p>
        </w:tc>
      </w:tr>
      <w:tr w:rsidR="004819DE" w:rsidRPr="00815017" w14:paraId="7FA360D7" w14:textId="77777777" w:rsidTr="004819DE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0BC1" w14:textId="12BF9F05" w:rsidR="004819DE" w:rsidRPr="004819DE" w:rsidRDefault="004819DE" w:rsidP="004819DE">
            <w:r w:rsidRPr="004819DE">
              <w:t>ΤΣΟΥΠΑΚΗΣ ΔΗΜΗΤΡΙΟΣ τ. ΒΑΣΙΛΕΙΟΥ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AC01" w14:textId="552E8932" w:rsidR="004819DE" w:rsidRPr="00815017" w:rsidRDefault="004819DE" w:rsidP="004819DE">
            <w:pPr>
              <w:jc w:val="center"/>
            </w:pPr>
            <w:r w:rsidRPr="004819DE">
              <w:rPr>
                <w:sz w:val="22"/>
                <w:szCs w:val="22"/>
              </w:rPr>
              <w:t>ΡΕΘΥΜΝΟ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6161" w14:textId="41ECF210" w:rsidR="004819DE" w:rsidRPr="00815017" w:rsidRDefault="004819DE" w:rsidP="004819DE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796DC" w14:textId="4894B30E" w:rsidR="004819DE" w:rsidRPr="00815017" w:rsidRDefault="004819DE" w:rsidP="004819DE">
            <w:pPr>
              <w:jc w:val="center"/>
            </w:pPr>
            <w:r w:rsidRPr="00815017">
              <w:t>ΝΑΙ</w:t>
            </w:r>
          </w:p>
        </w:tc>
      </w:tr>
    </w:tbl>
    <w:p w14:paraId="6045A998" w14:textId="77777777" w:rsidR="009C39E1" w:rsidRPr="00BF6841" w:rsidRDefault="009C39E1" w:rsidP="00775736">
      <w:pPr>
        <w:keepLines/>
        <w:jc w:val="both"/>
        <w:rPr>
          <w:sz w:val="22"/>
          <w:szCs w:val="22"/>
        </w:rPr>
      </w:pPr>
    </w:p>
    <w:p w14:paraId="6B88036F" w14:textId="77777777" w:rsidR="00E745F1" w:rsidRPr="005A65CD" w:rsidRDefault="00E745F1" w:rsidP="005A65CD">
      <w:pPr>
        <w:keepLines/>
        <w:ind w:left="-284"/>
        <w:jc w:val="both"/>
      </w:pPr>
      <w:r w:rsidRPr="005A65CD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</w:t>
      </w:r>
      <w:r w:rsidR="00BA10CF" w:rsidRPr="005A65CD">
        <w:t>,</w:t>
      </w:r>
      <w:r w:rsidRPr="005A65CD">
        <w:t xml:space="preserve"> όπου βρίσκ</w:t>
      </w:r>
      <w:r w:rsidR="00684FC0" w:rsidRPr="005A65CD">
        <w:t>ε</w:t>
      </w:r>
      <w:r w:rsidRPr="005A65CD">
        <w:t xml:space="preserve">ται </w:t>
      </w:r>
      <w:r w:rsidR="00684FC0" w:rsidRPr="005A65CD">
        <w:t>το κατάλληλο εργαστήριο</w:t>
      </w:r>
      <w:r w:rsidRPr="005A65CD">
        <w:t xml:space="preserve"> που θα εξεταστούν οι ενδιαφερόμενοι.</w:t>
      </w:r>
    </w:p>
    <w:p w14:paraId="7381FAAA" w14:textId="77777777" w:rsidR="00E02907" w:rsidRPr="00BF6841" w:rsidRDefault="00E02907" w:rsidP="00E745F1">
      <w:pPr>
        <w:keepLines/>
        <w:ind w:firstLine="540"/>
        <w:jc w:val="both"/>
        <w:rPr>
          <w:sz w:val="22"/>
          <w:szCs w:val="22"/>
        </w:rPr>
      </w:pPr>
    </w:p>
    <w:tbl>
      <w:tblPr>
        <w:tblStyle w:val="a7"/>
        <w:tblW w:w="9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2657"/>
        <w:gridCol w:w="4397"/>
      </w:tblGrid>
      <w:tr w:rsidR="002B37E6" w:rsidRPr="00BF6841" w14:paraId="76D99007" w14:textId="77777777" w:rsidTr="00A4315A">
        <w:trPr>
          <w:trHeight w:val="1"/>
        </w:trPr>
        <w:tc>
          <w:tcPr>
            <w:tcW w:w="2413" w:type="dxa"/>
            <w:shd w:val="clear" w:color="auto" w:fill="auto"/>
            <w:vAlign w:val="center"/>
          </w:tcPr>
          <w:p w14:paraId="5C7A4211" w14:textId="77777777" w:rsidR="002B37E6" w:rsidRPr="00BF6841" w:rsidRDefault="002B37E6" w:rsidP="00752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14:paraId="59457F2F" w14:textId="77777777" w:rsidR="002B37E6" w:rsidRPr="00BF6841" w:rsidRDefault="002B37E6" w:rsidP="00752C25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397" w:type="dxa"/>
            <w:vAlign w:val="center"/>
          </w:tcPr>
          <w:p w14:paraId="0E97F689" w14:textId="09605F48" w:rsidR="002B37E6" w:rsidRPr="00BF6841" w:rsidRDefault="002B37E6" w:rsidP="00A4315A">
            <w:pPr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W w:w="4664" w:type="dxa"/>
        <w:tblInd w:w="5516" w:type="dxa"/>
        <w:tblLayout w:type="fixed"/>
        <w:tblLook w:val="01E0" w:firstRow="1" w:lastRow="1" w:firstColumn="1" w:lastColumn="1" w:noHBand="0" w:noVBand="0"/>
      </w:tblPr>
      <w:tblGrid>
        <w:gridCol w:w="4664"/>
      </w:tblGrid>
      <w:tr w:rsidR="00577353" w:rsidRPr="002B5C31" w14:paraId="2A897BA5" w14:textId="77777777" w:rsidTr="00577353">
        <w:trPr>
          <w:trHeight w:val="397"/>
        </w:trPr>
        <w:tc>
          <w:tcPr>
            <w:tcW w:w="4664" w:type="dxa"/>
            <w:shd w:val="clear" w:color="auto" w:fill="auto"/>
            <w:vAlign w:val="center"/>
          </w:tcPr>
          <w:p w14:paraId="0BE715AF" w14:textId="77777777" w:rsidR="00577353" w:rsidRPr="002B5C31" w:rsidRDefault="00577353" w:rsidP="00D27D39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Μ.Ε. ΠΕ.</w:t>
            </w:r>
          </w:p>
          <w:p w14:paraId="3B3782E3" w14:textId="77777777" w:rsidR="00577353" w:rsidRDefault="00577353" w:rsidP="00D27D39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Ο ΑΝΑΠΛΗΡΩΤΗΣ Δ/ΝΤΗΣ</w:t>
            </w:r>
          </w:p>
          <w:p w14:paraId="5BA50DAA" w14:textId="7DCE6543" w:rsidR="00577353" w:rsidRDefault="00577353" w:rsidP="00D27D39">
            <w:pPr>
              <w:jc w:val="center"/>
              <w:rPr>
                <w:b/>
                <w:sz w:val="18"/>
                <w:szCs w:val="18"/>
              </w:rPr>
            </w:pPr>
          </w:p>
          <w:p w14:paraId="2E02A6E9" w14:textId="77777777" w:rsidR="00577353" w:rsidRDefault="00577353" w:rsidP="00D27D39">
            <w:pPr>
              <w:jc w:val="center"/>
              <w:rPr>
                <w:b/>
                <w:sz w:val="18"/>
                <w:szCs w:val="18"/>
              </w:rPr>
            </w:pPr>
          </w:p>
          <w:p w14:paraId="660A0C5F" w14:textId="26D755C8" w:rsidR="00070CEE" w:rsidRPr="002B5C31" w:rsidRDefault="00070CEE" w:rsidP="00D27D3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7353" w:rsidRPr="002B5C31" w14:paraId="1D57A094" w14:textId="77777777" w:rsidTr="00577353">
        <w:trPr>
          <w:trHeight w:val="657"/>
        </w:trPr>
        <w:tc>
          <w:tcPr>
            <w:tcW w:w="4664" w:type="dxa"/>
            <w:shd w:val="clear" w:color="auto" w:fill="auto"/>
          </w:tcPr>
          <w:p w14:paraId="77592854" w14:textId="77777777" w:rsidR="00577353" w:rsidRPr="002B5C31" w:rsidRDefault="00577353" w:rsidP="00D27D39">
            <w:pPr>
              <w:jc w:val="center"/>
              <w:rPr>
                <w:b/>
                <w:sz w:val="22"/>
                <w:szCs w:val="22"/>
              </w:rPr>
            </w:pPr>
          </w:p>
          <w:p w14:paraId="326D11FB" w14:textId="03AABE97" w:rsidR="00577353" w:rsidRPr="002B5C31" w:rsidRDefault="004819DE" w:rsidP="00D27D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ΕΜΜΑΝΟΥΗΛ ΦΡΑΓΚΙΑΔΑΚΗΣ </w:t>
            </w:r>
          </w:p>
        </w:tc>
      </w:tr>
    </w:tbl>
    <w:p w14:paraId="2229DCD3" w14:textId="77777777" w:rsidR="009C39E1" w:rsidRPr="00BF6841" w:rsidRDefault="009C39E1" w:rsidP="00E745F1">
      <w:pPr>
        <w:keepLines/>
        <w:ind w:firstLine="540"/>
        <w:jc w:val="both"/>
        <w:rPr>
          <w:sz w:val="22"/>
          <w:szCs w:val="22"/>
          <w:lang w:val="en-US"/>
        </w:rPr>
      </w:pPr>
    </w:p>
    <w:sectPr w:rsidR="009C39E1" w:rsidRPr="00BF6841" w:rsidSect="00775736">
      <w:pgSz w:w="11906" w:h="16838"/>
      <w:pgMar w:top="539" w:right="74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D976" w14:textId="77777777" w:rsidR="007B0AFC" w:rsidRDefault="007B0AFC" w:rsidP="003C38A5">
      <w:pPr>
        <w:pStyle w:val="3"/>
      </w:pPr>
      <w:r>
        <w:separator/>
      </w:r>
    </w:p>
  </w:endnote>
  <w:endnote w:type="continuationSeparator" w:id="0">
    <w:p w14:paraId="61878168" w14:textId="77777777" w:rsidR="007B0AFC" w:rsidRDefault="007B0AFC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D9B99" w14:textId="77777777" w:rsidR="007B0AFC" w:rsidRDefault="007B0AFC" w:rsidP="003C38A5">
      <w:pPr>
        <w:pStyle w:val="3"/>
      </w:pPr>
      <w:r>
        <w:separator/>
      </w:r>
    </w:p>
  </w:footnote>
  <w:footnote w:type="continuationSeparator" w:id="0">
    <w:p w14:paraId="1EA14A8C" w14:textId="77777777" w:rsidR="007B0AFC" w:rsidRDefault="007B0AFC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365710069">
    <w:abstractNumId w:val="2"/>
  </w:num>
  <w:num w:numId="2" w16cid:durableId="1728256020">
    <w:abstractNumId w:val="3"/>
  </w:num>
  <w:num w:numId="3" w16cid:durableId="300960905">
    <w:abstractNumId w:val="4"/>
  </w:num>
  <w:num w:numId="4" w16cid:durableId="1378621968">
    <w:abstractNumId w:val="9"/>
  </w:num>
  <w:num w:numId="5" w16cid:durableId="192429540">
    <w:abstractNumId w:val="8"/>
  </w:num>
  <w:num w:numId="6" w16cid:durableId="1146970801">
    <w:abstractNumId w:val="6"/>
  </w:num>
  <w:num w:numId="7" w16cid:durableId="547499515">
    <w:abstractNumId w:val="0"/>
  </w:num>
  <w:num w:numId="8" w16cid:durableId="1364865596">
    <w:abstractNumId w:val="1"/>
  </w:num>
  <w:num w:numId="9" w16cid:durableId="1237010549">
    <w:abstractNumId w:val="7"/>
  </w:num>
  <w:num w:numId="10" w16cid:durableId="1295335535">
    <w:abstractNumId w:val="10"/>
  </w:num>
  <w:num w:numId="11" w16cid:durableId="95336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1E"/>
    <w:rsid w:val="0000204E"/>
    <w:rsid w:val="00046643"/>
    <w:rsid w:val="00050344"/>
    <w:rsid w:val="00070CEE"/>
    <w:rsid w:val="00092657"/>
    <w:rsid w:val="000C4858"/>
    <w:rsid w:val="000E4FA1"/>
    <w:rsid w:val="000F19B6"/>
    <w:rsid w:val="00105141"/>
    <w:rsid w:val="00120ECD"/>
    <w:rsid w:val="00130C1E"/>
    <w:rsid w:val="00135C0B"/>
    <w:rsid w:val="00164756"/>
    <w:rsid w:val="001A5FBE"/>
    <w:rsid w:val="001B027A"/>
    <w:rsid w:val="001B2A33"/>
    <w:rsid w:val="001E3DE3"/>
    <w:rsid w:val="001F448C"/>
    <w:rsid w:val="00201DCE"/>
    <w:rsid w:val="0020510D"/>
    <w:rsid w:val="00255895"/>
    <w:rsid w:val="0026657C"/>
    <w:rsid w:val="002770FA"/>
    <w:rsid w:val="002B37E6"/>
    <w:rsid w:val="002B545C"/>
    <w:rsid w:val="002D6651"/>
    <w:rsid w:val="002E2640"/>
    <w:rsid w:val="002E3EF6"/>
    <w:rsid w:val="002E5F31"/>
    <w:rsid w:val="00301CF5"/>
    <w:rsid w:val="003253D9"/>
    <w:rsid w:val="00340E52"/>
    <w:rsid w:val="00361A9C"/>
    <w:rsid w:val="00364712"/>
    <w:rsid w:val="0037110C"/>
    <w:rsid w:val="00396D01"/>
    <w:rsid w:val="003A6703"/>
    <w:rsid w:val="003B30CC"/>
    <w:rsid w:val="003C1428"/>
    <w:rsid w:val="003C38A5"/>
    <w:rsid w:val="003E741A"/>
    <w:rsid w:val="00405266"/>
    <w:rsid w:val="0040533D"/>
    <w:rsid w:val="00410C5C"/>
    <w:rsid w:val="00415E4F"/>
    <w:rsid w:val="004434CA"/>
    <w:rsid w:val="00443E01"/>
    <w:rsid w:val="00450EF6"/>
    <w:rsid w:val="0047302A"/>
    <w:rsid w:val="004819DE"/>
    <w:rsid w:val="004930DE"/>
    <w:rsid w:val="004A49EB"/>
    <w:rsid w:val="004A6834"/>
    <w:rsid w:val="004B1912"/>
    <w:rsid w:val="004C2D39"/>
    <w:rsid w:val="004E174B"/>
    <w:rsid w:val="004F238B"/>
    <w:rsid w:val="004F3301"/>
    <w:rsid w:val="005038EE"/>
    <w:rsid w:val="0051716D"/>
    <w:rsid w:val="00540A38"/>
    <w:rsid w:val="0056661E"/>
    <w:rsid w:val="005764C1"/>
    <w:rsid w:val="00576D86"/>
    <w:rsid w:val="00577353"/>
    <w:rsid w:val="00585C5C"/>
    <w:rsid w:val="0058772C"/>
    <w:rsid w:val="005A65CD"/>
    <w:rsid w:val="005B2E5D"/>
    <w:rsid w:val="005D0489"/>
    <w:rsid w:val="005E04A9"/>
    <w:rsid w:val="005F6B4C"/>
    <w:rsid w:val="0060409D"/>
    <w:rsid w:val="006176C2"/>
    <w:rsid w:val="00622368"/>
    <w:rsid w:val="00624FB9"/>
    <w:rsid w:val="0064615D"/>
    <w:rsid w:val="00651593"/>
    <w:rsid w:val="006630A9"/>
    <w:rsid w:val="00665B21"/>
    <w:rsid w:val="00684FC0"/>
    <w:rsid w:val="006A0C5F"/>
    <w:rsid w:val="006A12FA"/>
    <w:rsid w:val="006D6471"/>
    <w:rsid w:val="006E274E"/>
    <w:rsid w:val="006E2BC1"/>
    <w:rsid w:val="006E71E9"/>
    <w:rsid w:val="006E773B"/>
    <w:rsid w:val="007055BD"/>
    <w:rsid w:val="007113A3"/>
    <w:rsid w:val="00730AB6"/>
    <w:rsid w:val="00735F77"/>
    <w:rsid w:val="00737BAC"/>
    <w:rsid w:val="00740783"/>
    <w:rsid w:val="007508A1"/>
    <w:rsid w:val="00752C25"/>
    <w:rsid w:val="00756E88"/>
    <w:rsid w:val="00775736"/>
    <w:rsid w:val="00777A95"/>
    <w:rsid w:val="007849D8"/>
    <w:rsid w:val="007A68AC"/>
    <w:rsid w:val="007B0097"/>
    <w:rsid w:val="007B0AFC"/>
    <w:rsid w:val="007E489F"/>
    <w:rsid w:val="007E7BDE"/>
    <w:rsid w:val="007F7D8C"/>
    <w:rsid w:val="00815017"/>
    <w:rsid w:val="00835ADC"/>
    <w:rsid w:val="0084397F"/>
    <w:rsid w:val="008561AB"/>
    <w:rsid w:val="00857D76"/>
    <w:rsid w:val="00865171"/>
    <w:rsid w:val="0088087B"/>
    <w:rsid w:val="008847CA"/>
    <w:rsid w:val="008F25DF"/>
    <w:rsid w:val="009023DA"/>
    <w:rsid w:val="00920F7C"/>
    <w:rsid w:val="0095515E"/>
    <w:rsid w:val="00960EE7"/>
    <w:rsid w:val="00976AC2"/>
    <w:rsid w:val="0098205D"/>
    <w:rsid w:val="00993DC9"/>
    <w:rsid w:val="009C39E1"/>
    <w:rsid w:val="009C49B5"/>
    <w:rsid w:val="009D1BC8"/>
    <w:rsid w:val="009D6703"/>
    <w:rsid w:val="009E2F0E"/>
    <w:rsid w:val="00A16D55"/>
    <w:rsid w:val="00A23846"/>
    <w:rsid w:val="00A4315A"/>
    <w:rsid w:val="00A452D0"/>
    <w:rsid w:val="00A63D32"/>
    <w:rsid w:val="00A72A41"/>
    <w:rsid w:val="00A815F7"/>
    <w:rsid w:val="00A928BC"/>
    <w:rsid w:val="00A96C2A"/>
    <w:rsid w:val="00AA5476"/>
    <w:rsid w:val="00AA5CC3"/>
    <w:rsid w:val="00AC590A"/>
    <w:rsid w:val="00AD588A"/>
    <w:rsid w:val="00AE334A"/>
    <w:rsid w:val="00AE5D7B"/>
    <w:rsid w:val="00B02502"/>
    <w:rsid w:val="00B0343A"/>
    <w:rsid w:val="00B04FF4"/>
    <w:rsid w:val="00B05BA3"/>
    <w:rsid w:val="00B17BB7"/>
    <w:rsid w:val="00B41B8B"/>
    <w:rsid w:val="00B50E76"/>
    <w:rsid w:val="00B51C29"/>
    <w:rsid w:val="00B605A5"/>
    <w:rsid w:val="00B61E0D"/>
    <w:rsid w:val="00B66F54"/>
    <w:rsid w:val="00B75BA1"/>
    <w:rsid w:val="00B8649A"/>
    <w:rsid w:val="00B9720B"/>
    <w:rsid w:val="00BA0C0D"/>
    <w:rsid w:val="00BA0F39"/>
    <w:rsid w:val="00BA10CF"/>
    <w:rsid w:val="00BB31C3"/>
    <w:rsid w:val="00BB3A1E"/>
    <w:rsid w:val="00BB40EF"/>
    <w:rsid w:val="00BC4090"/>
    <w:rsid w:val="00BC5279"/>
    <w:rsid w:val="00BD0753"/>
    <w:rsid w:val="00BD14DB"/>
    <w:rsid w:val="00BE1B03"/>
    <w:rsid w:val="00BF4DBC"/>
    <w:rsid w:val="00BF6841"/>
    <w:rsid w:val="00C12606"/>
    <w:rsid w:val="00C15B3A"/>
    <w:rsid w:val="00C3738D"/>
    <w:rsid w:val="00C40C97"/>
    <w:rsid w:val="00C61087"/>
    <w:rsid w:val="00C62CBD"/>
    <w:rsid w:val="00C6341F"/>
    <w:rsid w:val="00C720E4"/>
    <w:rsid w:val="00C75D95"/>
    <w:rsid w:val="00CA3A0A"/>
    <w:rsid w:val="00CA565F"/>
    <w:rsid w:val="00CF5E1E"/>
    <w:rsid w:val="00D25360"/>
    <w:rsid w:val="00D2686D"/>
    <w:rsid w:val="00D2707D"/>
    <w:rsid w:val="00D41A9D"/>
    <w:rsid w:val="00D5173E"/>
    <w:rsid w:val="00D53542"/>
    <w:rsid w:val="00D64629"/>
    <w:rsid w:val="00D66826"/>
    <w:rsid w:val="00D70711"/>
    <w:rsid w:val="00D70FFC"/>
    <w:rsid w:val="00D71DD9"/>
    <w:rsid w:val="00D94ECA"/>
    <w:rsid w:val="00D9689F"/>
    <w:rsid w:val="00DB44B8"/>
    <w:rsid w:val="00DC1459"/>
    <w:rsid w:val="00DC42F0"/>
    <w:rsid w:val="00DE2418"/>
    <w:rsid w:val="00DE61A2"/>
    <w:rsid w:val="00DE713B"/>
    <w:rsid w:val="00DF147D"/>
    <w:rsid w:val="00DF5727"/>
    <w:rsid w:val="00DF687C"/>
    <w:rsid w:val="00E02907"/>
    <w:rsid w:val="00E0624B"/>
    <w:rsid w:val="00E14AD8"/>
    <w:rsid w:val="00E366CF"/>
    <w:rsid w:val="00E745F1"/>
    <w:rsid w:val="00E9053F"/>
    <w:rsid w:val="00EB3371"/>
    <w:rsid w:val="00EC56D3"/>
    <w:rsid w:val="00EE6CD0"/>
    <w:rsid w:val="00F00F89"/>
    <w:rsid w:val="00F02EB7"/>
    <w:rsid w:val="00F107DA"/>
    <w:rsid w:val="00F20142"/>
    <w:rsid w:val="00F806F4"/>
    <w:rsid w:val="00F81208"/>
    <w:rsid w:val="00FD210F"/>
    <w:rsid w:val="00FF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38ADF14"/>
  <w15:docId w15:val="{F1B57597-FB94-4A8F-B2C7-A833DAA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371"/>
    <w:rPr>
      <w:sz w:val="24"/>
      <w:szCs w:val="24"/>
    </w:rPr>
  </w:style>
  <w:style w:type="paragraph" w:styleId="1">
    <w:name w:val="heading 1"/>
    <w:basedOn w:val="a"/>
    <w:next w:val="a"/>
    <w:qFormat/>
    <w:rsid w:val="00EB337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B3371"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EB3371"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rsid w:val="00EB3371"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rsid w:val="00EB3371"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rsid w:val="00EB3371"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3371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EB3371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7054-CF7C-404D-8537-DE89F274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Βασίλειος Ιωαννίδης</cp:lastModifiedBy>
  <cp:revision>2</cp:revision>
  <cp:lastPrinted>2022-10-10T05:50:00Z</cp:lastPrinted>
  <dcterms:created xsi:type="dcterms:W3CDTF">2022-10-10T06:52:00Z</dcterms:created>
  <dcterms:modified xsi:type="dcterms:W3CDTF">2022-10-10T06:52:00Z</dcterms:modified>
</cp:coreProperties>
</file>