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0830" w14:textId="77777777" w:rsidR="009556A6" w:rsidRDefault="00000000">
      <w:pPr>
        <w:spacing w:line="276" w:lineRule="auto"/>
        <w:rPr>
          <w:rFonts w:ascii="Arial Narrow" w:hAnsi="Arial Narrow"/>
          <w:b/>
          <w:bCs/>
          <w:sz w:val="24"/>
          <w:szCs w:val="24"/>
        </w:rPr>
      </w:pPr>
      <w:r>
        <w:rPr>
          <w:rFonts w:ascii="Arial Narrow" w:hAnsi="Arial Narrow"/>
          <w:b/>
          <w:bCs/>
          <w:sz w:val="24"/>
          <w:szCs w:val="24"/>
        </w:rPr>
        <w:t>ΕΝΗΜΕΡΩΤΙΚΟ</w:t>
      </w:r>
    </w:p>
    <w:p w14:paraId="1017026A" w14:textId="77777777" w:rsidR="009556A6" w:rsidRDefault="00000000">
      <w:pPr>
        <w:spacing w:line="276" w:lineRule="auto"/>
        <w:rPr>
          <w:rFonts w:ascii="Arial Narrow" w:hAnsi="Arial Narrow"/>
          <w:b/>
          <w:bCs/>
          <w:sz w:val="24"/>
          <w:szCs w:val="24"/>
        </w:rPr>
      </w:pPr>
      <w:r>
        <w:rPr>
          <w:rFonts w:ascii="Arial Narrow" w:hAnsi="Arial Narrow"/>
          <w:b/>
          <w:bCs/>
          <w:sz w:val="24"/>
          <w:szCs w:val="24"/>
        </w:rPr>
        <w:t>19-10-2022</w:t>
      </w:r>
    </w:p>
    <w:p w14:paraId="5DC46257" w14:textId="77777777" w:rsidR="009556A6" w:rsidRDefault="009556A6">
      <w:pPr>
        <w:spacing w:line="276" w:lineRule="auto"/>
        <w:jc w:val="center"/>
        <w:rPr>
          <w:rFonts w:ascii="Arial Narrow" w:hAnsi="Arial Narrow"/>
          <w:b/>
          <w:bCs/>
          <w:sz w:val="24"/>
          <w:szCs w:val="24"/>
        </w:rPr>
      </w:pPr>
    </w:p>
    <w:p w14:paraId="51FD8888" w14:textId="77777777" w:rsidR="009556A6" w:rsidRDefault="00000000">
      <w:pPr>
        <w:spacing w:line="276" w:lineRule="auto"/>
        <w:jc w:val="center"/>
      </w:pPr>
      <w:r>
        <w:rPr>
          <w:rFonts w:ascii="Arial Narrow" w:hAnsi="Arial Narrow"/>
          <w:b/>
          <w:bCs/>
          <w:sz w:val="24"/>
          <w:szCs w:val="24"/>
        </w:rPr>
        <w:t>Ημερίδα με θέμα «Μέσα σταθερής τροχιάς στην Κρήτη | Θέσεις  - Αντιθέσεις – Συγκλήσεις» με την συνδιοργάνωση της Περιφέρειας Κρήτης</w:t>
      </w:r>
    </w:p>
    <w:p w14:paraId="066BBCF3" w14:textId="77777777" w:rsidR="009556A6" w:rsidRDefault="009556A6">
      <w:pPr>
        <w:spacing w:line="276" w:lineRule="auto"/>
        <w:rPr>
          <w:rFonts w:ascii="Arial Narrow" w:hAnsi="Arial Narrow"/>
          <w:sz w:val="24"/>
          <w:szCs w:val="24"/>
        </w:rPr>
      </w:pPr>
    </w:p>
    <w:p w14:paraId="6E3C6D33" w14:textId="77777777" w:rsidR="009556A6" w:rsidRDefault="00000000">
      <w:pPr>
        <w:spacing w:line="276" w:lineRule="auto"/>
        <w:rPr>
          <w:rFonts w:ascii="Arial Narrow" w:hAnsi="Arial Narrow"/>
          <w:sz w:val="24"/>
          <w:szCs w:val="24"/>
        </w:rPr>
      </w:pPr>
      <w:r>
        <w:rPr>
          <w:rFonts w:ascii="Arial Narrow" w:hAnsi="Arial Narrow"/>
          <w:sz w:val="24"/>
          <w:szCs w:val="24"/>
        </w:rPr>
        <w:t xml:space="preserve">Ο Πανελλήνιος Σύλλογος Εκπαιδευτών Οδήγησης και Κυκλοφοριακής Αγωγής (Π.Σ.Ε.Ο.), συνδιοργανώνει με την Περιφέρεια Κρήτης, τον Δήμο Μινώα Πεδιάδας, τον Δήμο Ηρακλείου και τη Μονάδα Βιώσιμης Κινητικότητας του Ε.Μ.Π. ημερίδα με θέμα: </w:t>
      </w:r>
    </w:p>
    <w:p w14:paraId="1F361CD7" w14:textId="77777777" w:rsidR="009556A6" w:rsidRDefault="00000000">
      <w:pPr>
        <w:spacing w:line="276" w:lineRule="auto"/>
      </w:pPr>
      <w:r>
        <w:rPr>
          <w:rFonts w:ascii="Arial Narrow" w:hAnsi="Arial Narrow"/>
          <w:b/>
          <w:bCs/>
          <w:sz w:val="24"/>
          <w:szCs w:val="24"/>
        </w:rPr>
        <w:t>«Μέσα σταθερής τροχιάς στην Κρήτη | Θέσεις  - Αντιθέσεις – Συγκλήσεις»</w:t>
      </w:r>
    </w:p>
    <w:p w14:paraId="79FD1960" w14:textId="77777777" w:rsidR="009556A6" w:rsidRDefault="00000000">
      <w:pPr>
        <w:spacing w:line="276" w:lineRule="auto"/>
        <w:rPr>
          <w:rFonts w:ascii="Arial Narrow" w:hAnsi="Arial Narrow"/>
          <w:sz w:val="24"/>
          <w:szCs w:val="24"/>
        </w:rPr>
      </w:pPr>
      <w:r>
        <w:rPr>
          <w:rFonts w:ascii="Arial Narrow" w:hAnsi="Arial Narrow"/>
          <w:sz w:val="24"/>
          <w:szCs w:val="24"/>
        </w:rPr>
        <w:t>Η εκδήλωση θα πραγματοποιηθεί στις 21 Οκτώβρη ημέρα Παρασκευή στις 09:30 στο Επιμελητήριο Ηρακλείου, αίθουσα «</w:t>
      </w:r>
      <w:proofErr w:type="spellStart"/>
      <w:r>
        <w:rPr>
          <w:rFonts w:ascii="Arial Narrow" w:hAnsi="Arial Narrow"/>
          <w:sz w:val="24"/>
          <w:szCs w:val="24"/>
        </w:rPr>
        <w:t>Καστελάκη</w:t>
      </w:r>
      <w:proofErr w:type="spellEnd"/>
      <w:r>
        <w:rPr>
          <w:rFonts w:ascii="Arial Narrow" w:hAnsi="Arial Narrow"/>
          <w:sz w:val="24"/>
          <w:szCs w:val="24"/>
        </w:rPr>
        <w:t>» και θα υπάρχει δυνατότητα παρακολούθησης εξ αποστάσεως.</w:t>
      </w:r>
    </w:p>
    <w:p w14:paraId="7DC37DB2" w14:textId="77777777" w:rsidR="009556A6" w:rsidRDefault="00000000">
      <w:pPr>
        <w:spacing w:line="276" w:lineRule="auto"/>
        <w:rPr>
          <w:rFonts w:ascii="Arial Narrow" w:hAnsi="Arial Narrow"/>
          <w:sz w:val="24"/>
          <w:szCs w:val="24"/>
        </w:rPr>
      </w:pPr>
      <w:r>
        <w:rPr>
          <w:rFonts w:ascii="Arial Narrow" w:hAnsi="Arial Narrow"/>
          <w:sz w:val="24"/>
          <w:szCs w:val="24"/>
        </w:rPr>
        <w:t xml:space="preserve">Με το βλέμμα στο μέλλον και την ανάγκη της </w:t>
      </w:r>
      <w:proofErr w:type="spellStart"/>
      <w:r>
        <w:rPr>
          <w:rFonts w:ascii="Arial Narrow" w:hAnsi="Arial Narrow"/>
          <w:sz w:val="24"/>
          <w:szCs w:val="24"/>
        </w:rPr>
        <w:t>πολυτροπικότητας</w:t>
      </w:r>
      <w:proofErr w:type="spellEnd"/>
      <w:r>
        <w:rPr>
          <w:rFonts w:ascii="Arial Narrow" w:hAnsi="Arial Narrow"/>
          <w:sz w:val="24"/>
          <w:szCs w:val="24"/>
        </w:rPr>
        <w:t xml:space="preserve"> στην κυκλοφορία, επιστήμονες και πολιτειακοί παράγοντες θα αναπτύξουν την ανάγκη κατασκευής μέσων σταθερής τροχιάς στην Κρήτη ως βασικό σημείο αναφοράς των προσπαθειών για ασφαλείς μετακινήσεις και διαμόρφωση σύγχρονου χαρακτήρα στο νησί.</w:t>
      </w:r>
    </w:p>
    <w:p w14:paraId="4FB9FF63" w14:textId="77777777" w:rsidR="009556A6" w:rsidRDefault="00000000">
      <w:pPr>
        <w:pStyle w:val="a3"/>
        <w:spacing w:line="276" w:lineRule="auto"/>
        <w:rPr>
          <w:rFonts w:ascii="Arial Narrow" w:hAnsi="Arial Narrow"/>
          <w:sz w:val="24"/>
          <w:szCs w:val="24"/>
        </w:rPr>
      </w:pPr>
      <w:r>
        <w:rPr>
          <w:rFonts w:ascii="Arial Narrow" w:hAnsi="Arial Narrow"/>
          <w:sz w:val="24"/>
          <w:szCs w:val="24"/>
        </w:rPr>
        <w:t xml:space="preserve">Αν και η κατασκευή Σιδηροδρόμου στην Κρήτη έχει προταθεί από το 1900, πρέπει να μπει τώρα πιο δυναμικά στην ατζέντα των έργων για το νησί. Συζητάμε πια για σύγχρονο τραίνο που μαζί με τραμ στις μεγάλες πόλεις της Κρήτης, θα δώσουν απάντηση στις απειλές από την κλιματική κρίση. Η κατασκευή και λειτουργία σε λίγα χρόνια, του νέου αεροδρομίου στο Καστέλι Πεδιάδος στο Ηράκλειο, που σύμφωνα με τις προβλέψεις θα εξυπηρετεί ετήσια 12.000.000 επιβάτες, αποτελεί έναν επιπλέον λόγο για την προώθηση ενός σιδηροδρομικού έργου που θα διατρέχει την Κρήτη από το ανατολικό στο δυτικό της άκρο. </w:t>
      </w:r>
    </w:p>
    <w:p w14:paraId="2D875E32" w14:textId="77777777" w:rsidR="009556A6" w:rsidRDefault="009556A6">
      <w:pPr>
        <w:pStyle w:val="a3"/>
        <w:spacing w:line="276" w:lineRule="auto"/>
        <w:rPr>
          <w:rFonts w:ascii="Arial Narrow" w:hAnsi="Arial Narrow"/>
          <w:sz w:val="24"/>
          <w:szCs w:val="24"/>
        </w:rPr>
      </w:pPr>
    </w:p>
    <w:p w14:paraId="3D3566DA" w14:textId="77777777" w:rsidR="009556A6" w:rsidRDefault="00000000">
      <w:pPr>
        <w:pStyle w:val="a3"/>
        <w:spacing w:line="276" w:lineRule="auto"/>
        <w:rPr>
          <w:rFonts w:ascii="Arial Narrow" w:hAnsi="Arial Narrow"/>
          <w:sz w:val="24"/>
          <w:szCs w:val="24"/>
        </w:rPr>
      </w:pPr>
      <w:r>
        <w:rPr>
          <w:rFonts w:ascii="Arial Narrow" w:hAnsi="Arial Narrow"/>
          <w:sz w:val="24"/>
          <w:szCs w:val="24"/>
        </w:rPr>
        <w:t>Με τον τουρισμό και τη γενικότερη οικονομική ανάπτυξη έχει ήδη αποδειχθεί ότι οι πόλεις στο νησί αδυνατούν να συνεχίσουν να εξαρτώνται από το αυτοκίνητο. Πρόκειται για στόχους ικανούς να κινητοποιήσουν τους πολίτες της Κρήτης. Πρώτοι οι τοπικοί παράγοντες οφείλουν να τους αναδείξουν, ώστε η ελληνική πολιτεία να ευαισθητοποιηθεί.</w:t>
      </w:r>
    </w:p>
    <w:p w14:paraId="44B785FF" w14:textId="77777777" w:rsidR="009556A6" w:rsidRDefault="00000000">
      <w:pPr>
        <w:pStyle w:val="a3"/>
        <w:spacing w:line="276" w:lineRule="auto"/>
        <w:rPr>
          <w:rFonts w:ascii="Arial Narrow" w:hAnsi="Arial Narrow"/>
          <w:sz w:val="24"/>
          <w:szCs w:val="24"/>
        </w:rPr>
      </w:pPr>
      <w:r>
        <w:rPr>
          <w:rFonts w:ascii="Arial Narrow" w:hAnsi="Arial Narrow"/>
          <w:sz w:val="24"/>
          <w:szCs w:val="24"/>
        </w:rPr>
        <w:t>Το οριστικό πρόγραμμα θα δημοσιευθεί  τις επόμενες μέρες.</w:t>
      </w:r>
    </w:p>
    <w:p w14:paraId="4F9C6872" w14:textId="77777777" w:rsidR="009556A6" w:rsidRDefault="009556A6">
      <w:pPr>
        <w:pStyle w:val="a3"/>
        <w:spacing w:line="276" w:lineRule="auto"/>
        <w:rPr>
          <w:rFonts w:ascii="Arial Narrow" w:hAnsi="Arial Narrow"/>
          <w:sz w:val="24"/>
          <w:szCs w:val="24"/>
        </w:rPr>
      </w:pPr>
    </w:p>
    <w:p w14:paraId="3E5FAAF7" w14:textId="77777777" w:rsidR="009556A6" w:rsidRDefault="00000000">
      <w:pPr>
        <w:pStyle w:val="a3"/>
        <w:spacing w:line="276" w:lineRule="auto"/>
        <w:rPr>
          <w:rFonts w:ascii="Arial Narrow" w:hAnsi="Arial Narrow"/>
          <w:sz w:val="24"/>
          <w:szCs w:val="24"/>
        </w:rPr>
      </w:pPr>
      <w:r>
        <w:rPr>
          <w:rFonts w:ascii="Arial Narrow" w:hAnsi="Arial Narrow"/>
          <w:sz w:val="24"/>
          <w:szCs w:val="24"/>
        </w:rPr>
        <w:t>Με εκτίμηση</w:t>
      </w:r>
    </w:p>
    <w:p w14:paraId="772E9F7E" w14:textId="77777777" w:rsidR="009556A6" w:rsidRDefault="00000000">
      <w:pPr>
        <w:pStyle w:val="a3"/>
        <w:spacing w:line="276" w:lineRule="auto"/>
        <w:rPr>
          <w:rFonts w:ascii="Arial Narrow" w:hAnsi="Arial Narrow"/>
          <w:sz w:val="24"/>
          <w:szCs w:val="24"/>
        </w:rPr>
      </w:pPr>
      <w:r>
        <w:rPr>
          <w:rFonts w:ascii="Arial Narrow" w:hAnsi="Arial Narrow"/>
          <w:sz w:val="24"/>
          <w:szCs w:val="24"/>
        </w:rPr>
        <w:t>Οργανωτική Επιτροπή</w:t>
      </w:r>
    </w:p>
    <w:p w14:paraId="52A995D7" w14:textId="77777777" w:rsidR="009556A6" w:rsidRDefault="009556A6">
      <w:pPr>
        <w:pStyle w:val="a3"/>
        <w:spacing w:line="276" w:lineRule="auto"/>
        <w:rPr>
          <w:rFonts w:ascii="Arial Narrow" w:hAnsi="Arial Narrow"/>
          <w:sz w:val="24"/>
          <w:szCs w:val="24"/>
        </w:rPr>
      </w:pPr>
    </w:p>
    <w:p w14:paraId="4EE636B1" w14:textId="77777777" w:rsidR="009556A6" w:rsidRDefault="009556A6">
      <w:pPr>
        <w:pStyle w:val="a3"/>
        <w:spacing w:line="276" w:lineRule="auto"/>
        <w:rPr>
          <w:rFonts w:ascii="Arial Narrow" w:hAnsi="Arial Narrow"/>
          <w:sz w:val="24"/>
          <w:szCs w:val="24"/>
        </w:rPr>
      </w:pPr>
    </w:p>
    <w:p w14:paraId="70CCF91E" w14:textId="77777777" w:rsidR="009556A6" w:rsidRDefault="00000000">
      <w:pPr>
        <w:pStyle w:val="a3"/>
        <w:spacing w:line="276" w:lineRule="auto"/>
        <w:rPr>
          <w:rFonts w:ascii="Arial Narrow" w:hAnsi="Arial Narrow"/>
          <w:sz w:val="24"/>
          <w:szCs w:val="24"/>
        </w:rPr>
      </w:pPr>
      <w:r>
        <w:rPr>
          <w:rFonts w:ascii="Arial Narrow" w:hAnsi="Arial Narrow"/>
          <w:sz w:val="24"/>
          <w:szCs w:val="24"/>
        </w:rPr>
        <w:t>Συνημμένα το πρόγραμμα της εκδήλωσης</w:t>
      </w:r>
    </w:p>
    <w:p w14:paraId="027DE56B" w14:textId="77777777" w:rsidR="009556A6" w:rsidRDefault="009556A6"/>
    <w:sectPr w:rsidR="009556A6">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902F4" w14:textId="77777777" w:rsidR="00111410" w:rsidRDefault="00111410">
      <w:pPr>
        <w:spacing w:after="0" w:line="240" w:lineRule="auto"/>
      </w:pPr>
      <w:r>
        <w:separator/>
      </w:r>
    </w:p>
  </w:endnote>
  <w:endnote w:type="continuationSeparator" w:id="0">
    <w:p w14:paraId="4DB9F406" w14:textId="77777777" w:rsidR="00111410" w:rsidRDefault="0011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AD576" w14:textId="77777777" w:rsidR="00111410" w:rsidRDefault="00111410">
      <w:pPr>
        <w:spacing w:after="0" w:line="240" w:lineRule="auto"/>
      </w:pPr>
      <w:r>
        <w:rPr>
          <w:color w:val="000000"/>
        </w:rPr>
        <w:separator/>
      </w:r>
    </w:p>
  </w:footnote>
  <w:footnote w:type="continuationSeparator" w:id="0">
    <w:p w14:paraId="57BD0B81" w14:textId="77777777" w:rsidR="00111410" w:rsidRDefault="001114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556A6"/>
    <w:rsid w:val="00111410"/>
    <w:rsid w:val="00165712"/>
    <w:rsid w:val="009556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13DD"/>
  <w15:docId w15:val="{B5242A22-921B-4420-8C93-D56AEB16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l-GR"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249"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spacing w:after="0" w:line="240" w:lineRule="auto"/>
    </w:pPr>
  </w:style>
  <w:style w:type="character" w:customStyle="1" w:styleId="Char">
    <w:name w:val="Απλό κείμενο Char"/>
    <w:basedOn w:val="a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1674</Characters>
  <Application>Microsoft Office Word</Application>
  <DocSecurity>0</DocSecurity>
  <Lines>13</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Τύπου Περιφέρειας Κρήτης</dc:creator>
  <dc:description/>
  <cp:lastModifiedBy>Γραφείο Τύπου Περιφέρειας Κρήτης</cp:lastModifiedBy>
  <cp:revision>2</cp:revision>
  <dcterms:created xsi:type="dcterms:W3CDTF">2022-10-19T10:31:00Z</dcterms:created>
  <dcterms:modified xsi:type="dcterms:W3CDTF">2022-10-19T10:31:00Z</dcterms:modified>
</cp:coreProperties>
</file>