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F974" w14:textId="1CE9FBC8" w:rsidR="006E3A01" w:rsidRPr="00483A28" w:rsidRDefault="006E3A01" w:rsidP="006E3A01">
      <w:pPr>
        <w:rPr>
          <w:b/>
          <w:bCs/>
          <w:sz w:val="24"/>
          <w:szCs w:val="24"/>
        </w:rPr>
      </w:pPr>
      <w:r w:rsidRPr="00483A28">
        <w:rPr>
          <w:b/>
          <w:bCs/>
          <w:sz w:val="24"/>
          <w:szCs w:val="24"/>
        </w:rPr>
        <w:t>ΠΕΡΙΦΕΡΕΙΑ ΚΡΗΤΗΣ</w:t>
      </w:r>
    </w:p>
    <w:p w14:paraId="576CFBBA" w14:textId="5D095AE7" w:rsidR="006E3A01" w:rsidRPr="00483A28" w:rsidRDefault="006E3A01" w:rsidP="006E3A01">
      <w:pPr>
        <w:rPr>
          <w:b/>
          <w:bCs/>
          <w:sz w:val="24"/>
          <w:szCs w:val="24"/>
        </w:rPr>
      </w:pPr>
      <w:r w:rsidRPr="00483A28">
        <w:rPr>
          <w:b/>
          <w:bCs/>
          <w:sz w:val="24"/>
          <w:szCs w:val="24"/>
        </w:rPr>
        <w:t>ΓΡΑΦΕΙΟ ΤΥΠΟΥ</w:t>
      </w:r>
    </w:p>
    <w:p w14:paraId="10423753" w14:textId="09A38279" w:rsidR="006E3A01" w:rsidRPr="00483A28" w:rsidRDefault="006E3A01" w:rsidP="006E3A01">
      <w:pPr>
        <w:rPr>
          <w:b/>
          <w:bCs/>
          <w:sz w:val="24"/>
          <w:szCs w:val="24"/>
        </w:rPr>
      </w:pPr>
      <w:r w:rsidRPr="00483A28">
        <w:rPr>
          <w:b/>
          <w:bCs/>
          <w:sz w:val="24"/>
          <w:szCs w:val="24"/>
        </w:rPr>
        <w:t>Δελτίο Τύπου</w:t>
      </w:r>
    </w:p>
    <w:p w14:paraId="60D123F6" w14:textId="35C25728" w:rsidR="006E3A01" w:rsidRPr="00483A28" w:rsidRDefault="006E3A01" w:rsidP="006E3A01">
      <w:pPr>
        <w:rPr>
          <w:b/>
          <w:bCs/>
          <w:sz w:val="24"/>
          <w:szCs w:val="24"/>
        </w:rPr>
      </w:pPr>
      <w:r w:rsidRPr="00483A28">
        <w:rPr>
          <w:b/>
          <w:bCs/>
          <w:sz w:val="24"/>
          <w:szCs w:val="24"/>
        </w:rPr>
        <w:t>22-11-2022</w:t>
      </w:r>
    </w:p>
    <w:p w14:paraId="41C065CE" w14:textId="77777777" w:rsidR="006E3A01" w:rsidRPr="00483A28" w:rsidRDefault="006E3A01" w:rsidP="00483A28">
      <w:pPr>
        <w:rPr>
          <w:b/>
          <w:bCs/>
          <w:sz w:val="24"/>
          <w:szCs w:val="24"/>
        </w:rPr>
      </w:pPr>
    </w:p>
    <w:p w14:paraId="6452F86D" w14:textId="5E114A5C" w:rsidR="00716238" w:rsidRDefault="006E3A01" w:rsidP="006E3A01">
      <w:pPr>
        <w:jc w:val="center"/>
        <w:rPr>
          <w:b/>
          <w:bCs/>
          <w:sz w:val="24"/>
          <w:szCs w:val="24"/>
        </w:rPr>
      </w:pPr>
      <w:r w:rsidRPr="00483A28">
        <w:rPr>
          <w:b/>
          <w:bCs/>
          <w:sz w:val="24"/>
          <w:szCs w:val="24"/>
        </w:rPr>
        <w:t>16ήμερες Δράσεις της Περιφέρειας Κρήτης-ΠΕΠΙΣ Κρήτης, Αυτοτελές Γραφείο Ισότητας για την Πρόληψη και την Καταπολέμηση της Βίας κατά των Γυναικών και των Κοριτσιών</w:t>
      </w:r>
      <w:r w:rsidR="00716238">
        <w:rPr>
          <w:b/>
          <w:bCs/>
          <w:sz w:val="24"/>
          <w:szCs w:val="24"/>
        </w:rPr>
        <w:t xml:space="preserve">: </w:t>
      </w:r>
    </w:p>
    <w:p w14:paraId="68FD00D7" w14:textId="430F0EA6" w:rsidR="003955E4" w:rsidRPr="00483A28" w:rsidRDefault="00716238" w:rsidP="006E3A01">
      <w:pPr>
        <w:jc w:val="center"/>
        <w:rPr>
          <w:b/>
          <w:bCs/>
          <w:sz w:val="24"/>
          <w:szCs w:val="24"/>
        </w:rPr>
      </w:pPr>
      <w:r>
        <w:rPr>
          <w:b/>
          <w:bCs/>
          <w:sz w:val="24"/>
          <w:szCs w:val="24"/>
        </w:rPr>
        <w:t>«Μη συνηθίζεις της Βία! Πάρε και ΕΣΥ θέση»</w:t>
      </w:r>
    </w:p>
    <w:p w14:paraId="59574498" w14:textId="5260F505" w:rsidR="00483A28" w:rsidRPr="000B0EDB" w:rsidRDefault="00483A28" w:rsidP="00483A28">
      <w:pPr>
        <w:jc w:val="both"/>
        <w:rPr>
          <w:sz w:val="24"/>
          <w:szCs w:val="24"/>
        </w:rPr>
      </w:pPr>
      <w:r w:rsidRPr="00483A28">
        <w:rPr>
          <w:sz w:val="24"/>
          <w:szCs w:val="24"/>
        </w:rPr>
        <w:t>Η Περιφέρεια Κρήτης</w:t>
      </w:r>
      <w:r w:rsidR="004879D5" w:rsidRPr="00946A1B">
        <w:rPr>
          <w:sz w:val="24"/>
          <w:szCs w:val="24"/>
        </w:rPr>
        <w:t>,</w:t>
      </w:r>
      <w:r w:rsidRPr="00483A28">
        <w:rPr>
          <w:sz w:val="24"/>
          <w:szCs w:val="24"/>
        </w:rPr>
        <w:t xml:space="preserve"> η Περιφερειακή Επιτροπή Ισότητας</w:t>
      </w:r>
      <w:r w:rsidR="00285E6D">
        <w:rPr>
          <w:sz w:val="24"/>
          <w:szCs w:val="24"/>
        </w:rPr>
        <w:t xml:space="preserve"> των Φύλων</w:t>
      </w:r>
      <w:r w:rsidRPr="00483A28">
        <w:rPr>
          <w:sz w:val="24"/>
          <w:szCs w:val="24"/>
        </w:rPr>
        <w:t xml:space="preserve"> Κρήτης (ΠΕΠΙΣ Κρήτης) και το Αυτοτελές Γραφείο Ισότητας</w:t>
      </w:r>
      <w:r w:rsidR="00D40488">
        <w:rPr>
          <w:sz w:val="24"/>
          <w:szCs w:val="24"/>
        </w:rPr>
        <w:t xml:space="preserve">, </w:t>
      </w:r>
      <w:r w:rsidRPr="00483A28">
        <w:rPr>
          <w:sz w:val="24"/>
          <w:szCs w:val="24"/>
        </w:rPr>
        <w:t xml:space="preserve">πραγματοποιούν για </w:t>
      </w:r>
      <w:r>
        <w:rPr>
          <w:sz w:val="24"/>
          <w:szCs w:val="24"/>
        </w:rPr>
        <w:t>τ</w:t>
      </w:r>
      <w:r w:rsidRPr="00483A28">
        <w:rPr>
          <w:sz w:val="24"/>
          <w:szCs w:val="24"/>
        </w:rPr>
        <w:t>ρίτη συνεχόμενη χρονιά</w:t>
      </w:r>
      <w:r>
        <w:rPr>
          <w:sz w:val="24"/>
          <w:szCs w:val="24"/>
        </w:rPr>
        <w:t>, σε συμπόρευση με τον Οργανισμό</w:t>
      </w:r>
      <w:r w:rsidRPr="00483A28">
        <w:rPr>
          <w:sz w:val="24"/>
          <w:szCs w:val="24"/>
        </w:rPr>
        <w:t xml:space="preserve"> </w:t>
      </w:r>
      <w:r w:rsidR="001329C6">
        <w:rPr>
          <w:sz w:val="24"/>
          <w:szCs w:val="24"/>
        </w:rPr>
        <w:t>Ηνωμένων Εθνών</w:t>
      </w:r>
      <w:r w:rsidR="007F0DED">
        <w:rPr>
          <w:sz w:val="24"/>
          <w:szCs w:val="24"/>
        </w:rPr>
        <w:t>,</w:t>
      </w:r>
      <w:r>
        <w:rPr>
          <w:sz w:val="24"/>
          <w:szCs w:val="24"/>
        </w:rPr>
        <w:t xml:space="preserve"> την Εκστρατεία ενημέρωσης, προβληματισμού και ευαισθητοποίησης</w:t>
      </w:r>
      <w:r w:rsidR="00946A1B" w:rsidRPr="00946A1B">
        <w:rPr>
          <w:sz w:val="24"/>
          <w:szCs w:val="24"/>
        </w:rPr>
        <w:t xml:space="preserve">, </w:t>
      </w:r>
      <w:r w:rsidR="000F3991">
        <w:rPr>
          <w:sz w:val="24"/>
          <w:szCs w:val="24"/>
        </w:rPr>
        <w:t>με τίτλο</w:t>
      </w:r>
      <w:r w:rsidR="005723D2">
        <w:rPr>
          <w:sz w:val="24"/>
          <w:szCs w:val="24"/>
        </w:rPr>
        <w:t>:</w:t>
      </w:r>
      <w:r w:rsidR="007F0DED">
        <w:rPr>
          <w:sz w:val="24"/>
          <w:szCs w:val="24"/>
        </w:rPr>
        <w:t xml:space="preserve"> </w:t>
      </w:r>
      <w:r>
        <w:rPr>
          <w:sz w:val="24"/>
          <w:szCs w:val="24"/>
        </w:rPr>
        <w:t>«</w:t>
      </w:r>
      <w:r w:rsidRPr="00483A28">
        <w:rPr>
          <w:sz w:val="24"/>
          <w:szCs w:val="24"/>
        </w:rPr>
        <w:t>16ήμερες Δράσεις για την Πρόληψη και την Καταπολέμηση της Βίας κατά των Γυναικών και των Κοριτσιών</w:t>
      </w:r>
      <w:r w:rsidR="00FC67DE">
        <w:rPr>
          <w:sz w:val="24"/>
          <w:szCs w:val="24"/>
        </w:rPr>
        <w:t>: Ας Ενωθούμε για να τερματίσουμε τη βία!</w:t>
      </w:r>
      <w:r>
        <w:rPr>
          <w:sz w:val="24"/>
          <w:szCs w:val="24"/>
        </w:rPr>
        <w:t>»</w:t>
      </w:r>
      <w:r w:rsidR="00716238">
        <w:rPr>
          <w:sz w:val="24"/>
          <w:szCs w:val="24"/>
        </w:rPr>
        <w:t>,</w:t>
      </w:r>
      <w:r>
        <w:rPr>
          <w:sz w:val="24"/>
          <w:szCs w:val="24"/>
        </w:rPr>
        <w:t xml:space="preserve"> </w:t>
      </w:r>
      <w:r w:rsidR="00716238">
        <w:rPr>
          <w:sz w:val="24"/>
          <w:szCs w:val="24"/>
        </w:rPr>
        <w:t>από τις 25 Νοεμβρίου</w:t>
      </w:r>
      <w:r w:rsidR="005723D2">
        <w:rPr>
          <w:sz w:val="24"/>
          <w:szCs w:val="24"/>
        </w:rPr>
        <w:t xml:space="preserve"> 2022</w:t>
      </w:r>
      <w:r w:rsidR="00716238">
        <w:rPr>
          <w:sz w:val="24"/>
          <w:szCs w:val="24"/>
        </w:rPr>
        <w:t xml:space="preserve"> «Παγκόσμια Ημέρα Εξάλειψης της Βίας κατά των Γυναικών», έως τις 10 Δεκεμβρίου</w:t>
      </w:r>
      <w:r w:rsidR="005723D2">
        <w:rPr>
          <w:sz w:val="24"/>
          <w:szCs w:val="24"/>
        </w:rPr>
        <w:t xml:space="preserve"> 2022</w:t>
      </w:r>
      <w:r w:rsidR="00716238">
        <w:rPr>
          <w:sz w:val="24"/>
          <w:szCs w:val="24"/>
        </w:rPr>
        <w:t>, «Παγκόσμια Ημέρα Ανθρωπίνων Δικαιωμάτων»</w:t>
      </w:r>
      <w:r w:rsidR="000B0EDB" w:rsidRPr="000B0EDB">
        <w:rPr>
          <w:sz w:val="24"/>
          <w:szCs w:val="24"/>
        </w:rPr>
        <w:t>.</w:t>
      </w:r>
    </w:p>
    <w:p w14:paraId="37058A61" w14:textId="398D684C" w:rsidR="00216EF3" w:rsidRPr="00EB0DF7" w:rsidRDefault="00483A28" w:rsidP="00216EF3">
      <w:pPr>
        <w:pStyle w:val="a3"/>
        <w:jc w:val="both"/>
        <w:rPr>
          <w:rFonts w:asciiTheme="minorHAnsi" w:hAnsiTheme="minorHAnsi"/>
          <w:sz w:val="24"/>
          <w:szCs w:val="24"/>
        </w:rPr>
      </w:pPr>
      <w:r w:rsidRPr="007A298F">
        <w:rPr>
          <w:rFonts w:asciiTheme="minorHAnsi" w:hAnsiTheme="minorHAnsi"/>
          <w:sz w:val="24"/>
          <w:szCs w:val="24"/>
        </w:rPr>
        <w:t>Η φετινή εκστρατεία</w:t>
      </w:r>
      <w:r w:rsidR="00716238" w:rsidRPr="007A298F">
        <w:rPr>
          <w:rFonts w:asciiTheme="minorHAnsi" w:hAnsiTheme="minorHAnsi"/>
          <w:sz w:val="24"/>
          <w:szCs w:val="24"/>
        </w:rPr>
        <w:t>,</w:t>
      </w:r>
      <w:r w:rsidRPr="007A298F">
        <w:rPr>
          <w:rFonts w:asciiTheme="minorHAnsi" w:hAnsiTheme="minorHAnsi"/>
          <w:sz w:val="24"/>
          <w:szCs w:val="24"/>
        </w:rPr>
        <w:t xml:space="preserve"> </w:t>
      </w:r>
      <w:r w:rsidR="003B58FA" w:rsidRPr="007A298F">
        <w:rPr>
          <w:rFonts w:asciiTheme="minorHAnsi" w:hAnsiTheme="minorHAnsi"/>
          <w:sz w:val="24"/>
          <w:szCs w:val="24"/>
        </w:rPr>
        <w:t>υπό το κεντρικό σύνθημα: «</w:t>
      </w:r>
      <w:r w:rsidR="00A347C0" w:rsidRPr="007A298F">
        <w:rPr>
          <w:rFonts w:asciiTheme="minorHAnsi" w:hAnsiTheme="minorHAnsi"/>
          <w:sz w:val="24"/>
          <w:szCs w:val="24"/>
        </w:rPr>
        <w:t>Μη συνηθίζεις τη βία! Πάρε και ΕΣΥ θέση</w:t>
      </w:r>
      <w:r w:rsidR="003B58FA" w:rsidRPr="007A298F">
        <w:rPr>
          <w:rFonts w:asciiTheme="minorHAnsi" w:hAnsiTheme="minorHAnsi"/>
          <w:sz w:val="24"/>
          <w:szCs w:val="24"/>
        </w:rPr>
        <w:t>»</w:t>
      </w:r>
      <w:r w:rsidR="00716238" w:rsidRPr="007A298F">
        <w:rPr>
          <w:rFonts w:asciiTheme="minorHAnsi" w:hAnsiTheme="minorHAnsi"/>
          <w:sz w:val="24"/>
          <w:szCs w:val="24"/>
        </w:rPr>
        <w:t xml:space="preserve">, </w:t>
      </w:r>
      <w:r w:rsidR="003B58FA" w:rsidRPr="007A298F">
        <w:rPr>
          <w:rFonts w:asciiTheme="minorHAnsi" w:hAnsiTheme="minorHAnsi"/>
          <w:sz w:val="24"/>
          <w:szCs w:val="24"/>
        </w:rPr>
        <w:t xml:space="preserve">αποσκοπεί στην κινητοποίηση και ευαισθητοποίηση της κοινωνίας των πολιτών </w:t>
      </w:r>
      <w:r w:rsidR="009311D9">
        <w:rPr>
          <w:rFonts w:asciiTheme="minorHAnsi" w:hAnsiTheme="minorHAnsi"/>
          <w:sz w:val="24"/>
          <w:szCs w:val="24"/>
        </w:rPr>
        <w:t>ως προς την αναγκαιότητα</w:t>
      </w:r>
      <w:r w:rsidR="00C01C19">
        <w:rPr>
          <w:rFonts w:asciiTheme="minorHAnsi" w:hAnsiTheme="minorHAnsi"/>
          <w:sz w:val="24"/>
          <w:szCs w:val="24"/>
        </w:rPr>
        <w:t xml:space="preserve"> </w:t>
      </w:r>
      <w:r w:rsidR="009311D9">
        <w:rPr>
          <w:rFonts w:asciiTheme="minorHAnsi" w:hAnsiTheme="minorHAnsi"/>
          <w:sz w:val="24"/>
          <w:szCs w:val="24"/>
        </w:rPr>
        <w:t>ενεργού συμμετοχής τους</w:t>
      </w:r>
      <w:r w:rsidR="00582338" w:rsidRPr="007A298F">
        <w:rPr>
          <w:rFonts w:asciiTheme="minorHAnsi" w:hAnsiTheme="minorHAnsi"/>
          <w:sz w:val="24"/>
          <w:szCs w:val="24"/>
        </w:rPr>
        <w:t xml:space="preserve"> στο διαρκή</w:t>
      </w:r>
      <w:r w:rsidR="003B58FA" w:rsidRPr="007A298F">
        <w:rPr>
          <w:rFonts w:asciiTheme="minorHAnsi" w:hAnsiTheme="minorHAnsi"/>
          <w:sz w:val="24"/>
          <w:szCs w:val="24"/>
        </w:rPr>
        <w:t xml:space="preserve"> αγώνα για την προώθηση της έμφυλης ισότητας και δικαιοσύνης, την αποδόμηση των έμφυλων στερεοτύπων</w:t>
      </w:r>
      <w:r w:rsidR="00C8439C">
        <w:rPr>
          <w:rFonts w:asciiTheme="minorHAnsi" w:hAnsiTheme="minorHAnsi"/>
          <w:sz w:val="24"/>
          <w:szCs w:val="24"/>
        </w:rPr>
        <w:t>,</w:t>
      </w:r>
      <w:r w:rsidR="003B58FA" w:rsidRPr="007A298F">
        <w:rPr>
          <w:rFonts w:asciiTheme="minorHAnsi" w:hAnsiTheme="minorHAnsi"/>
          <w:sz w:val="24"/>
          <w:szCs w:val="24"/>
        </w:rPr>
        <w:t xml:space="preserve"> </w:t>
      </w:r>
      <w:r w:rsidR="008F0E19">
        <w:rPr>
          <w:rFonts w:asciiTheme="minorHAnsi" w:hAnsiTheme="minorHAnsi"/>
          <w:sz w:val="24"/>
          <w:szCs w:val="24"/>
        </w:rPr>
        <w:t>την εξάλειψη των διακρίσεων και ανισοτήτων που βιώνουν οι γυναίκες και τα κορίτσια</w:t>
      </w:r>
      <w:r w:rsidR="008B3629">
        <w:rPr>
          <w:rFonts w:asciiTheme="minorHAnsi" w:hAnsiTheme="minorHAnsi"/>
          <w:sz w:val="24"/>
          <w:szCs w:val="24"/>
        </w:rPr>
        <w:t xml:space="preserve"> </w:t>
      </w:r>
      <w:r w:rsidR="003B58FA" w:rsidRPr="007A298F">
        <w:rPr>
          <w:rFonts w:asciiTheme="minorHAnsi" w:hAnsiTheme="minorHAnsi"/>
          <w:sz w:val="24"/>
          <w:szCs w:val="24"/>
        </w:rPr>
        <w:t>και την πρόληψη και εξάλειψη της έμφυλης βίας.</w:t>
      </w:r>
      <w:r w:rsidR="000225C3" w:rsidRPr="007A298F">
        <w:rPr>
          <w:rFonts w:asciiTheme="minorHAnsi" w:hAnsiTheme="minorHAnsi"/>
          <w:sz w:val="24"/>
          <w:szCs w:val="24"/>
        </w:rPr>
        <w:t xml:space="preserve"> </w:t>
      </w:r>
      <w:r w:rsidR="00F403A7">
        <w:rPr>
          <w:rFonts w:asciiTheme="minorHAnsi" w:hAnsiTheme="minorHAnsi"/>
          <w:sz w:val="24"/>
          <w:szCs w:val="24"/>
        </w:rPr>
        <w:t>Βασικός άξονας των δράσεων αποτελεί η</w:t>
      </w:r>
      <w:r w:rsidR="000225C3" w:rsidRPr="007A298F">
        <w:rPr>
          <w:rFonts w:asciiTheme="minorHAnsi" w:hAnsiTheme="minorHAnsi"/>
          <w:sz w:val="24"/>
          <w:szCs w:val="24"/>
        </w:rPr>
        <w:t xml:space="preserve"> </w:t>
      </w:r>
      <w:r w:rsidR="00647478">
        <w:rPr>
          <w:rFonts w:asciiTheme="minorHAnsi" w:hAnsiTheme="minorHAnsi"/>
          <w:sz w:val="24"/>
          <w:szCs w:val="24"/>
        </w:rPr>
        <w:t>καλλιέργεια μιας</w:t>
      </w:r>
      <w:r w:rsidR="00B2088A">
        <w:rPr>
          <w:rFonts w:asciiTheme="minorHAnsi" w:hAnsiTheme="minorHAnsi"/>
          <w:sz w:val="24"/>
          <w:szCs w:val="24"/>
        </w:rPr>
        <w:t xml:space="preserve"> νέας ανθρωπιστικής</w:t>
      </w:r>
      <w:r w:rsidR="00647478">
        <w:rPr>
          <w:rFonts w:asciiTheme="minorHAnsi" w:hAnsiTheme="minorHAnsi"/>
          <w:sz w:val="24"/>
          <w:szCs w:val="24"/>
        </w:rPr>
        <w:t xml:space="preserve"> </w:t>
      </w:r>
      <w:r w:rsidR="00045F8C">
        <w:rPr>
          <w:rFonts w:asciiTheme="minorHAnsi" w:hAnsiTheme="minorHAnsi"/>
          <w:sz w:val="24"/>
          <w:szCs w:val="24"/>
        </w:rPr>
        <w:t>κουλτούρας</w:t>
      </w:r>
      <w:r w:rsidR="00A81AEC">
        <w:rPr>
          <w:rFonts w:asciiTheme="minorHAnsi" w:hAnsiTheme="minorHAnsi"/>
          <w:sz w:val="24"/>
          <w:szCs w:val="24"/>
        </w:rPr>
        <w:t xml:space="preserve"> αλληλεγγύης,</w:t>
      </w:r>
      <w:r w:rsidR="00647478">
        <w:rPr>
          <w:rFonts w:asciiTheme="minorHAnsi" w:hAnsiTheme="minorHAnsi"/>
          <w:sz w:val="24"/>
          <w:szCs w:val="24"/>
        </w:rPr>
        <w:t xml:space="preserve"> </w:t>
      </w:r>
      <w:r w:rsidR="00045F8C">
        <w:rPr>
          <w:rFonts w:asciiTheme="minorHAnsi" w:hAnsiTheme="minorHAnsi"/>
          <w:sz w:val="24"/>
          <w:szCs w:val="24"/>
        </w:rPr>
        <w:t>σεβασμού</w:t>
      </w:r>
      <w:r w:rsidR="00647478">
        <w:rPr>
          <w:rFonts w:asciiTheme="minorHAnsi" w:hAnsiTheme="minorHAnsi"/>
          <w:sz w:val="24"/>
          <w:szCs w:val="24"/>
        </w:rPr>
        <w:t>, αποδοχής και συμπερίληψης</w:t>
      </w:r>
      <w:r w:rsidR="00F163DD">
        <w:rPr>
          <w:rFonts w:asciiTheme="minorHAnsi" w:hAnsiTheme="minorHAnsi"/>
          <w:sz w:val="24"/>
          <w:szCs w:val="24"/>
        </w:rPr>
        <w:t>, ως βασική προϋπόθεση για τη δημιουργία μιας ισότιμης, δίκαιης και ειρηνικής κοινωνίας</w:t>
      </w:r>
      <w:r w:rsidR="000F2F69">
        <w:rPr>
          <w:rFonts w:asciiTheme="minorHAnsi" w:hAnsiTheme="minorHAnsi"/>
          <w:sz w:val="24"/>
          <w:szCs w:val="24"/>
        </w:rPr>
        <w:t xml:space="preserve">, με επίκεντρο την προστασία των δικαιωμάτων </w:t>
      </w:r>
      <w:r w:rsidR="00D120F3">
        <w:rPr>
          <w:rFonts w:asciiTheme="minorHAnsi" w:hAnsiTheme="minorHAnsi"/>
          <w:sz w:val="24"/>
          <w:szCs w:val="24"/>
        </w:rPr>
        <w:t xml:space="preserve">όλων των ανθρώπινων υποκειμένων </w:t>
      </w:r>
      <w:r w:rsidR="000F2F69">
        <w:rPr>
          <w:rFonts w:asciiTheme="minorHAnsi" w:hAnsiTheme="minorHAnsi"/>
          <w:sz w:val="24"/>
          <w:szCs w:val="24"/>
        </w:rPr>
        <w:t>για ελευθερία, αυτοδιάθεση και ολοκλήρωση, ανεξαρτήτω</w:t>
      </w:r>
      <w:r w:rsidR="00D120F3">
        <w:rPr>
          <w:rFonts w:asciiTheme="minorHAnsi" w:hAnsiTheme="minorHAnsi"/>
          <w:sz w:val="24"/>
          <w:szCs w:val="24"/>
        </w:rPr>
        <w:t>ς</w:t>
      </w:r>
      <w:r w:rsidR="000F2F69">
        <w:rPr>
          <w:rFonts w:asciiTheme="minorHAnsi" w:hAnsiTheme="minorHAnsi"/>
          <w:sz w:val="24"/>
          <w:szCs w:val="24"/>
        </w:rPr>
        <w:t xml:space="preserve"> φύλου ή άλλων χαρακτηριστικών.</w:t>
      </w:r>
      <w:r w:rsidR="00216EF3">
        <w:rPr>
          <w:rFonts w:asciiTheme="minorHAnsi" w:hAnsiTheme="minorHAnsi"/>
          <w:sz w:val="24"/>
          <w:szCs w:val="24"/>
        </w:rPr>
        <w:t xml:space="preserve"> Απώτερ</w:t>
      </w:r>
      <w:r w:rsidR="005C71B1">
        <w:rPr>
          <w:rFonts w:asciiTheme="minorHAnsi" w:hAnsiTheme="minorHAnsi"/>
          <w:sz w:val="24"/>
          <w:szCs w:val="24"/>
        </w:rPr>
        <w:t>ο</w:t>
      </w:r>
      <w:r w:rsidR="00216EF3">
        <w:rPr>
          <w:rFonts w:asciiTheme="minorHAnsi" w:hAnsiTheme="minorHAnsi"/>
          <w:sz w:val="24"/>
          <w:szCs w:val="24"/>
        </w:rPr>
        <w:t xml:space="preserve"> σκοπό</w:t>
      </w:r>
      <w:r w:rsidR="005C71B1">
        <w:rPr>
          <w:rFonts w:asciiTheme="minorHAnsi" w:hAnsiTheme="minorHAnsi"/>
          <w:sz w:val="24"/>
          <w:szCs w:val="24"/>
        </w:rPr>
        <w:t xml:space="preserve"> </w:t>
      </w:r>
      <w:r w:rsidR="00216EF3">
        <w:rPr>
          <w:rFonts w:asciiTheme="minorHAnsi" w:hAnsiTheme="minorHAnsi"/>
          <w:sz w:val="24"/>
          <w:szCs w:val="24"/>
        </w:rPr>
        <w:t xml:space="preserve">της εκστρατείας συνιστά </w:t>
      </w:r>
      <w:r w:rsidR="005C71B1">
        <w:rPr>
          <w:rFonts w:asciiTheme="minorHAnsi" w:hAnsiTheme="minorHAnsi"/>
          <w:sz w:val="24"/>
          <w:szCs w:val="24"/>
        </w:rPr>
        <w:t>η</w:t>
      </w:r>
      <w:r w:rsidR="00216EF3">
        <w:rPr>
          <w:rFonts w:asciiTheme="minorHAnsi" w:hAnsiTheme="minorHAnsi"/>
          <w:sz w:val="24"/>
          <w:szCs w:val="24"/>
        </w:rPr>
        <w:t xml:space="preserve"> δημιουργία ενημερωμένων και ευαισθητοποιημένων νέων ανθρώπων και πολιτών, πρεσβευτών των αρχών της ισότητας και των αναγκαίων κοινωνικών αλλαγών και μετασχηματισμών για την εδραίωσή τους σε όλες τις εκφράσεις της ανθρώπινης ζωής και αλληλεπίδρασης.</w:t>
      </w:r>
    </w:p>
    <w:p w14:paraId="40A4BD5A" w14:textId="77777777" w:rsidR="005C71B1" w:rsidRDefault="005C71B1" w:rsidP="007A298F">
      <w:pPr>
        <w:pStyle w:val="a3"/>
        <w:jc w:val="both"/>
        <w:rPr>
          <w:rFonts w:asciiTheme="minorHAnsi" w:hAnsiTheme="minorHAnsi"/>
          <w:sz w:val="24"/>
          <w:szCs w:val="24"/>
        </w:rPr>
      </w:pPr>
    </w:p>
    <w:p w14:paraId="26700179" w14:textId="32BCCB66" w:rsidR="002E1641" w:rsidRDefault="00D17609" w:rsidP="00D17552">
      <w:pPr>
        <w:spacing w:after="0"/>
        <w:jc w:val="both"/>
        <w:rPr>
          <w:sz w:val="24"/>
          <w:szCs w:val="24"/>
        </w:rPr>
      </w:pPr>
      <w:r>
        <w:rPr>
          <w:sz w:val="24"/>
          <w:szCs w:val="24"/>
        </w:rPr>
        <w:t xml:space="preserve">Η φετινή εκστρατεία </w:t>
      </w:r>
      <w:r w:rsidR="00F25D15">
        <w:rPr>
          <w:sz w:val="24"/>
          <w:szCs w:val="24"/>
        </w:rPr>
        <w:t>σχεδιάστηκε στο πλαίσιο της συνέργειας</w:t>
      </w:r>
      <w:r w:rsidR="00801B95">
        <w:rPr>
          <w:sz w:val="24"/>
          <w:szCs w:val="24"/>
        </w:rPr>
        <w:t xml:space="preserve"> και δικτύωσης</w:t>
      </w:r>
      <w:r w:rsidR="00F25D15">
        <w:rPr>
          <w:sz w:val="24"/>
          <w:szCs w:val="24"/>
        </w:rPr>
        <w:t xml:space="preserve"> της Περιφέρειας Κρήτης </w:t>
      </w:r>
      <w:r>
        <w:rPr>
          <w:sz w:val="24"/>
          <w:szCs w:val="24"/>
        </w:rPr>
        <w:t xml:space="preserve"> </w:t>
      </w:r>
      <w:r w:rsidR="00801B95">
        <w:rPr>
          <w:sz w:val="24"/>
          <w:szCs w:val="24"/>
        </w:rPr>
        <w:t>με όλες τις κοινωνικές δυνάμεις</w:t>
      </w:r>
      <w:r w:rsidR="00C575AA">
        <w:rPr>
          <w:sz w:val="24"/>
          <w:szCs w:val="24"/>
        </w:rPr>
        <w:t xml:space="preserve"> σε τοπικό και περιφερειακό επίπεδο, με</w:t>
      </w:r>
      <w:r w:rsidR="00801B95">
        <w:rPr>
          <w:sz w:val="24"/>
          <w:szCs w:val="24"/>
        </w:rPr>
        <w:t xml:space="preserve"> εκπροσώπους</w:t>
      </w:r>
      <w:r>
        <w:rPr>
          <w:sz w:val="24"/>
          <w:szCs w:val="24"/>
        </w:rPr>
        <w:t xml:space="preserve"> της σχολικής και ακαδημαϊκής κοινότητας, </w:t>
      </w:r>
      <w:r w:rsidR="00801B95">
        <w:rPr>
          <w:sz w:val="24"/>
          <w:szCs w:val="24"/>
        </w:rPr>
        <w:t>των</w:t>
      </w:r>
      <w:r w:rsidR="00C311C6">
        <w:rPr>
          <w:sz w:val="24"/>
          <w:szCs w:val="24"/>
        </w:rPr>
        <w:t xml:space="preserve"> Δημοτικών Επιτροπών Ισότητας,</w:t>
      </w:r>
      <w:r>
        <w:rPr>
          <w:sz w:val="24"/>
          <w:szCs w:val="24"/>
        </w:rPr>
        <w:t xml:space="preserve"> γυναικείων οργανώσεων και συλλογικοτήτων, εθελοντικών </w:t>
      </w:r>
      <w:r w:rsidR="004B243F">
        <w:rPr>
          <w:sz w:val="24"/>
          <w:szCs w:val="24"/>
        </w:rPr>
        <w:t>και καλλιτεχνικών ομάδων</w:t>
      </w:r>
      <w:r>
        <w:rPr>
          <w:sz w:val="24"/>
          <w:szCs w:val="24"/>
        </w:rPr>
        <w:t xml:space="preserve">, </w:t>
      </w:r>
      <w:r w:rsidR="00EB0DF7">
        <w:rPr>
          <w:sz w:val="24"/>
          <w:szCs w:val="24"/>
        </w:rPr>
        <w:t>κοινωνικών</w:t>
      </w:r>
      <w:r w:rsidR="006B0C4D">
        <w:rPr>
          <w:sz w:val="24"/>
          <w:szCs w:val="24"/>
        </w:rPr>
        <w:t>,</w:t>
      </w:r>
      <w:r w:rsidR="00EB0DF7">
        <w:rPr>
          <w:sz w:val="24"/>
          <w:szCs w:val="24"/>
        </w:rPr>
        <w:t xml:space="preserve"> </w:t>
      </w:r>
      <w:r>
        <w:rPr>
          <w:sz w:val="24"/>
          <w:szCs w:val="24"/>
        </w:rPr>
        <w:t>πολιτιστικών και αθλητικών συλλόγων</w:t>
      </w:r>
      <w:r w:rsidR="00EB0DF7">
        <w:rPr>
          <w:sz w:val="24"/>
          <w:szCs w:val="24"/>
        </w:rPr>
        <w:t xml:space="preserve"> και οργανώσεων</w:t>
      </w:r>
      <w:r w:rsidR="004B243F">
        <w:rPr>
          <w:sz w:val="24"/>
          <w:szCs w:val="24"/>
        </w:rPr>
        <w:t xml:space="preserve"> </w:t>
      </w:r>
      <w:r w:rsidR="00EB0DF7">
        <w:rPr>
          <w:sz w:val="24"/>
          <w:szCs w:val="24"/>
        </w:rPr>
        <w:t>κλπ.</w:t>
      </w:r>
      <w:r w:rsidR="000D7C3B">
        <w:rPr>
          <w:sz w:val="24"/>
          <w:szCs w:val="24"/>
        </w:rPr>
        <w:t xml:space="preserve"> </w:t>
      </w:r>
      <w:r w:rsidR="002030F5">
        <w:rPr>
          <w:sz w:val="24"/>
          <w:szCs w:val="24"/>
        </w:rPr>
        <w:t>Ιδιαίτερη έμφαση αποδίδεται στη</w:t>
      </w:r>
      <w:r w:rsidR="009E3629">
        <w:rPr>
          <w:sz w:val="24"/>
          <w:szCs w:val="24"/>
        </w:rPr>
        <w:t>ν ενεργό συμμετοχή</w:t>
      </w:r>
      <w:r w:rsidR="002030F5">
        <w:rPr>
          <w:sz w:val="24"/>
          <w:szCs w:val="24"/>
        </w:rPr>
        <w:t xml:space="preserve"> μαθητών και μαθητριών</w:t>
      </w:r>
      <w:r w:rsidR="006B0C4D">
        <w:rPr>
          <w:sz w:val="24"/>
          <w:szCs w:val="24"/>
        </w:rPr>
        <w:t xml:space="preserve"> και νέων ανθρώπων</w:t>
      </w:r>
      <w:r w:rsidR="002E1641">
        <w:rPr>
          <w:sz w:val="24"/>
          <w:szCs w:val="24"/>
        </w:rPr>
        <w:t xml:space="preserve"> </w:t>
      </w:r>
      <w:r w:rsidR="004B243F">
        <w:rPr>
          <w:sz w:val="24"/>
          <w:szCs w:val="24"/>
        </w:rPr>
        <w:t>σε όλες τις δράσεις</w:t>
      </w:r>
      <w:r w:rsidR="004E47E5">
        <w:rPr>
          <w:sz w:val="24"/>
          <w:szCs w:val="24"/>
        </w:rPr>
        <w:t>,</w:t>
      </w:r>
      <w:r w:rsidR="002030F5">
        <w:rPr>
          <w:sz w:val="24"/>
          <w:szCs w:val="24"/>
        </w:rPr>
        <w:t xml:space="preserve"> ώστε να </w:t>
      </w:r>
      <w:r w:rsidR="002B621B">
        <w:rPr>
          <w:sz w:val="24"/>
          <w:szCs w:val="24"/>
        </w:rPr>
        <w:t>«</w:t>
      </w:r>
      <w:r w:rsidR="002030F5">
        <w:rPr>
          <w:sz w:val="24"/>
          <w:szCs w:val="24"/>
        </w:rPr>
        <w:t>ακουστεί</w:t>
      </w:r>
      <w:r w:rsidR="00ED4761">
        <w:rPr>
          <w:sz w:val="24"/>
          <w:szCs w:val="24"/>
        </w:rPr>
        <w:t>»</w:t>
      </w:r>
      <w:r w:rsidR="002030F5">
        <w:rPr>
          <w:sz w:val="24"/>
          <w:szCs w:val="24"/>
        </w:rPr>
        <w:t xml:space="preserve"> η δική τους φωνή</w:t>
      </w:r>
      <w:r w:rsidR="00DE4BC3">
        <w:rPr>
          <w:sz w:val="24"/>
          <w:szCs w:val="24"/>
        </w:rPr>
        <w:t xml:space="preserve"> και στάση </w:t>
      </w:r>
      <w:r w:rsidR="002E1641">
        <w:rPr>
          <w:sz w:val="24"/>
          <w:szCs w:val="24"/>
        </w:rPr>
        <w:t>απέναντι</w:t>
      </w:r>
      <w:r w:rsidR="002B621B">
        <w:rPr>
          <w:sz w:val="24"/>
          <w:szCs w:val="24"/>
        </w:rPr>
        <w:t xml:space="preserve"> </w:t>
      </w:r>
      <w:r w:rsidR="002E1641">
        <w:rPr>
          <w:sz w:val="24"/>
          <w:szCs w:val="24"/>
        </w:rPr>
        <w:t xml:space="preserve">στην έμφυλη βία και κακοποίηση, να τραγουδήσουν </w:t>
      </w:r>
      <w:r w:rsidR="002E1641">
        <w:rPr>
          <w:sz w:val="24"/>
          <w:szCs w:val="24"/>
        </w:rPr>
        <w:lastRenderedPageBreak/>
        <w:t>ελεύθερα, να φωνάξουν ΌΧΙ ΣΤΗ ΒΙΑ, να πουν τη Γυναικοκτονία με το όνομά της και να μετατρέψουν το Σώπα σε Μίλα.</w:t>
      </w:r>
    </w:p>
    <w:p w14:paraId="70447B66" w14:textId="68336B6E" w:rsidR="00765818" w:rsidRDefault="00765818" w:rsidP="007A298F">
      <w:pPr>
        <w:pStyle w:val="a3"/>
        <w:jc w:val="both"/>
        <w:rPr>
          <w:rFonts w:asciiTheme="minorHAnsi" w:hAnsiTheme="minorHAnsi"/>
          <w:sz w:val="24"/>
          <w:szCs w:val="24"/>
        </w:rPr>
      </w:pPr>
    </w:p>
    <w:p w14:paraId="4BA5BB4F" w14:textId="50121DDE" w:rsidR="00BF5603" w:rsidRPr="00BF5603" w:rsidRDefault="00BF5603" w:rsidP="00BF5603">
      <w:pPr>
        <w:spacing w:after="0"/>
        <w:jc w:val="both"/>
        <w:rPr>
          <w:sz w:val="24"/>
          <w:szCs w:val="24"/>
        </w:rPr>
      </w:pPr>
      <w:r>
        <w:rPr>
          <w:sz w:val="24"/>
          <w:szCs w:val="24"/>
        </w:rPr>
        <w:t xml:space="preserve">Όπως δήλωσε ο Περιφερειάρχης Κρήτης, Σταύρος Αρναουτάκης: </w:t>
      </w:r>
      <w:r w:rsidR="00BF29ED">
        <w:rPr>
          <w:sz w:val="24"/>
          <w:szCs w:val="24"/>
        </w:rPr>
        <w:t>«</w:t>
      </w:r>
      <w:r w:rsidRPr="00BF5603">
        <w:rPr>
          <w:sz w:val="24"/>
          <w:szCs w:val="24"/>
        </w:rPr>
        <w:t>Ο αγώνας για την προάσπιση και προαγωγή των ανθρώπινων δικαιωμάτων, την εξάλειψη κάθε μορφής βίας και τη διασφάλιση ίσων ευκαιριών για όλους τους ανθρώπους είναι συνεχής και αδιαπραγμάτευτος. Η ισότητα των φυλών, ως σημαντικός στόχος για τη βιώσιμη ανάπτυξη και δείκτης της προόδου μιας κοινωνίας, αποτελεί ένα ζήτημα που αφορά ολόκληρη την κοινωνία και διαπερνάει όλες τις εκφάνσεις της προσωπικής, δημόσιας και συλλογικής ζωής. Ο θεσμός των 16ήμερων Δράσεων της Περιφέρειας Κρήτης, που υλοποιούνται με την υποστήριξη της ΠΕΠΙΣ Κρήτης και του Αυτοτελούς Γραφείου Ισότητας, αποτελεί μια σημαντική ευκαιρία ενίσχυσης του δημόσιου διαλόγου για την επιτακτική ανάγκη ανάπτυξης πολιτικών και παρεμβάσεων σε κεντρικό, αλλά και τοπικό επίπεδο και συσπείρωσης όλων των κοινωνικών δυνάμεων και φορέων για την ανάληψη συλλογικής δράσης για την προώθηση της ισότητας των φύλων και την εξάλειψη της έμφυλης βίας.</w:t>
      </w:r>
    </w:p>
    <w:p w14:paraId="300FB246" w14:textId="77777777" w:rsidR="00BF5603" w:rsidRPr="00D17552" w:rsidRDefault="00BF5603" w:rsidP="00BF5603">
      <w:pPr>
        <w:spacing w:after="0"/>
        <w:jc w:val="both"/>
        <w:rPr>
          <w:sz w:val="24"/>
          <w:szCs w:val="24"/>
        </w:rPr>
      </w:pPr>
    </w:p>
    <w:p w14:paraId="2A637BFD" w14:textId="5C801AB5" w:rsidR="00BF5603" w:rsidRDefault="00BF5603" w:rsidP="00BF5603">
      <w:pPr>
        <w:spacing w:after="0"/>
        <w:jc w:val="both"/>
        <w:rPr>
          <w:sz w:val="24"/>
          <w:szCs w:val="24"/>
        </w:rPr>
      </w:pPr>
      <w:r w:rsidRPr="00D17552">
        <w:rPr>
          <w:sz w:val="24"/>
          <w:szCs w:val="24"/>
        </w:rPr>
        <w:t xml:space="preserve">Από την πλευρά του ο </w:t>
      </w:r>
      <w:r w:rsidR="00D17552" w:rsidRPr="00D17552">
        <w:rPr>
          <w:sz w:val="24"/>
          <w:szCs w:val="24"/>
        </w:rPr>
        <w:t>Εντεταλμένος</w:t>
      </w:r>
      <w:r w:rsidRPr="00D17552">
        <w:rPr>
          <w:sz w:val="24"/>
          <w:szCs w:val="24"/>
        </w:rPr>
        <w:t xml:space="preserve"> Περιφερειακός Σύμβουλος Δημόσιας Υγ</w:t>
      </w:r>
      <w:r w:rsidR="00D17552" w:rsidRPr="00D17552">
        <w:rPr>
          <w:sz w:val="24"/>
          <w:szCs w:val="24"/>
        </w:rPr>
        <w:t xml:space="preserve">είας και πρόεδρος της ΠΕΠΙΣ Κρήτης, </w:t>
      </w:r>
      <w:r w:rsidR="00FB2C17">
        <w:rPr>
          <w:sz w:val="24"/>
          <w:szCs w:val="24"/>
        </w:rPr>
        <w:t xml:space="preserve">Λάμπρος Βαμβακάς </w:t>
      </w:r>
      <w:r w:rsidR="00D17552" w:rsidRPr="00D17552">
        <w:rPr>
          <w:sz w:val="24"/>
          <w:szCs w:val="24"/>
        </w:rPr>
        <w:t>τόνισε ότι: «</w:t>
      </w:r>
      <w:r w:rsidRPr="00D17552">
        <w:rPr>
          <w:sz w:val="24"/>
          <w:szCs w:val="24"/>
        </w:rPr>
        <w:t>Η 16ήμερη εκστρατεία της Περιφέρειας Κρήτης για την πρόληψη και την καταπολέμηση της έμφυλης βίας αποτελεί ένα θεσμό που σχεδιάζουμε και υλοποιούμε για τρίτη χρονιά. Σκοπός της εκστρατείας είναι η ενημέρωση</w:t>
      </w:r>
      <w:r w:rsidR="00035DFC">
        <w:rPr>
          <w:sz w:val="24"/>
          <w:szCs w:val="24"/>
        </w:rPr>
        <w:t xml:space="preserve"> και η</w:t>
      </w:r>
      <w:r w:rsidRPr="00D17552">
        <w:rPr>
          <w:sz w:val="24"/>
          <w:szCs w:val="24"/>
        </w:rPr>
        <w:t xml:space="preserve"> ευαισθητοποίηση </w:t>
      </w:r>
      <w:r w:rsidR="00035DFC">
        <w:rPr>
          <w:sz w:val="24"/>
          <w:szCs w:val="24"/>
        </w:rPr>
        <w:t>της τοπικής κοινωνίας</w:t>
      </w:r>
      <w:r w:rsidR="00F75F9C">
        <w:rPr>
          <w:sz w:val="24"/>
          <w:szCs w:val="24"/>
        </w:rPr>
        <w:t xml:space="preserve">, </w:t>
      </w:r>
      <w:r w:rsidRPr="00D17552">
        <w:rPr>
          <w:sz w:val="24"/>
          <w:szCs w:val="24"/>
        </w:rPr>
        <w:t xml:space="preserve">ως βασικές στρατηγικές στην πρόληψη της βίας, στην καταπολέμηση των διακρίσεων εις βάρος των γυναικών και στην αμφισβήτηση και </w:t>
      </w:r>
      <w:r w:rsidR="00C8439C">
        <w:rPr>
          <w:sz w:val="24"/>
          <w:szCs w:val="24"/>
        </w:rPr>
        <w:t>κατάρριψη</w:t>
      </w:r>
      <w:r w:rsidRPr="00D17552">
        <w:rPr>
          <w:sz w:val="24"/>
          <w:szCs w:val="24"/>
        </w:rPr>
        <w:t xml:space="preserve"> των στερεοτύπων</w:t>
      </w:r>
      <w:r w:rsidR="004E47E5">
        <w:rPr>
          <w:sz w:val="24"/>
          <w:szCs w:val="24"/>
        </w:rPr>
        <w:t xml:space="preserve"> και των </w:t>
      </w:r>
      <w:r w:rsidR="00F72B3A">
        <w:rPr>
          <w:sz w:val="24"/>
          <w:szCs w:val="24"/>
        </w:rPr>
        <w:t>προκαταλήψεων</w:t>
      </w:r>
      <w:r w:rsidR="00F75F9C">
        <w:rPr>
          <w:sz w:val="24"/>
          <w:szCs w:val="24"/>
        </w:rPr>
        <w:t xml:space="preserve">. </w:t>
      </w:r>
      <w:r w:rsidR="00FB2C17" w:rsidRPr="00D17552">
        <w:rPr>
          <w:sz w:val="24"/>
          <w:szCs w:val="24"/>
        </w:rPr>
        <w:t>Στο πλαίσιο της εκστρατείας μαθητές και μαθήτριες, εκπρόσωποι κοινωνικών φορέων, γυναικείων οργανώσεων, εθελοντικών ομάδων και συλλογικοτήτων και θεσμικοί εκπρόσωποι θα ενώσουν τις δυνάμεις και τις φωνές τους και θα στείλουν ένα δυνατό μήνυμα αλλαγής, ελπίδας, αλληλεγγύης και αισιοδοξίας.</w:t>
      </w:r>
    </w:p>
    <w:p w14:paraId="1BF781F1" w14:textId="0140AB55" w:rsidR="00F72B3A" w:rsidRDefault="00F72B3A" w:rsidP="00BF5603">
      <w:pPr>
        <w:spacing w:after="0"/>
        <w:jc w:val="both"/>
        <w:rPr>
          <w:sz w:val="24"/>
          <w:szCs w:val="24"/>
        </w:rPr>
      </w:pPr>
    </w:p>
    <w:p w14:paraId="28F998DF" w14:textId="5374D364" w:rsidR="00F72B3A" w:rsidRPr="007E1BE0" w:rsidRDefault="00F72B3A" w:rsidP="00BF5603">
      <w:pPr>
        <w:spacing w:after="0"/>
        <w:jc w:val="both"/>
        <w:rPr>
          <w:b/>
          <w:bCs/>
          <w:sz w:val="24"/>
          <w:szCs w:val="24"/>
        </w:rPr>
      </w:pPr>
      <w:r w:rsidRPr="007E1BE0">
        <w:rPr>
          <w:b/>
          <w:bCs/>
          <w:sz w:val="24"/>
          <w:szCs w:val="24"/>
        </w:rPr>
        <w:t xml:space="preserve">Επισυνάπτεται το </w:t>
      </w:r>
      <w:r w:rsidR="005F2A5B">
        <w:rPr>
          <w:b/>
          <w:bCs/>
          <w:sz w:val="24"/>
          <w:szCs w:val="24"/>
        </w:rPr>
        <w:t>αναλυτικό</w:t>
      </w:r>
      <w:r w:rsidRPr="007E1BE0">
        <w:rPr>
          <w:b/>
          <w:bCs/>
          <w:sz w:val="24"/>
          <w:szCs w:val="24"/>
        </w:rPr>
        <w:t xml:space="preserve"> πρόγραμμα των δράσεων.</w:t>
      </w:r>
    </w:p>
    <w:p w14:paraId="4598669C" w14:textId="77777777" w:rsidR="00BF5603" w:rsidRPr="00D17552" w:rsidRDefault="00BF5603" w:rsidP="00BF5603">
      <w:pPr>
        <w:spacing w:after="0"/>
        <w:jc w:val="both"/>
        <w:rPr>
          <w:sz w:val="24"/>
          <w:szCs w:val="24"/>
        </w:rPr>
      </w:pPr>
    </w:p>
    <w:p w14:paraId="1BEF6357" w14:textId="77777777" w:rsidR="00BF5603" w:rsidRDefault="00BF5603" w:rsidP="00BF5603">
      <w:pPr>
        <w:spacing w:after="0"/>
        <w:jc w:val="both"/>
        <w:rPr>
          <w:rFonts w:ascii="Arial" w:hAnsi="Arial" w:cs="Arial"/>
          <w:color w:val="000000"/>
          <w:sz w:val="27"/>
          <w:szCs w:val="27"/>
          <w:shd w:val="clear" w:color="auto" w:fill="FFFFFF"/>
        </w:rPr>
      </w:pPr>
    </w:p>
    <w:p w14:paraId="00C64F71" w14:textId="77777777" w:rsidR="00EC7771" w:rsidRDefault="00EC7771" w:rsidP="007A298F">
      <w:pPr>
        <w:pStyle w:val="a3"/>
        <w:jc w:val="both"/>
        <w:rPr>
          <w:rFonts w:asciiTheme="minorHAnsi" w:hAnsiTheme="minorHAnsi"/>
          <w:sz w:val="24"/>
          <w:szCs w:val="24"/>
        </w:rPr>
      </w:pPr>
    </w:p>
    <w:p w14:paraId="546655E2" w14:textId="77777777" w:rsidR="007A298F" w:rsidRDefault="007A298F" w:rsidP="007A298F">
      <w:pPr>
        <w:pStyle w:val="a3"/>
      </w:pPr>
    </w:p>
    <w:p w14:paraId="74F99EA2" w14:textId="77777777" w:rsidR="007A298F" w:rsidRDefault="007A298F" w:rsidP="007A298F">
      <w:pPr>
        <w:pStyle w:val="a3"/>
      </w:pPr>
      <w:r>
        <w:t xml:space="preserve"> </w:t>
      </w:r>
    </w:p>
    <w:p w14:paraId="75C10550" w14:textId="27479D65" w:rsidR="003B58FA" w:rsidRDefault="003B58FA" w:rsidP="00483A28">
      <w:pPr>
        <w:jc w:val="both"/>
        <w:rPr>
          <w:sz w:val="24"/>
          <w:szCs w:val="24"/>
        </w:rPr>
      </w:pPr>
    </w:p>
    <w:p w14:paraId="1E9EBFE0" w14:textId="77777777" w:rsidR="006E45C0" w:rsidRDefault="006E45C0" w:rsidP="00483A28">
      <w:pPr>
        <w:jc w:val="both"/>
        <w:rPr>
          <w:sz w:val="24"/>
          <w:szCs w:val="24"/>
        </w:rPr>
      </w:pPr>
    </w:p>
    <w:p w14:paraId="272D6008" w14:textId="77777777" w:rsidR="00604A0C" w:rsidRDefault="00604A0C" w:rsidP="00483A28">
      <w:pPr>
        <w:jc w:val="both"/>
        <w:rPr>
          <w:sz w:val="24"/>
          <w:szCs w:val="24"/>
        </w:rPr>
      </w:pPr>
    </w:p>
    <w:p w14:paraId="758B29D9" w14:textId="76D15547" w:rsidR="006E3A01" w:rsidRDefault="006E3A01"/>
    <w:p w14:paraId="57C170EA" w14:textId="77777777" w:rsidR="006E3A01" w:rsidRDefault="006E3A01"/>
    <w:sectPr w:rsidR="006E3A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01"/>
    <w:rsid w:val="000225C3"/>
    <w:rsid w:val="00035DFC"/>
    <w:rsid w:val="00045F8C"/>
    <w:rsid w:val="000B0EDB"/>
    <w:rsid w:val="000D7C3B"/>
    <w:rsid w:val="000F2F69"/>
    <w:rsid w:val="000F3991"/>
    <w:rsid w:val="00103BEC"/>
    <w:rsid w:val="001329C6"/>
    <w:rsid w:val="00140C61"/>
    <w:rsid w:val="001D5F1F"/>
    <w:rsid w:val="002030F5"/>
    <w:rsid w:val="0021647A"/>
    <w:rsid w:val="00216EF3"/>
    <w:rsid w:val="00285E6D"/>
    <w:rsid w:val="002B621B"/>
    <w:rsid w:val="002D11C6"/>
    <w:rsid w:val="002E1641"/>
    <w:rsid w:val="00343BE4"/>
    <w:rsid w:val="003829A6"/>
    <w:rsid w:val="003955E4"/>
    <w:rsid w:val="003B58FA"/>
    <w:rsid w:val="003F740B"/>
    <w:rsid w:val="00420464"/>
    <w:rsid w:val="00461537"/>
    <w:rsid w:val="0046559A"/>
    <w:rsid w:val="00483A28"/>
    <w:rsid w:val="004879D5"/>
    <w:rsid w:val="004B243F"/>
    <w:rsid w:val="004E47E5"/>
    <w:rsid w:val="005014D0"/>
    <w:rsid w:val="0052271A"/>
    <w:rsid w:val="005723D2"/>
    <w:rsid w:val="00582338"/>
    <w:rsid w:val="005B3C17"/>
    <w:rsid w:val="005C71B1"/>
    <w:rsid w:val="005F0C49"/>
    <w:rsid w:val="005F2A5B"/>
    <w:rsid w:val="00604A0C"/>
    <w:rsid w:val="00647478"/>
    <w:rsid w:val="00671774"/>
    <w:rsid w:val="006B0C4D"/>
    <w:rsid w:val="006E3A01"/>
    <w:rsid w:val="006E45C0"/>
    <w:rsid w:val="00716238"/>
    <w:rsid w:val="007536C1"/>
    <w:rsid w:val="00765818"/>
    <w:rsid w:val="007A298F"/>
    <w:rsid w:val="007E1BE0"/>
    <w:rsid w:val="007F0DED"/>
    <w:rsid w:val="00801B95"/>
    <w:rsid w:val="008B3629"/>
    <w:rsid w:val="008E3653"/>
    <w:rsid w:val="008F0E19"/>
    <w:rsid w:val="009311D9"/>
    <w:rsid w:val="00946A1B"/>
    <w:rsid w:val="009E3629"/>
    <w:rsid w:val="009F3A19"/>
    <w:rsid w:val="00A347C0"/>
    <w:rsid w:val="00A81AEC"/>
    <w:rsid w:val="00AB4FDA"/>
    <w:rsid w:val="00B2088A"/>
    <w:rsid w:val="00B25F90"/>
    <w:rsid w:val="00BF29ED"/>
    <w:rsid w:val="00BF5603"/>
    <w:rsid w:val="00C01C19"/>
    <w:rsid w:val="00C311C6"/>
    <w:rsid w:val="00C575AA"/>
    <w:rsid w:val="00C8439C"/>
    <w:rsid w:val="00C91D0B"/>
    <w:rsid w:val="00CD0718"/>
    <w:rsid w:val="00D120F3"/>
    <w:rsid w:val="00D17552"/>
    <w:rsid w:val="00D17609"/>
    <w:rsid w:val="00D40488"/>
    <w:rsid w:val="00DE4BC3"/>
    <w:rsid w:val="00DF67D8"/>
    <w:rsid w:val="00E5740B"/>
    <w:rsid w:val="00EB0DF7"/>
    <w:rsid w:val="00EC7771"/>
    <w:rsid w:val="00ED4761"/>
    <w:rsid w:val="00F163DD"/>
    <w:rsid w:val="00F25D15"/>
    <w:rsid w:val="00F403A7"/>
    <w:rsid w:val="00F61C4B"/>
    <w:rsid w:val="00F72B3A"/>
    <w:rsid w:val="00F75F9C"/>
    <w:rsid w:val="00FA5D4F"/>
    <w:rsid w:val="00FB2C17"/>
    <w:rsid w:val="00FC67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1C3F"/>
  <w15:chartTrackingRefBased/>
  <w15:docId w15:val="{3987300E-689D-469C-8266-D8A1116F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7A298F"/>
    <w:pPr>
      <w:spacing w:after="0" w:line="240" w:lineRule="auto"/>
    </w:pPr>
    <w:rPr>
      <w:rFonts w:ascii="Calibri" w:hAnsi="Calibri"/>
      <w:szCs w:val="21"/>
    </w:rPr>
  </w:style>
  <w:style w:type="character" w:customStyle="1" w:styleId="Char">
    <w:name w:val="Απλό κείμενο Char"/>
    <w:basedOn w:val="a0"/>
    <w:link w:val="a3"/>
    <w:uiPriority w:val="99"/>
    <w:semiHidden/>
    <w:rsid w:val="007A298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9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715</Words>
  <Characters>3864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Βοζικάκη</dc:creator>
  <cp:keywords/>
  <dc:description/>
  <cp:lastModifiedBy>Μαρία Βοζικάκη</cp:lastModifiedBy>
  <cp:revision>2</cp:revision>
  <dcterms:created xsi:type="dcterms:W3CDTF">2022-11-22T13:26:00Z</dcterms:created>
  <dcterms:modified xsi:type="dcterms:W3CDTF">2022-11-22T13:26:00Z</dcterms:modified>
</cp:coreProperties>
</file>