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F593" w14:textId="0038FE00" w:rsidR="00D32B98" w:rsidRPr="00A3360A" w:rsidRDefault="00D32B98" w:rsidP="00D32B9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>ΥΠΟΔΕΙΓΜΑ ΟΙΚΟΝΟΜΙΚΗΣ ΠΡΟΣΦΟΡΑΣ</w:t>
      </w:r>
    </w:p>
    <w:p w14:paraId="5EFBD68D" w14:textId="77777777" w:rsidR="00D32B98" w:rsidRPr="00016A4E" w:rsidRDefault="00D32B98" w:rsidP="00D32B98">
      <w:pPr>
        <w:keepNext/>
        <w:suppressAutoHyphens w:val="0"/>
        <w:spacing w:after="0"/>
        <w:outlineLvl w:val="2"/>
        <w:rPr>
          <w:rFonts w:ascii="Arial" w:hAnsi="Arial" w:cs="Times New Roman"/>
          <w:b/>
          <w:szCs w:val="20"/>
          <w:lang w:val="el-GR" w:eastAsia="en-US"/>
        </w:rPr>
      </w:pPr>
      <w:r w:rsidRPr="00016A4E">
        <w:rPr>
          <w:rFonts w:ascii="Arial" w:hAnsi="Arial" w:cs="Times New Roman"/>
          <w:b/>
          <w:i/>
          <w:iCs/>
          <w:szCs w:val="20"/>
          <w:lang w:val="el-GR" w:eastAsia="en-US"/>
        </w:rPr>
        <w:t xml:space="preserve">Για την προμήθεια </w:t>
      </w:r>
      <w:r w:rsidRPr="00AB6CCC">
        <w:rPr>
          <w:rFonts w:ascii="Arial" w:hAnsi="Arial" w:cs="Times New Roman"/>
          <w:b/>
          <w:i/>
          <w:iCs/>
          <w:szCs w:val="20"/>
          <w:lang w:val="el-GR" w:eastAsia="en-US"/>
        </w:rPr>
        <w:t xml:space="preserve">τροφίμων και ειδών υγιεινής για τις ανάγκες του κοινωνικού παντοπωλείου της </w:t>
      </w:r>
      <w:r>
        <w:rPr>
          <w:rFonts w:ascii="Arial" w:hAnsi="Arial" w:cs="Times New Roman"/>
          <w:b/>
          <w:i/>
          <w:iCs/>
          <w:szCs w:val="20"/>
          <w:lang w:val="el-GR" w:eastAsia="en-US"/>
        </w:rPr>
        <w:t>Π</w:t>
      </w:r>
      <w:r w:rsidRPr="00AB6CCC">
        <w:rPr>
          <w:rFonts w:ascii="Arial" w:hAnsi="Arial" w:cs="Times New Roman"/>
          <w:b/>
          <w:i/>
          <w:iCs/>
          <w:szCs w:val="20"/>
          <w:lang w:val="el-GR" w:eastAsia="en-US"/>
        </w:rPr>
        <w:t xml:space="preserve">εριφερειακής </w:t>
      </w:r>
      <w:r>
        <w:rPr>
          <w:rFonts w:ascii="Arial" w:hAnsi="Arial" w:cs="Times New Roman"/>
          <w:b/>
          <w:i/>
          <w:iCs/>
          <w:szCs w:val="20"/>
          <w:lang w:val="el-GR" w:eastAsia="en-US"/>
        </w:rPr>
        <w:t>Ε</w:t>
      </w:r>
      <w:r w:rsidRPr="00AB6CCC">
        <w:rPr>
          <w:rFonts w:ascii="Arial" w:hAnsi="Arial" w:cs="Times New Roman"/>
          <w:b/>
          <w:i/>
          <w:iCs/>
          <w:szCs w:val="20"/>
          <w:lang w:val="el-GR" w:eastAsia="en-US"/>
        </w:rPr>
        <w:t xml:space="preserve">νότητας </w:t>
      </w:r>
      <w:r>
        <w:rPr>
          <w:rFonts w:ascii="Arial" w:hAnsi="Arial" w:cs="Times New Roman"/>
          <w:b/>
          <w:i/>
          <w:iCs/>
          <w:szCs w:val="20"/>
          <w:lang w:val="el-GR" w:eastAsia="en-US"/>
        </w:rPr>
        <w:t>Χ</w:t>
      </w:r>
      <w:r w:rsidRPr="00AB6CCC">
        <w:rPr>
          <w:rFonts w:ascii="Arial" w:hAnsi="Arial" w:cs="Times New Roman"/>
          <w:b/>
          <w:i/>
          <w:iCs/>
          <w:szCs w:val="20"/>
          <w:lang w:val="el-GR" w:eastAsia="en-US"/>
        </w:rPr>
        <w:t>ανίων για το έτος 2023</w:t>
      </w:r>
      <w:r>
        <w:rPr>
          <w:rFonts w:ascii="Arial" w:hAnsi="Arial" w:cs="Times New Roman"/>
          <w:b/>
          <w:i/>
          <w:iCs/>
          <w:szCs w:val="20"/>
          <w:lang w:val="el-GR" w:eastAsia="en-US"/>
        </w:rPr>
        <w:t xml:space="preserve"> </w:t>
      </w:r>
      <w:r w:rsidRPr="00016A4E">
        <w:rPr>
          <w:rFonts w:ascii="Arial" w:hAnsi="Arial" w:cs="Times New Roman"/>
          <w:b/>
          <w:i/>
          <w:iCs/>
          <w:szCs w:val="20"/>
          <w:lang w:val="el-GR" w:eastAsia="en-US"/>
        </w:rPr>
        <w:t xml:space="preserve">Χανίων συνολικού προϋπολογισμού με ΦΠΑ 13%  </w:t>
      </w:r>
      <w:r w:rsidRPr="00AB6CCC">
        <w:rPr>
          <w:rFonts w:ascii="Arial" w:hAnsi="Arial" w:cs="Times New Roman"/>
          <w:b/>
          <w:i/>
          <w:iCs/>
          <w:szCs w:val="20"/>
          <w:lang w:val="el-GR" w:eastAsia="en-US"/>
        </w:rPr>
        <w:t>62.000 €</w:t>
      </w:r>
    </w:p>
    <w:p w14:paraId="7E62CA5E" w14:textId="77777777" w:rsidR="00D32B98" w:rsidRPr="00016A4E" w:rsidRDefault="00D32B98" w:rsidP="00D32B98">
      <w:pPr>
        <w:suppressAutoHyphens w:val="0"/>
        <w:spacing w:after="0"/>
        <w:jc w:val="left"/>
        <w:rPr>
          <w:rFonts w:ascii="Times New Roman" w:hAnsi="Times New Roman" w:cs="Times New Roman"/>
          <w:sz w:val="20"/>
          <w:szCs w:val="20"/>
          <w:lang w:val="el-GR" w:eastAsia="en-US"/>
        </w:rPr>
      </w:pPr>
    </w:p>
    <w:p w14:paraId="2EFA6E9D" w14:textId="77777777" w:rsidR="00D32B98" w:rsidRPr="00016A4E" w:rsidRDefault="00D32B98" w:rsidP="00D32B98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58723741" w14:textId="77777777" w:rsidR="00D32B98" w:rsidRPr="00016A4E" w:rsidRDefault="00D32B98" w:rsidP="00D32B98">
      <w:pPr>
        <w:suppressAutoHyphens w:val="0"/>
        <w:spacing w:after="0" w:line="360" w:lineRule="auto"/>
        <w:rPr>
          <w:rFonts w:ascii="Arial" w:hAnsi="Arial" w:cs="Arial"/>
          <w:bCs/>
          <w:color w:val="000000"/>
          <w:szCs w:val="22"/>
          <w:lang w:val="el-GR" w:eastAsia="en-US"/>
        </w:rPr>
      </w:pPr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>Ο</w:t>
      </w:r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>τηλ</w:t>
      </w:r>
      <w:proofErr w:type="spellEnd"/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 xml:space="preserve">. ……………………), αφού έλαβα γνώση της </w:t>
      </w:r>
      <w:proofErr w:type="spellStart"/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>αρ</w:t>
      </w:r>
      <w:proofErr w:type="spellEnd"/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 xml:space="preserve">. </w:t>
      </w:r>
      <w:proofErr w:type="spellStart"/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>πρωτ</w:t>
      </w:r>
      <w:proofErr w:type="spellEnd"/>
      <w:r w:rsidRPr="00016A4E">
        <w:rPr>
          <w:rFonts w:ascii="Arial" w:hAnsi="Arial" w:cs="Arial"/>
          <w:bCs/>
          <w:color w:val="000000"/>
          <w:szCs w:val="22"/>
          <w:lang w:val="el-GR" w:eastAsia="en-US"/>
        </w:rPr>
        <w:t xml:space="preserve">. ……………../2022 διακήρυξης, υποβάλλω την παρούσα προσφορά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</w:t>
      </w:r>
      <w:r>
        <w:rPr>
          <w:rFonts w:ascii="Arial" w:hAnsi="Arial" w:cs="Arial"/>
          <w:bCs/>
          <w:color w:val="000000"/>
          <w:szCs w:val="22"/>
          <w:lang w:val="el-GR" w:eastAsia="en-US"/>
        </w:rPr>
        <w:t>προκήρυξη</w:t>
      </w:r>
    </w:p>
    <w:p w14:paraId="30BE97A0" w14:textId="77777777" w:rsidR="00D32B98" w:rsidRDefault="00D32B98" w:rsidP="00D32B98">
      <w:pPr>
        <w:rPr>
          <w:lang w:val="el-GR"/>
        </w:rPr>
      </w:pPr>
    </w:p>
    <w:p w14:paraId="1ACB94E4" w14:textId="77777777" w:rsidR="00D32B98" w:rsidRPr="00AE2410" w:rsidRDefault="00D32B98" w:rsidP="00D32B98">
      <w:pPr>
        <w:rPr>
          <w:b/>
          <w:bCs/>
          <w:lang w:val="el-GR"/>
        </w:rPr>
      </w:pPr>
      <w:r w:rsidRPr="00AE2410">
        <w:rPr>
          <w:b/>
          <w:bCs/>
          <w:lang w:val="el-GR"/>
        </w:rPr>
        <w:t xml:space="preserve">ΤΜΗΜΑ 1: ΕΙΔΗ ΜΕ ΔΙΑΜΟΡΦΩΣΗ ΜΕΣΗΣ ΛΙΑΝΙΚΗΣ ΗΜΕΡΗΣΙΑΣ ΤΙΜΗΣ </w:t>
      </w:r>
    </w:p>
    <w:tbl>
      <w:tblPr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620"/>
        <w:gridCol w:w="1246"/>
        <w:gridCol w:w="1200"/>
        <w:gridCol w:w="766"/>
        <w:gridCol w:w="1488"/>
        <w:gridCol w:w="1200"/>
        <w:gridCol w:w="1007"/>
      </w:tblGrid>
      <w:tr w:rsidR="00D32B98" w:rsidRPr="00491C2A" w14:paraId="26678023" w14:textId="77777777" w:rsidTr="00D32B98">
        <w:tc>
          <w:tcPr>
            <w:tcW w:w="704" w:type="dxa"/>
            <w:shd w:val="clear" w:color="auto" w:fill="auto"/>
          </w:tcPr>
          <w:p w14:paraId="0F1BB869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bookmarkStart w:id="0" w:name="_Hlk120613330"/>
            <w:r w:rsidRPr="00491C2A">
              <w:rPr>
                <w:b/>
                <w:bCs/>
                <w:lang w:val="el-GR"/>
              </w:rPr>
              <w:t>Α/Α</w:t>
            </w:r>
          </w:p>
        </w:tc>
        <w:tc>
          <w:tcPr>
            <w:tcW w:w="1466" w:type="dxa"/>
            <w:shd w:val="clear" w:color="auto" w:fill="auto"/>
          </w:tcPr>
          <w:p w14:paraId="357E55DC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ΕΙΔΟΣ</w:t>
            </w:r>
          </w:p>
        </w:tc>
        <w:tc>
          <w:tcPr>
            <w:tcW w:w="1133" w:type="dxa"/>
            <w:shd w:val="clear" w:color="auto" w:fill="auto"/>
          </w:tcPr>
          <w:p w14:paraId="4AB097DC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ΕΝΔΕΙΤΙΚΗ ΠΟΣΟΤΗΤΑ ΣΕ ΤΕΜΑΧΙΑ</w:t>
            </w:r>
          </w:p>
        </w:tc>
        <w:tc>
          <w:tcPr>
            <w:tcW w:w="1092" w:type="dxa"/>
            <w:shd w:val="clear" w:color="auto" w:fill="auto"/>
          </w:tcPr>
          <w:p w14:paraId="73BEC2F0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ΧΩΡΙΣ ΦΠΑ</w:t>
            </w:r>
          </w:p>
        </w:tc>
        <w:tc>
          <w:tcPr>
            <w:tcW w:w="706" w:type="dxa"/>
            <w:shd w:val="clear" w:color="auto" w:fill="auto"/>
          </w:tcPr>
          <w:p w14:paraId="7849603A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ΑΞΙΑ ΧΩΡΙΣ ΦΠΑ</w:t>
            </w:r>
          </w:p>
        </w:tc>
        <w:tc>
          <w:tcPr>
            <w:tcW w:w="1349" w:type="dxa"/>
            <w:shd w:val="clear" w:color="auto" w:fill="auto"/>
          </w:tcPr>
          <w:p w14:paraId="31FD98C4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ΣΥΝΤΕΛΕΣΤΗΣ ΦΠΑ</w:t>
            </w:r>
          </w:p>
        </w:tc>
        <w:tc>
          <w:tcPr>
            <w:tcW w:w="1092" w:type="dxa"/>
            <w:shd w:val="clear" w:color="auto" w:fill="auto"/>
          </w:tcPr>
          <w:p w14:paraId="68DA6F3E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ΜΕ ΦΠΑ</w:t>
            </w:r>
          </w:p>
        </w:tc>
        <w:tc>
          <w:tcPr>
            <w:tcW w:w="920" w:type="dxa"/>
            <w:shd w:val="clear" w:color="auto" w:fill="auto"/>
          </w:tcPr>
          <w:p w14:paraId="1EEA87C6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ΣΥΝΟΛΟ ΑΞΙΑΣ ΜΕ ΦΠΑ</w:t>
            </w:r>
          </w:p>
        </w:tc>
      </w:tr>
      <w:bookmarkEnd w:id="0"/>
      <w:tr w:rsidR="00D32B98" w:rsidRPr="00491C2A" w14:paraId="78556B7A" w14:textId="77777777" w:rsidTr="00D32B98">
        <w:trPr>
          <w:trHeight w:val="770"/>
        </w:trPr>
        <w:tc>
          <w:tcPr>
            <w:tcW w:w="704" w:type="dxa"/>
            <w:shd w:val="clear" w:color="auto" w:fill="auto"/>
          </w:tcPr>
          <w:p w14:paraId="6BAB83F2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DF1D4D3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  <w:r w:rsidRPr="00491C2A">
              <w:rPr>
                <w:lang w:val="el-GR"/>
              </w:rPr>
              <w:t>ΕΞΑΙΡΕΤΙΚΟ ΠΑΡΘΕΝΟ ΕΛΑΙΟΛΑΔΟ ΣΥΣΚ. 1 ΛΙΤΡΟΥ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7E6A83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092" w:type="dxa"/>
            <w:shd w:val="clear" w:color="auto" w:fill="auto"/>
          </w:tcPr>
          <w:p w14:paraId="59C8DE7B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706" w:type="dxa"/>
            <w:shd w:val="clear" w:color="auto" w:fill="auto"/>
          </w:tcPr>
          <w:p w14:paraId="0A0C0C0C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B36E967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  <w:shd w:val="clear" w:color="auto" w:fill="auto"/>
          </w:tcPr>
          <w:p w14:paraId="54A4BB01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920" w:type="dxa"/>
            <w:shd w:val="clear" w:color="auto" w:fill="auto"/>
          </w:tcPr>
          <w:p w14:paraId="4EA7041B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</w:tr>
      <w:tr w:rsidR="00D32B98" w:rsidRPr="00491C2A" w14:paraId="097FDAAB" w14:textId="77777777" w:rsidTr="00D32B98">
        <w:tc>
          <w:tcPr>
            <w:tcW w:w="704" w:type="dxa"/>
            <w:shd w:val="clear" w:color="auto" w:fill="auto"/>
          </w:tcPr>
          <w:p w14:paraId="00092834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14:paraId="7A57F02F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ΚΟΤΟΠΟΥΛΟ ΚΑΤΕΨΥΓΜΕΝΟ ΣΕ ΣΥΣΚΕΥΑΣΙΑ 1,5 ΚΙΛΟΥ (150 ΤΕΜ *1,5 ΚΙΛΟ)</w:t>
            </w:r>
          </w:p>
        </w:tc>
        <w:tc>
          <w:tcPr>
            <w:tcW w:w="1133" w:type="dxa"/>
            <w:shd w:val="clear" w:color="auto" w:fill="auto"/>
          </w:tcPr>
          <w:p w14:paraId="1AA63C1B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092" w:type="dxa"/>
            <w:shd w:val="clear" w:color="auto" w:fill="auto"/>
          </w:tcPr>
          <w:p w14:paraId="765C90D3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706" w:type="dxa"/>
            <w:shd w:val="clear" w:color="auto" w:fill="auto"/>
          </w:tcPr>
          <w:p w14:paraId="582CF79F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1349" w:type="dxa"/>
            <w:shd w:val="clear" w:color="auto" w:fill="auto"/>
          </w:tcPr>
          <w:p w14:paraId="50246A19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1092" w:type="dxa"/>
            <w:shd w:val="clear" w:color="auto" w:fill="auto"/>
          </w:tcPr>
          <w:p w14:paraId="20072B08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  <w:tc>
          <w:tcPr>
            <w:tcW w:w="920" w:type="dxa"/>
            <w:shd w:val="clear" w:color="auto" w:fill="auto"/>
          </w:tcPr>
          <w:p w14:paraId="4E0AA59A" w14:textId="77777777" w:rsidR="00D32B98" w:rsidRPr="00491C2A" w:rsidRDefault="00D32B98" w:rsidP="00C533D4">
            <w:pPr>
              <w:jc w:val="center"/>
              <w:rPr>
                <w:lang w:val="el-GR"/>
              </w:rPr>
            </w:pPr>
          </w:p>
        </w:tc>
      </w:tr>
    </w:tbl>
    <w:p w14:paraId="08F47DCF" w14:textId="77777777" w:rsidR="00D32B98" w:rsidRDefault="00D32B98" w:rsidP="00D32B98">
      <w:pPr>
        <w:rPr>
          <w:lang w:val="el-GR"/>
        </w:rPr>
      </w:pPr>
    </w:p>
    <w:p w14:paraId="268B1DB5" w14:textId="77777777" w:rsidR="00D32B98" w:rsidRDefault="00D32B98" w:rsidP="00D32B98">
      <w:pPr>
        <w:rPr>
          <w:b/>
          <w:bCs/>
          <w:lang w:val="el-GR"/>
        </w:rPr>
      </w:pPr>
      <w:r w:rsidRPr="00AE2410">
        <w:rPr>
          <w:b/>
          <w:bCs/>
          <w:lang w:val="el-GR"/>
        </w:rPr>
        <w:t xml:space="preserve">ΤΜΗΜΑ </w:t>
      </w:r>
      <w:r>
        <w:rPr>
          <w:b/>
          <w:bCs/>
          <w:lang w:val="el-GR"/>
        </w:rPr>
        <w:t>2</w:t>
      </w:r>
      <w:r w:rsidRPr="00AE2410">
        <w:rPr>
          <w:b/>
          <w:bCs/>
          <w:lang w:val="el-GR"/>
        </w:rPr>
        <w:t xml:space="preserve">: ΕΙΔΗ ΜΕ </w:t>
      </w:r>
      <w:r>
        <w:rPr>
          <w:b/>
          <w:bCs/>
          <w:lang w:val="el-GR"/>
        </w:rPr>
        <w:t>ΕΛΕΥΘΕΡΗ ΤΙΜΗ ΣΤΟ ΕΜΠΟΡΙΟ ΜΕ ΦΠΑ 13%</w:t>
      </w:r>
    </w:p>
    <w:p w14:paraId="41FF6260" w14:textId="77777777" w:rsidR="00D32B98" w:rsidRDefault="00D32B98" w:rsidP="00D32B98">
      <w:pPr>
        <w:rPr>
          <w:b/>
          <w:bCs/>
          <w:lang w:val="el-GR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870"/>
        <w:gridCol w:w="1246"/>
        <w:gridCol w:w="1200"/>
        <w:gridCol w:w="933"/>
        <w:gridCol w:w="1488"/>
        <w:gridCol w:w="1200"/>
        <w:gridCol w:w="1063"/>
      </w:tblGrid>
      <w:tr w:rsidR="00D32B98" w:rsidRPr="00491C2A" w14:paraId="12DDBEE7" w14:textId="77777777" w:rsidTr="00C533D4">
        <w:tc>
          <w:tcPr>
            <w:tcW w:w="578" w:type="dxa"/>
            <w:shd w:val="clear" w:color="auto" w:fill="auto"/>
          </w:tcPr>
          <w:p w14:paraId="7D6DCA7F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Α/Α</w:t>
            </w:r>
          </w:p>
        </w:tc>
        <w:tc>
          <w:tcPr>
            <w:tcW w:w="1870" w:type="dxa"/>
            <w:shd w:val="clear" w:color="auto" w:fill="auto"/>
          </w:tcPr>
          <w:p w14:paraId="77FE713B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ΕΙΔΟΣ</w:t>
            </w:r>
          </w:p>
        </w:tc>
        <w:tc>
          <w:tcPr>
            <w:tcW w:w="1246" w:type="dxa"/>
            <w:shd w:val="clear" w:color="auto" w:fill="auto"/>
          </w:tcPr>
          <w:p w14:paraId="774AD174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ΕΝΔΕΙΤΙΚΗ ΠΟΣΟΤΗΤΑ ΣΕ ΤΕΜΑΧΙΑ</w:t>
            </w:r>
          </w:p>
        </w:tc>
        <w:tc>
          <w:tcPr>
            <w:tcW w:w="1200" w:type="dxa"/>
            <w:shd w:val="clear" w:color="auto" w:fill="auto"/>
          </w:tcPr>
          <w:p w14:paraId="0C523413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ΧΩΡΙΣ ΦΠΑ</w:t>
            </w:r>
          </w:p>
        </w:tc>
        <w:tc>
          <w:tcPr>
            <w:tcW w:w="933" w:type="dxa"/>
            <w:shd w:val="clear" w:color="auto" w:fill="auto"/>
          </w:tcPr>
          <w:p w14:paraId="48A463CA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ΑΞΙΑ ΧΩΡΙΣ ΦΠΑ</w:t>
            </w:r>
          </w:p>
        </w:tc>
        <w:tc>
          <w:tcPr>
            <w:tcW w:w="1488" w:type="dxa"/>
            <w:shd w:val="clear" w:color="auto" w:fill="auto"/>
          </w:tcPr>
          <w:p w14:paraId="659520A3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ΣΥΝΤΕΛΕΣΤΗΣ ΦΠΑ</w:t>
            </w:r>
          </w:p>
        </w:tc>
        <w:tc>
          <w:tcPr>
            <w:tcW w:w="1200" w:type="dxa"/>
            <w:shd w:val="clear" w:color="auto" w:fill="auto"/>
          </w:tcPr>
          <w:p w14:paraId="2511E868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ΜΕ ΦΠΑ</w:t>
            </w:r>
          </w:p>
        </w:tc>
        <w:tc>
          <w:tcPr>
            <w:tcW w:w="1063" w:type="dxa"/>
            <w:shd w:val="clear" w:color="auto" w:fill="auto"/>
          </w:tcPr>
          <w:p w14:paraId="3B0D936E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ΣΥΝΟΛΟ ΑΞΙΑΣ ΜΕ ΦΠΑ</w:t>
            </w:r>
          </w:p>
        </w:tc>
      </w:tr>
      <w:tr w:rsidR="00D32B98" w:rsidRPr="00491C2A" w14:paraId="425D03FA" w14:textId="77777777" w:rsidTr="00C533D4">
        <w:tc>
          <w:tcPr>
            <w:tcW w:w="578" w:type="dxa"/>
            <w:shd w:val="clear" w:color="auto" w:fill="auto"/>
          </w:tcPr>
          <w:p w14:paraId="5FF15286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14:paraId="47F7B7C5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ΤΥΡΙ ΦΕΤΑ ΠΟΠ ΣΕ ΑΛΜΗ 400 ΓΡ</w:t>
            </w:r>
          </w:p>
        </w:tc>
        <w:tc>
          <w:tcPr>
            <w:tcW w:w="1246" w:type="dxa"/>
            <w:shd w:val="clear" w:color="auto" w:fill="auto"/>
          </w:tcPr>
          <w:p w14:paraId="0551D949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30097B65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76CF9C2B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15A70C98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449AD725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033C7B90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6E28D2A6" w14:textId="77777777" w:rsidTr="00C533D4">
        <w:tc>
          <w:tcPr>
            <w:tcW w:w="578" w:type="dxa"/>
            <w:shd w:val="clear" w:color="auto" w:fill="auto"/>
          </w:tcPr>
          <w:p w14:paraId="056E5E4D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lastRenderedPageBreak/>
              <w:t>2</w:t>
            </w:r>
          </w:p>
        </w:tc>
        <w:tc>
          <w:tcPr>
            <w:tcW w:w="1870" w:type="dxa"/>
            <w:shd w:val="clear" w:color="auto" w:fill="auto"/>
          </w:tcPr>
          <w:p w14:paraId="7624573B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ΤΟΜΑΤΟΧΥΜΟΣ ΣΥΣΚ. 400 ΓΡ.</w:t>
            </w:r>
          </w:p>
        </w:tc>
        <w:tc>
          <w:tcPr>
            <w:tcW w:w="1246" w:type="dxa"/>
            <w:shd w:val="clear" w:color="auto" w:fill="auto"/>
          </w:tcPr>
          <w:p w14:paraId="6B337987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30CA1D11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54C9D3BD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5DCCED33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19B49AD1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40A3FCDF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3BECAE6B" w14:textId="77777777" w:rsidTr="00C533D4">
        <w:tc>
          <w:tcPr>
            <w:tcW w:w="578" w:type="dxa"/>
            <w:shd w:val="clear" w:color="auto" w:fill="auto"/>
          </w:tcPr>
          <w:p w14:paraId="2F2609C4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14:paraId="61516790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ΓΑΛΑ ΠΛΗΡΕΣ ΕΒΑΠΟΡΕ 410 ΓΡ.</w:t>
            </w:r>
          </w:p>
        </w:tc>
        <w:tc>
          <w:tcPr>
            <w:tcW w:w="1246" w:type="dxa"/>
            <w:shd w:val="clear" w:color="auto" w:fill="auto"/>
          </w:tcPr>
          <w:p w14:paraId="0AFEE478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6F8F8B4F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70E04CFB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67F63FFA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6D01515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6699F8DA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46DAE4A5" w14:textId="77777777" w:rsidTr="00C533D4">
        <w:tc>
          <w:tcPr>
            <w:tcW w:w="578" w:type="dxa"/>
            <w:shd w:val="clear" w:color="auto" w:fill="auto"/>
          </w:tcPr>
          <w:p w14:paraId="01EC15F1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4</w:t>
            </w:r>
          </w:p>
        </w:tc>
        <w:tc>
          <w:tcPr>
            <w:tcW w:w="1870" w:type="dxa"/>
            <w:shd w:val="clear" w:color="auto" w:fill="auto"/>
          </w:tcPr>
          <w:p w14:paraId="59127493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ΚΑΦΕΣ ΕΛΛΗΝΙΚΟΣ 100 ΓΡ</w:t>
            </w:r>
          </w:p>
        </w:tc>
        <w:tc>
          <w:tcPr>
            <w:tcW w:w="1246" w:type="dxa"/>
            <w:shd w:val="clear" w:color="auto" w:fill="auto"/>
          </w:tcPr>
          <w:p w14:paraId="340F03D2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3F1266A8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3FF90CEE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5071CE6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3907BA8E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788CA676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36BDC474" w14:textId="77777777" w:rsidTr="00C533D4">
        <w:tc>
          <w:tcPr>
            <w:tcW w:w="578" w:type="dxa"/>
            <w:shd w:val="clear" w:color="auto" w:fill="auto"/>
          </w:tcPr>
          <w:p w14:paraId="56825772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14:paraId="61619185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ΑΛΕΥΡΙ ΓΙΑ ΟΛΕΣ ΤΙΣ ΧΡΗΣΕΙΣ ΣΥΣΚ. 1 ΚΙΛΟΥ</w:t>
            </w:r>
          </w:p>
        </w:tc>
        <w:tc>
          <w:tcPr>
            <w:tcW w:w="1246" w:type="dxa"/>
            <w:shd w:val="clear" w:color="auto" w:fill="auto"/>
          </w:tcPr>
          <w:p w14:paraId="771884BD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02A9364F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30951AB0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632DAF4C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6AAAF3E3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3B5B4047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41F3CC0A" w14:textId="77777777" w:rsidTr="00C533D4">
        <w:tc>
          <w:tcPr>
            <w:tcW w:w="578" w:type="dxa"/>
            <w:shd w:val="clear" w:color="auto" w:fill="auto"/>
          </w:tcPr>
          <w:p w14:paraId="292655C2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6</w:t>
            </w:r>
          </w:p>
        </w:tc>
        <w:tc>
          <w:tcPr>
            <w:tcW w:w="1870" w:type="dxa"/>
            <w:shd w:val="clear" w:color="auto" w:fill="auto"/>
          </w:tcPr>
          <w:p w14:paraId="3EB4AF1F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ΖΑΧΑΡΗ ΛΕΥΚΗ ΚΡΥΣΤΑΛΛΙΚΗ ΣΥΣΚ. 1 ΚΙΛΟΥ</w:t>
            </w:r>
          </w:p>
        </w:tc>
        <w:tc>
          <w:tcPr>
            <w:tcW w:w="1246" w:type="dxa"/>
            <w:shd w:val="clear" w:color="auto" w:fill="auto"/>
          </w:tcPr>
          <w:p w14:paraId="34AF0238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38F4DC89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24BD4478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0BF87B20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569831B2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27B766E9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1FA30A57" w14:textId="77777777" w:rsidTr="00C533D4">
        <w:tc>
          <w:tcPr>
            <w:tcW w:w="578" w:type="dxa"/>
            <w:shd w:val="clear" w:color="auto" w:fill="auto"/>
          </w:tcPr>
          <w:p w14:paraId="40E77BD7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7</w:t>
            </w:r>
          </w:p>
        </w:tc>
        <w:tc>
          <w:tcPr>
            <w:tcW w:w="1870" w:type="dxa"/>
            <w:shd w:val="clear" w:color="auto" w:fill="auto"/>
          </w:tcPr>
          <w:p w14:paraId="0B86C9A4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ΡΥΖΙ ΤΥΠΟΥ ΝΥΧΑΚΙ ΣΥΣΚ. 500 ΓΡ.</w:t>
            </w:r>
          </w:p>
        </w:tc>
        <w:tc>
          <w:tcPr>
            <w:tcW w:w="1246" w:type="dxa"/>
            <w:shd w:val="clear" w:color="auto" w:fill="auto"/>
          </w:tcPr>
          <w:p w14:paraId="4CF24695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058AB03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349667D9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091AC913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63A09E30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23E191CC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4182B76C" w14:textId="77777777" w:rsidTr="00C533D4">
        <w:tc>
          <w:tcPr>
            <w:tcW w:w="578" w:type="dxa"/>
            <w:shd w:val="clear" w:color="auto" w:fill="auto"/>
          </w:tcPr>
          <w:p w14:paraId="4CD06D2B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8</w:t>
            </w:r>
          </w:p>
        </w:tc>
        <w:tc>
          <w:tcPr>
            <w:tcW w:w="1870" w:type="dxa"/>
            <w:shd w:val="clear" w:color="auto" w:fill="auto"/>
          </w:tcPr>
          <w:p w14:paraId="72F8E1FC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ΦΑΚΕΣ ΨΙΛΕΣ Α ΠΟΙΟΤΗΤΑΣ ΣΥΣΚ. 500 ΓΡ</w:t>
            </w:r>
          </w:p>
        </w:tc>
        <w:tc>
          <w:tcPr>
            <w:tcW w:w="1246" w:type="dxa"/>
            <w:shd w:val="clear" w:color="auto" w:fill="auto"/>
          </w:tcPr>
          <w:p w14:paraId="510278CE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66E1653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6FF46B15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0EBCF3C0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01DFCE9E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020629EA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7E64FBAA" w14:textId="77777777" w:rsidTr="00C533D4">
        <w:tc>
          <w:tcPr>
            <w:tcW w:w="578" w:type="dxa"/>
            <w:shd w:val="clear" w:color="auto" w:fill="auto"/>
          </w:tcPr>
          <w:p w14:paraId="4EC38AA9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9</w:t>
            </w:r>
          </w:p>
        </w:tc>
        <w:tc>
          <w:tcPr>
            <w:tcW w:w="1870" w:type="dxa"/>
            <w:shd w:val="clear" w:color="auto" w:fill="auto"/>
          </w:tcPr>
          <w:p w14:paraId="3EAB6530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ΖΥΜΑΡΙΚΑ ΜΑΚΑΡΟΝΙΑ Ν.10 ΠΑΚ. 500ΓΡ</w:t>
            </w:r>
          </w:p>
        </w:tc>
        <w:tc>
          <w:tcPr>
            <w:tcW w:w="1246" w:type="dxa"/>
            <w:shd w:val="clear" w:color="auto" w:fill="auto"/>
          </w:tcPr>
          <w:p w14:paraId="5055BC93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043040F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4A38732F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72A7A1CC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23F6F32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53DA726F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7F94AF01" w14:textId="77777777" w:rsidTr="00C533D4">
        <w:tc>
          <w:tcPr>
            <w:tcW w:w="578" w:type="dxa"/>
            <w:shd w:val="clear" w:color="auto" w:fill="auto"/>
          </w:tcPr>
          <w:p w14:paraId="0317A5D1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10</w:t>
            </w:r>
          </w:p>
        </w:tc>
        <w:tc>
          <w:tcPr>
            <w:tcW w:w="1870" w:type="dxa"/>
            <w:shd w:val="clear" w:color="auto" w:fill="auto"/>
          </w:tcPr>
          <w:p w14:paraId="3D40FC8C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ΦΑΣΟΛΙΑ ΞΕΡΑ ΣΤΡΟΓΓΥΛΑ ΜΕΤΡΙΑ Α ΠΟΙΟΤΗΤΑΣ ΣΥΣΚΕΥΑΣΙΑ 500ΓΡ</w:t>
            </w:r>
          </w:p>
        </w:tc>
        <w:tc>
          <w:tcPr>
            <w:tcW w:w="1246" w:type="dxa"/>
            <w:shd w:val="clear" w:color="auto" w:fill="auto"/>
          </w:tcPr>
          <w:p w14:paraId="0125547E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102710C9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45BBAC89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4BD6EDFB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0F748F0D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05A0A989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29833044" w14:textId="77777777" w:rsidTr="00C533D4">
        <w:tc>
          <w:tcPr>
            <w:tcW w:w="578" w:type="dxa"/>
            <w:shd w:val="clear" w:color="auto" w:fill="auto"/>
          </w:tcPr>
          <w:p w14:paraId="060AA916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11</w:t>
            </w:r>
          </w:p>
        </w:tc>
        <w:tc>
          <w:tcPr>
            <w:tcW w:w="1870" w:type="dxa"/>
            <w:shd w:val="clear" w:color="auto" w:fill="auto"/>
          </w:tcPr>
          <w:p w14:paraId="62055DDF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ΡΕΒΥΘΙΑ ΧΟΝΔΡΑ 500 ΓΡ</w:t>
            </w:r>
          </w:p>
        </w:tc>
        <w:tc>
          <w:tcPr>
            <w:tcW w:w="1246" w:type="dxa"/>
            <w:shd w:val="clear" w:color="auto" w:fill="auto"/>
          </w:tcPr>
          <w:p w14:paraId="02EF2CA6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2C90A0B7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4372601A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15DDAB33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73FD90A0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61A246CE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</w:tbl>
    <w:p w14:paraId="28DF7BF8" w14:textId="77777777" w:rsidR="00D32B98" w:rsidRPr="00AE2410" w:rsidRDefault="00D32B98" w:rsidP="00D32B98">
      <w:pPr>
        <w:rPr>
          <w:b/>
          <w:bCs/>
          <w:lang w:val="el-GR"/>
        </w:rPr>
      </w:pPr>
      <w:r w:rsidRPr="00AE2410">
        <w:rPr>
          <w:b/>
          <w:bCs/>
          <w:lang w:val="el-GR"/>
        </w:rPr>
        <w:t xml:space="preserve"> </w:t>
      </w:r>
    </w:p>
    <w:p w14:paraId="20A395B7" w14:textId="77777777" w:rsidR="00D32B98" w:rsidRDefault="00D32B98" w:rsidP="00D32B98">
      <w:pPr>
        <w:rPr>
          <w:b/>
          <w:bCs/>
          <w:lang w:val="el-GR"/>
        </w:rPr>
      </w:pPr>
      <w:r w:rsidRPr="00AE2410">
        <w:rPr>
          <w:b/>
          <w:bCs/>
          <w:lang w:val="el-GR"/>
        </w:rPr>
        <w:t xml:space="preserve">ΤΜΗΜΑ </w:t>
      </w:r>
      <w:r>
        <w:rPr>
          <w:b/>
          <w:bCs/>
          <w:lang w:val="el-GR"/>
        </w:rPr>
        <w:t>3</w:t>
      </w:r>
      <w:r w:rsidRPr="00AE2410">
        <w:rPr>
          <w:b/>
          <w:bCs/>
          <w:lang w:val="el-GR"/>
        </w:rPr>
        <w:t xml:space="preserve">: ΕΙΔΗ ΜΕ </w:t>
      </w:r>
      <w:r>
        <w:rPr>
          <w:b/>
          <w:bCs/>
          <w:lang w:val="el-GR"/>
        </w:rPr>
        <w:t>ΕΛΕΥΘΕΡΗ ΤΙΜΗ ΣΤΟ ΕΜΠΟΡΙΟ ΜΕ ΦΠΑ 24%</w:t>
      </w:r>
    </w:p>
    <w:p w14:paraId="3EB33EEF" w14:textId="77777777" w:rsidR="00D32B98" w:rsidRDefault="00D32B98" w:rsidP="00D32B98">
      <w:pPr>
        <w:rPr>
          <w:b/>
          <w:bCs/>
          <w:lang w:val="el-GR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870"/>
        <w:gridCol w:w="1246"/>
        <w:gridCol w:w="1200"/>
        <w:gridCol w:w="933"/>
        <w:gridCol w:w="1488"/>
        <w:gridCol w:w="1200"/>
        <w:gridCol w:w="1063"/>
      </w:tblGrid>
      <w:tr w:rsidR="00D32B98" w:rsidRPr="00491C2A" w14:paraId="777B53A5" w14:textId="77777777" w:rsidTr="00C533D4">
        <w:tc>
          <w:tcPr>
            <w:tcW w:w="578" w:type="dxa"/>
            <w:shd w:val="clear" w:color="auto" w:fill="auto"/>
          </w:tcPr>
          <w:p w14:paraId="7D822C2A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Α/Α</w:t>
            </w:r>
          </w:p>
        </w:tc>
        <w:tc>
          <w:tcPr>
            <w:tcW w:w="1870" w:type="dxa"/>
            <w:shd w:val="clear" w:color="auto" w:fill="auto"/>
          </w:tcPr>
          <w:p w14:paraId="05E54331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ΕΙΔΟΣ</w:t>
            </w:r>
          </w:p>
        </w:tc>
        <w:tc>
          <w:tcPr>
            <w:tcW w:w="1246" w:type="dxa"/>
            <w:shd w:val="clear" w:color="auto" w:fill="auto"/>
          </w:tcPr>
          <w:p w14:paraId="474F730F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ΕΝΔΕΙΤΙΚΗ ΠΟΣΟΤΗΤΑ ΣΕ ΤΕΜΑΧΙΑ</w:t>
            </w:r>
          </w:p>
        </w:tc>
        <w:tc>
          <w:tcPr>
            <w:tcW w:w="1200" w:type="dxa"/>
            <w:shd w:val="clear" w:color="auto" w:fill="auto"/>
          </w:tcPr>
          <w:p w14:paraId="4DFDF27F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ΧΩΡΙΣ ΦΠΑ</w:t>
            </w:r>
          </w:p>
        </w:tc>
        <w:tc>
          <w:tcPr>
            <w:tcW w:w="933" w:type="dxa"/>
            <w:shd w:val="clear" w:color="auto" w:fill="auto"/>
          </w:tcPr>
          <w:p w14:paraId="224CC921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ΑΞΙΑ ΧΩΡΙΣ ΦΠΑ</w:t>
            </w:r>
          </w:p>
        </w:tc>
        <w:tc>
          <w:tcPr>
            <w:tcW w:w="1488" w:type="dxa"/>
            <w:shd w:val="clear" w:color="auto" w:fill="auto"/>
          </w:tcPr>
          <w:p w14:paraId="76CCCC67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ΣΥΝΤΕΛΕΣΤΗΣ ΦΠΑ</w:t>
            </w:r>
          </w:p>
        </w:tc>
        <w:tc>
          <w:tcPr>
            <w:tcW w:w="1200" w:type="dxa"/>
            <w:shd w:val="clear" w:color="auto" w:fill="auto"/>
          </w:tcPr>
          <w:p w14:paraId="29CA8E52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ΜΕ ΦΠΑ</w:t>
            </w:r>
          </w:p>
        </w:tc>
        <w:tc>
          <w:tcPr>
            <w:tcW w:w="1063" w:type="dxa"/>
            <w:shd w:val="clear" w:color="auto" w:fill="auto"/>
          </w:tcPr>
          <w:p w14:paraId="5AC29FDA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ΣΥΝΟΛΟ ΑΞΙΑΣ ΜΕ ΦΠΑ</w:t>
            </w:r>
          </w:p>
        </w:tc>
      </w:tr>
      <w:tr w:rsidR="00D32B98" w:rsidRPr="00491C2A" w14:paraId="595D53AE" w14:textId="77777777" w:rsidTr="00C533D4">
        <w:tc>
          <w:tcPr>
            <w:tcW w:w="578" w:type="dxa"/>
            <w:shd w:val="clear" w:color="auto" w:fill="auto"/>
          </w:tcPr>
          <w:p w14:paraId="5144DEE5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14:paraId="5A27DE11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ΣΑΜΠΟΥΑΝ ΓΙΑ ΟΛΟΥΣ ΤΟΥΣ ΤΥΠΟΥΣ ΣΥΣΚ. 400</w:t>
            </w:r>
            <w:r w:rsidRPr="00491C2A">
              <w:rPr>
                <w:lang w:val="en-US"/>
              </w:rPr>
              <w:t>ML</w:t>
            </w:r>
          </w:p>
        </w:tc>
        <w:tc>
          <w:tcPr>
            <w:tcW w:w="1246" w:type="dxa"/>
            <w:shd w:val="clear" w:color="auto" w:fill="auto"/>
          </w:tcPr>
          <w:p w14:paraId="467F1B13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153E8D22" w14:textId="77777777" w:rsidR="00D32B98" w:rsidRPr="00491C2A" w:rsidRDefault="00D32B98" w:rsidP="00C533D4">
            <w:pPr>
              <w:rPr>
                <w:lang w:val="en-US"/>
              </w:rPr>
            </w:pPr>
          </w:p>
        </w:tc>
        <w:tc>
          <w:tcPr>
            <w:tcW w:w="933" w:type="dxa"/>
            <w:shd w:val="clear" w:color="auto" w:fill="auto"/>
          </w:tcPr>
          <w:p w14:paraId="1BB9140A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26429070" w14:textId="77777777" w:rsidR="00D32B98" w:rsidRPr="00491C2A" w:rsidRDefault="00D32B98" w:rsidP="00C533D4">
            <w:pPr>
              <w:rPr>
                <w:lang w:val="en-US"/>
              </w:rPr>
            </w:pPr>
          </w:p>
        </w:tc>
        <w:tc>
          <w:tcPr>
            <w:tcW w:w="1200" w:type="dxa"/>
            <w:shd w:val="clear" w:color="auto" w:fill="auto"/>
          </w:tcPr>
          <w:p w14:paraId="62ABD321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74CF8CE6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441A4C39" w14:textId="77777777" w:rsidTr="00C533D4">
        <w:tc>
          <w:tcPr>
            <w:tcW w:w="578" w:type="dxa"/>
            <w:shd w:val="clear" w:color="auto" w:fill="auto"/>
          </w:tcPr>
          <w:p w14:paraId="6C602B6D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14:paraId="406EE00C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ΧΑΡΤΙ ΥΓΕΙΑΣ ΓΚΟΦΡΕ ΣΥΣΚ. ΤΩΝ 8 ΡΟΛΩΝ</w:t>
            </w:r>
          </w:p>
        </w:tc>
        <w:tc>
          <w:tcPr>
            <w:tcW w:w="1246" w:type="dxa"/>
            <w:shd w:val="clear" w:color="auto" w:fill="auto"/>
          </w:tcPr>
          <w:p w14:paraId="7895F21D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2B7646DC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7389375E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721DFBFE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03594061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12077B85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478996CC" w14:textId="77777777" w:rsidTr="00C533D4">
        <w:tc>
          <w:tcPr>
            <w:tcW w:w="578" w:type="dxa"/>
            <w:shd w:val="clear" w:color="auto" w:fill="auto"/>
          </w:tcPr>
          <w:p w14:paraId="3FEAF54F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lastRenderedPageBreak/>
              <w:t>3</w:t>
            </w:r>
          </w:p>
        </w:tc>
        <w:tc>
          <w:tcPr>
            <w:tcW w:w="1870" w:type="dxa"/>
            <w:shd w:val="clear" w:color="auto" w:fill="auto"/>
          </w:tcPr>
          <w:p w14:paraId="33D19FEE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ΥΓΡΟ ΠΙΑΤΩΝ ΣΥΣΚ. 500</w:t>
            </w:r>
            <w:r w:rsidRPr="00491C2A">
              <w:rPr>
                <w:lang w:val="en-US"/>
              </w:rPr>
              <w:t>ML</w:t>
            </w:r>
          </w:p>
        </w:tc>
        <w:tc>
          <w:tcPr>
            <w:tcW w:w="1246" w:type="dxa"/>
            <w:shd w:val="clear" w:color="auto" w:fill="auto"/>
          </w:tcPr>
          <w:p w14:paraId="0BF14B33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42DE9FEB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71A9E3A5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1D8F12A6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14CB3EC0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54331A6C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64113CDA" w14:textId="77777777" w:rsidTr="00C533D4">
        <w:tc>
          <w:tcPr>
            <w:tcW w:w="578" w:type="dxa"/>
            <w:shd w:val="clear" w:color="auto" w:fill="auto"/>
          </w:tcPr>
          <w:p w14:paraId="046AE9BA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4</w:t>
            </w:r>
          </w:p>
        </w:tc>
        <w:tc>
          <w:tcPr>
            <w:tcW w:w="1870" w:type="dxa"/>
            <w:shd w:val="clear" w:color="auto" w:fill="auto"/>
          </w:tcPr>
          <w:p w14:paraId="14954157" w14:textId="77777777" w:rsidR="00D32B98" w:rsidRPr="00491C2A" w:rsidRDefault="00D32B98" w:rsidP="00C533D4">
            <w:pPr>
              <w:rPr>
                <w:lang w:val="en-US"/>
              </w:rPr>
            </w:pPr>
            <w:r w:rsidRPr="00491C2A">
              <w:rPr>
                <w:lang w:val="el-GR"/>
              </w:rPr>
              <w:t>ΟΔΟΝΤΟΚΡΕΜΑ 75</w:t>
            </w:r>
            <w:r w:rsidRPr="00491C2A">
              <w:rPr>
                <w:lang w:val="en-US"/>
              </w:rPr>
              <w:t>ML</w:t>
            </w:r>
          </w:p>
        </w:tc>
        <w:tc>
          <w:tcPr>
            <w:tcW w:w="1246" w:type="dxa"/>
            <w:shd w:val="clear" w:color="auto" w:fill="auto"/>
          </w:tcPr>
          <w:p w14:paraId="3CF865FF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206DB4BD" w14:textId="77777777" w:rsidR="00D32B98" w:rsidRPr="00491C2A" w:rsidRDefault="00D32B98" w:rsidP="00C533D4">
            <w:pPr>
              <w:rPr>
                <w:lang w:val="en-US"/>
              </w:rPr>
            </w:pPr>
          </w:p>
        </w:tc>
        <w:tc>
          <w:tcPr>
            <w:tcW w:w="933" w:type="dxa"/>
            <w:shd w:val="clear" w:color="auto" w:fill="auto"/>
          </w:tcPr>
          <w:p w14:paraId="2BBB8CFB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551C3640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365A1083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38385492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  <w:tr w:rsidR="00D32B98" w:rsidRPr="00491C2A" w14:paraId="786E1FB8" w14:textId="77777777" w:rsidTr="00C533D4">
        <w:tc>
          <w:tcPr>
            <w:tcW w:w="578" w:type="dxa"/>
            <w:shd w:val="clear" w:color="auto" w:fill="auto"/>
          </w:tcPr>
          <w:p w14:paraId="045872E8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14:paraId="503CDD7C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ΣΚΟΝΗ ΓΙΑ ΠΛΥΣΙΜΟ ΣΤΟ ΧΕΡΙ 450ΓΡ</w:t>
            </w:r>
          </w:p>
        </w:tc>
        <w:tc>
          <w:tcPr>
            <w:tcW w:w="1246" w:type="dxa"/>
            <w:shd w:val="clear" w:color="auto" w:fill="auto"/>
          </w:tcPr>
          <w:p w14:paraId="4A09C885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745E746C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66A558D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704DB81F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200" w:type="dxa"/>
            <w:shd w:val="clear" w:color="auto" w:fill="auto"/>
          </w:tcPr>
          <w:p w14:paraId="709D67CF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61A4556D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</w:tbl>
    <w:p w14:paraId="33C3CFFA" w14:textId="77777777" w:rsidR="00D32B98" w:rsidRDefault="00D32B98" w:rsidP="00D32B98">
      <w:pPr>
        <w:rPr>
          <w:b/>
          <w:bCs/>
          <w:lang w:val="el-GR"/>
        </w:rPr>
      </w:pPr>
    </w:p>
    <w:p w14:paraId="7A0E86A7" w14:textId="77777777" w:rsidR="00D32B98" w:rsidRDefault="00D32B98" w:rsidP="00D32B98">
      <w:pPr>
        <w:rPr>
          <w:b/>
          <w:bCs/>
          <w:lang w:val="el-GR"/>
        </w:rPr>
      </w:pPr>
      <w:r w:rsidRPr="00AE2410">
        <w:rPr>
          <w:b/>
          <w:bCs/>
          <w:lang w:val="el-GR"/>
        </w:rPr>
        <w:t xml:space="preserve">ΤΜΗΜΑ </w:t>
      </w:r>
      <w:r>
        <w:rPr>
          <w:b/>
          <w:bCs/>
          <w:lang w:val="el-GR"/>
        </w:rPr>
        <w:t>4</w:t>
      </w:r>
      <w:r w:rsidRPr="00AE2410">
        <w:rPr>
          <w:b/>
          <w:bCs/>
          <w:lang w:val="el-GR"/>
        </w:rPr>
        <w:t xml:space="preserve">: ΕΙΔΗ ΜΕ </w:t>
      </w:r>
      <w:r>
        <w:rPr>
          <w:b/>
          <w:bCs/>
          <w:lang w:val="el-GR"/>
        </w:rPr>
        <w:t>ΕΛΕΥΘΕΡΗ ΤΙΜΗ ΣΤΟ ΕΜΠΟΡΙΟ ΜΕ ΦΠΑ 6%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870"/>
        <w:gridCol w:w="1246"/>
        <w:gridCol w:w="1200"/>
        <w:gridCol w:w="933"/>
        <w:gridCol w:w="1488"/>
        <w:gridCol w:w="1200"/>
        <w:gridCol w:w="1063"/>
      </w:tblGrid>
      <w:tr w:rsidR="00D32B98" w:rsidRPr="00491C2A" w14:paraId="1DDB430F" w14:textId="77777777" w:rsidTr="00C533D4">
        <w:tc>
          <w:tcPr>
            <w:tcW w:w="578" w:type="dxa"/>
            <w:shd w:val="clear" w:color="auto" w:fill="auto"/>
          </w:tcPr>
          <w:p w14:paraId="1A50B6E5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Α/Α</w:t>
            </w:r>
          </w:p>
        </w:tc>
        <w:tc>
          <w:tcPr>
            <w:tcW w:w="1870" w:type="dxa"/>
            <w:shd w:val="clear" w:color="auto" w:fill="auto"/>
          </w:tcPr>
          <w:p w14:paraId="25853D58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ΕΙΔΟΣ</w:t>
            </w:r>
          </w:p>
        </w:tc>
        <w:tc>
          <w:tcPr>
            <w:tcW w:w="1246" w:type="dxa"/>
            <w:shd w:val="clear" w:color="auto" w:fill="auto"/>
          </w:tcPr>
          <w:p w14:paraId="038F1DC2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ΕΝΔΕΙΤΙΚΗ ΠΟΣΟΤΗΤΑ ΣΕ ΤΕΜΑΧΙΑ</w:t>
            </w:r>
          </w:p>
        </w:tc>
        <w:tc>
          <w:tcPr>
            <w:tcW w:w="1200" w:type="dxa"/>
            <w:shd w:val="clear" w:color="auto" w:fill="auto"/>
          </w:tcPr>
          <w:p w14:paraId="24754537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ΧΩΡΙΣ ΦΠΑ</w:t>
            </w:r>
          </w:p>
        </w:tc>
        <w:tc>
          <w:tcPr>
            <w:tcW w:w="933" w:type="dxa"/>
            <w:shd w:val="clear" w:color="auto" w:fill="auto"/>
          </w:tcPr>
          <w:p w14:paraId="41ED0920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ΑΞΙΑ ΧΩΡΙΣ ΦΠΑ</w:t>
            </w:r>
          </w:p>
        </w:tc>
        <w:tc>
          <w:tcPr>
            <w:tcW w:w="1488" w:type="dxa"/>
            <w:shd w:val="clear" w:color="auto" w:fill="auto"/>
          </w:tcPr>
          <w:p w14:paraId="3D83E8AB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ΣΥΝΤΕΛΕΣΤΗΣ ΦΠΑ</w:t>
            </w:r>
          </w:p>
        </w:tc>
        <w:tc>
          <w:tcPr>
            <w:tcW w:w="1200" w:type="dxa"/>
            <w:shd w:val="clear" w:color="auto" w:fill="auto"/>
          </w:tcPr>
          <w:p w14:paraId="0881AC03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ΤΙΜΗ ΜΟΝΑΔΑΣ ΜΕ ΦΠΑ</w:t>
            </w:r>
          </w:p>
        </w:tc>
        <w:tc>
          <w:tcPr>
            <w:tcW w:w="1063" w:type="dxa"/>
            <w:shd w:val="clear" w:color="auto" w:fill="auto"/>
          </w:tcPr>
          <w:p w14:paraId="71B091EE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ΣΥΝΟΛΟ ΑΞΙΑΣ ΜΕ ΦΠΑ</w:t>
            </w:r>
          </w:p>
        </w:tc>
      </w:tr>
      <w:tr w:rsidR="00D32B98" w:rsidRPr="00491C2A" w14:paraId="78B3DA4F" w14:textId="77777777" w:rsidTr="00C533D4">
        <w:tc>
          <w:tcPr>
            <w:tcW w:w="578" w:type="dxa"/>
            <w:shd w:val="clear" w:color="auto" w:fill="auto"/>
          </w:tcPr>
          <w:p w14:paraId="7FA869FE" w14:textId="77777777" w:rsidR="00D32B98" w:rsidRPr="00491C2A" w:rsidRDefault="00D32B98" w:rsidP="00C533D4">
            <w:pPr>
              <w:rPr>
                <w:b/>
                <w:bCs/>
                <w:lang w:val="el-GR"/>
              </w:rPr>
            </w:pPr>
            <w:r w:rsidRPr="00491C2A">
              <w:rPr>
                <w:b/>
                <w:bCs/>
                <w:lang w:val="el-GR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14:paraId="7AF7236A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ΣΑΠΟΥΝΙ 125 ΓΡ</w:t>
            </w:r>
          </w:p>
        </w:tc>
        <w:tc>
          <w:tcPr>
            <w:tcW w:w="1246" w:type="dxa"/>
            <w:shd w:val="clear" w:color="auto" w:fill="auto"/>
          </w:tcPr>
          <w:p w14:paraId="76169A4E" w14:textId="77777777" w:rsidR="00D32B98" w:rsidRPr="00491C2A" w:rsidRDefault="00D32B98" w:rsidP="00C533D4">
            <w:pPr>
              <w:rPr>
                <w:lang w:val="el-GR"/>
              </w:rPr>
            </w:pPr>
            <w:r w:rsidRPr="00491C2A">
              <w:rPr>
                <w:lang w:val="el-GR"/>
              </w:rPr>
              <w:t>1800</w:t>
            </w:r>
          </w:p>
        </w:tc>
        <w:tc>
          <w:tcPr>
            <w:tcW w:w="1200" w:type="dxa"/>
            <w:shd w:val="clear" w:color="auto" w:fill="auto"/>
          </w:tcPr>
          <w:p w14:paraId="5C2AABD4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933" w:type="dxa"/>
            <w:shd w:val="clear" w:color="auto" w:fill="auto"/>
          </w:tcPr>
          <w:p w14:paraId="6C0EC9D7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488" w:type="dxa"/>
            <w:shd w:val="clear" w:color="auto" w:fill="auto"/>
          </w:tcPr>
          <w:p w14:paraId="0E62378B" w14:textId="77777777" w:rsidR="00D32B98" w:rsidRPr="00491C2A" w:rsidRDefault="00D32B98" w:rsidP="00C533D4">
            <w:pPr>
              <w:rPr>
                <w:lang w:val="en-US"/>
              </w:rPr>
            </w:pPr>
          </w:p>
        </w:tc>
        <w:tc>
          <w:tcPr>
            <w:tcW w:w="1200" w:type="dxa"/>
            <w:shd w:val="clear" w:color="auto" w:fill="auto"/>
          </w:tcPr>
          <w:p w14:paraId="68F97B7A" w14:textId="77777777" w:rsidR="00D32B98" w:rsidRPr="00491C2A" w:rsidRDefault="00D32B98" w:rsidP="00C533D4">
            <w:pPr>
              <w:rPr>
                <w:lang w:val="el-GR"/>
              </w:rPr>
            </w:pPr>
          </w:p>
        </w:tc>
        <w:tc>
          <w:tcPr>
            <w:tcW w:w="1063" w:type="dxa"/>
            <w:shd w:val="clear" w:color="auto" w:fill="auto"/>
          </w:tcPr>
          <w:p w14:paraId="4602E910" w14:textId="77777777" w:rsidR="00D32B98" w:rsidRPr="00491C2A" w:rsidRDefault="00D32B98" w:rsidP="00C533D4">
            <w:pPr>
              <w:rPr>
                <w:lang w:val="el-GR"/>
              </w:rPr>
            </w:pPr>
          </w:p>
        </w:tc>
      </w:tr>
    </w:tbl>
    <w:p w14:paraId="26CAFE30" w14:textId="77777777" w:rsidR="00D32B98" w:rsidRPr="00A3360A" w:rsidRDefault="00D32B98" w:rsidP="00D32B98">
      <w:pPr>
        <w:suppressAutoHyphens w:val="0"/>
        <w:spacing w:after="0" w:line="300" w:lineRule="auto"/>
        <w:rPr>
          <w:rFonts w:ascii="Tahoma" w:hAnsi="Tahoma" w:cs="Tahoma"/>
          <w:b/>
          <w:szCs w:val="22"/>
          <w:lang w:val="el-GR" w:eastAsia="el-GR"/>
        </w:rPr>
      </w:pPr>
    </w:p>
    <w:p w14:paraId="54864A15" w14:textId="77777777" w:rsidR="00D32B98" w:rsidRPr="00A3360A" w:rsidRDefault="00D32B98" w:rsidP="00D32B98">
      <w:pPr>
        <w:suppressAutoHyphens w:val="0"/>
        <w:spacing w:after="0" w:line="300" w:lineRule="auto"/>
        <w:ind w:left="3600" w:firstLine="720"/>
        <w:jc w:val="center"/>
        <w:rPr>
          <w:rFonts w:ascii="Tahoma" w:hAnsi="Tahoma" w:cs="Tahoma"/>
          <w:b/>
          <w:szCs w:val="22"/>
          <w:lang w:val="el-GR" w:eastAsia="el-GR"/>
        </w:rPr>
      </w:pPr>
      <w:r w:rsidRPr="00A3360A">
        <w:rPr>
          <w:rFonts w:ascii="Tahoma" w:hAnsi="Tahoma" w:cs="Tahoma"/>
          <w:b/>
          <w:szCs w:val="22"/>
          <w:lang w:val="el-GR" w:eastAsia="el-GR"/>
        </w:rPr>
        <w:t>[</w:t>
      </w:r>
      <w:proofErr w:type="spellStart"/>
      <w:r w:rsidRPr="00A3360A">
        <w:rPr>
          <w:rFonts w:ascii="Tahoma" w:hAnsi="Tahoma" w:cs="Tahoma"/>
          <w:b/>
          <w:szCs w:val="22"/>
          <w:lang w:val="el-GR" w:eastAsia="el-GR"/>
        </w:rPr>
        <w:t>Ημερ</w:t>
      </w:r>
      <w:proofErr w:type="spellEnd"/>
      <w:r w:rsidRPr="00A3360A">
        <w:rPr>
          <w:rFonts w:ascii="Tahoma" w:hAnsi="Tahoma" w:cs="Tahoma"/>
          <w:b/>
          <w:szCs w:val="22"/>
          <w:lang w:val="el-GR" w:eastAsia="el-GR"/>
        </w:rPr>
        <w:t>/</w:t>
      </w:r>
      <w:proofErr w:type="spellStart"/>
      <w:r w:rsidRPr="00A3360A">
        <w:rPr>
          <w:rFonts w:ascii="Tahoma" w:hAnsi="Tahoma" w:cs="Tahoma"/>
          <w:b/>
          <w:szCs w:val="22"/>
          <w:lang w:val="el-GR" w:eastAsia="el-GR"/>
        </w:rPr>
        <w:t>νία</w:t>
      </w:r>
      <w:proofErr w:type="spellEnd"/>
      <w:r w:rsidRPr="00A3360A">
        <w:rPr>
          <w:rFonts w:ascii="Tahoma" w:hAnsi="Tahoma" w:cs="Tahoma"/>
          <w:b/>
          <w:szCs w:val="22"/>
          <w:lang w:val="el-GR" w:eastAsia="el-GR"/>
        </w:rPr>
        <w:t>]</w:t>
      </w:r>
    </w:p>
    <w:p w14:paraId="3ED4EEE1" w14:textId="77777777" w:rsidR="00D32B98" w:rsidRPr="00A3360A" w:rsidRDefault="00D32B98" w:rsidP="00D32B98">
      <w:pPr>
        <w:suppressAutoHyphens w:val="0"/>
        <w:spacing w:after="0" w:line="300" w:lineRule="auto"/>
        <w:jc w:val="center"/>
        <w:rPr>
          <w:rFonts w:ascii="Tahoma" w:hAnsi="Tahoma" w:cs="Tahoma"/>
          <w:b/>
          <w:szCs w:val="22"/>
          <w:lang w:val="el-GR" w:eastAsia="el-GR"/>
        </w:rPr>
      </w:pPr>
    </w:p>
    <w:p w14:paraId="09DD131F" w14:textId="77777777" w:rsidR="00D32B98" w:rsidRDefault="00D32B98" w:rsidP="00D32B98">
      <w:pPr>
        <w:suppressAutoHyphens w:val="0"/>
        <w:spacing w:after="0" w:line="300" w:lineRule="auto"/>
        <w:ind w:left="4320"/>
        <w:jc w:val="center"/>
        <w:rPr>
          <w:rFonts w:ascii="Tahoma" w:hAnsi="Tahoma" w:cs="Tahoma"/>
          <w:b/>
          <w:szCs w:val="22"/>
          <w:lang w:val="el-GR" w:eastAsia="el-GR"/>
        </w:rPr>
      </w:pPr>
      <w:r w:rsidRPr="00A3360A">
        <w:rPr>
          <w:rFonts w:ascii="Tahoma" w:hAnsi="Tahoma" w:cs="Tahoma"/>
          <w:b/>
          <w:szCs w:val="22"/>
          <w:lang w:val="el-GR" w:eastAsia="el-GR"/>
        </w:rPr>
        <w:t>[Υπογραφή- Σφραγίδα</w:t>
      </w:r>
    </w:p>
    <w:p w14:paraId="01333687" w14:textId="77777777" w:rsidR="00D32B98" w:rsidRPr="00ED69D7" w:rsidRDefault="00D32B98" w:rsidP="00D32B98">
      <w:pPr>
        <w:rPr>
          <w:lang w:val="el-GR"/>
        </w:rPr>
      </w:pPr>
    </w:p>
    <w:p w14:paraId="6E8B4332" w14:textId="77777777" w:rsidR="00654EBB" w:rsidRDefault="00654EBB"/>
    <w:sectPr w:rsidR="00654E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98"/>
    <w:rsid w:val="00654EBB"/>
    <w:rsid w:val="00D3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83FC"/>
  <w15:chartTrackingRefBased/>
  <w15:docId w15:val="{A3EAB5FC-DCD3-4D93-B99B-76FC6488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B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D32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D32B98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32B98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D32B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2023-01-04T09:03:00Z</dcterms:created>
  <dcterms:modified xsi:type="dcterms:W3CDTF">2023-01-04T09:04:00Z</dcterms:modified>
</cp:coreProperties>
</file>