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2EEE" w14:textId="77777777" w:rsidR="009C66D0" w:rsidRPr="00305A99" w:rsidRDefault="00000000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5A99">
        <w:rPr>
          <w:rFonts w:ascii="Times New Roman" w:hAnsi="Times New Roman" w:cs="Times New Roman"/>
          <w:b/>
          <w:bCs/>
          <w:sz w:val="28"/>
          <w:szCs w:val="28"/>
        </w:rPr>
        <w:t>ΠΕΡΙΦΕΡΕΙΑ ΚΡΗΤΗΣ</w:t>
      </w:r>
    </w:p>
    <w:p w14:paraId="00C73B47" w14:textId="77777777" w:rsidR="009C66D0" w:rsidRPr="00305A99" w:rsidRDefault="00000000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5A99">
        <w:rPr>
          <w:rFonts w:ascii="Times New Roman" w:hAnsi="Times New Roman" w:cs="Times New Roman"/>
          <w:b/>
          <w:bCs/>
          <w:sz w:val="28"/>
          <w:szCs w:val="28"/>
        </w:rPr>
        <w:t>ΓΡΑΦΕΙΟ ΤΥΠΟΥ</w:t>
      </w:r>
    </w:p>
    <w:p w14:paraId="7639CBF6" w14:textId="77777777" w:rsidR="009C66D0" w:rsidRPr="00305A99" w:rsidRDefault="00000000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5A99">
        <w:rPr>
          <w:rFonts w:ascii="Times New Roman" w:hAnsi="Times New Roman" w:cs="Times New Roman"/>
          <w:b/>
          <w:bCs/>
          <w:sz w:val="28"/>
          <w:szCs w:val="28"/>
        </w:rPr>
        <w:t>ΔΕΛΤΙΟ ΤΥΠΟΥ</w:t>
      </w:r>
    </w:p>
    <w:p w14:paraId="22528CEA" w14:textId="77777777" w:rsidR="009C66D0" w:rsidRPr="00305A99" w:rsidRDefault="00000000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5A99">
        <w:rPr>
          <w:rFonts w:ascii="Times New Roman" w:hAnsi="Times New Roman" w:cs="Times New Roman"/>
          <w:b/>
          <w:bCs/>
          <w:sz w:val="28"/>
          <w:szCs w:val="28"/>
        </w:rPr>
        <w:t xml:space="preserve">03.04.23 </w:t>
      </w:r>
    </w:p>
    <w:p w14:paraId="53F4A547" w14:textId="77777777" w:rsidR="009C66D0" w:rsidRPr="00305A99" w:rsidRDefault="009C66D0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38BA8" w14:textId="77777777" w:rsidR="00A962B1" w:rsidRDefault="00A962B1" w:rsidP="00A962B1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7859C" w14:textId="5299677F" w:rsidR="00A962B1" w:rsidRDefault="00A962B1" w:rsidP="00A962B1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Εκδηλώσεις του Παρατηρητηρίου καινοτόμου επιχειρηματικότητας της Περιφέρειας Κρήτης σε Ηράκλειο και Χανιά</w:t>
      </w:r>
    </w:p>
    <w:p w14:paraId="267D33AB" w14:textId="77777777" w:rsidR="00A962B1" w:rsidRDefault="00A962B1" w:rsidP="00A962B1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0933D" w14:textId="77777777" w:rsidR="009C66D0" w:rsidRPr="00305A99" w:rsidRDefault="009C66D0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D4B14" w14:textId="26EA9C0E" w:rsidR="009C66D0" w:rsidRPr="00305A99" w:rsidRDefault="000000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A99">
        <w:rPr>
          <w:rFonts w:ascii="Times New Roman" w:hAnsi="Times New Roman" w:cs="Times New Roman"/>
          <w:sz w:val="28"/>
          <w:szCs w:val="28"/>
        </w:rPr>
        <w:t xml:space="preserve">Το Παρατηρητήριο Καινοτόμου Επιχειρηματικότητας της Περιφέρειας Κρήτης και  τα Εμπορικά &amp; Βιομηχανικά Επιμελητήρια της Κρήτης, σε συνεργασία με τη Γενική Γραμματεία Έρευνας και Καινοτομίας του Υπουργείου Ανάπτυξης και Επενδύσεων, συνδιοργανώνουν </w:t>
      </w:r>
      <w:r w:rsidR="00124F6D">
        <w:rPr>
          <w:rFonts w:ascii="Times New Roman" w:hAnsi="Times New Roman" w:cs="Times New Roman"/>
          <w:sz w:val="28"/>
          <w:szCs w:val="28"/>
        </w:rPr>
        <w:t>δ</w:t>
      </w:r>
      <w:r w:rsidRPr="00305A99">
        <w:rPr>
          <w:rFonts w:ascii="Times New Roman" w:hAnsi="Times New Roman" w:cs="Times New Roman"/>
          <w:sz w:val="28"/>
          <w:szCs w:val="28"/>
        </w:rPr>
        <w:t>ύο ενημερωτικές εκδηλώσεις για τη Δράση «ΕΡΕΥΝΩ – ΚΑΙΝΟΤΟΜΩ 2021-2027</w:t>
      </w:r>
      <w:r w:rsidRPr="00305A99">
        <w:rPr>
          <w:rFonts w:ascii="Times New Roman" w:hAnsi="Times New Roman" w:cs="Times New Roman"/>
          <w:sz w:val="28"/>
          <w:szCs w:val="28"/>
          <w:lang w:val="it-IT"/>
        </w:rPr>
        <w:t>»</w:t>
      </w:r>
      <w:r w:rsidRPr="00305A99">
        <w:rPr>
          <w:rFonts w:ascii="Times New Roman" w:hAnsi="Times New Roman" w:cs="Times New Roman"/>
          <w:sz w:val="28"/>
          <w:szCs w:val="28"/>
        </w:rPr>
        <w:t>, του Προγράμματος «Ανταγωνιστικότητα 2021-2027</w:t>
      </w:r>
      <w:r w:rsidRPr="00305A99">
        <w:rPr>
          <w:rFonts w:ascii="Times New Roman" w:hAnsi="Times New Roman" w:cs="Times New Roman"/>
          <w:sz w:val="28"/>
          <w:szCs w:val="28"/>
          <w:lang w:val="it-IT"/>
        </w:rPr>
        <w:t>»</w:t>
      </w:r>
      <w:r w:rsidRPr="00305A9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D55EF6C" w14:textId="77777777" w:rsidR="009C66D0" w:rsidRPr="00305A99" w:rsidRDefault="000000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A99">
        <w:rPr>
          <w:rFonts w:ascii="Times New Roman" w:hAnsi="Times New Roman" w:cs="Times New Roman"/>
          <w:sz w:val="28"/>
          <w:szCs w:val="28"/>
        </w:rPr>
        <w:t xml:space="preserve">Η πρώτη εκδήλωση θα πραγματοποιηθεί την Πέμπτη 06 Απριλίου, 18.00 -21.00, στο Εμπορικό &amp; Βιομηχανικό Επιμελητήριο Ηρακλείου (αίθουσα Καστελλάκη), Κορωναίου 9, Ηράκλειο. </w:t>
      </w:r>
    </w:p>
    <w:p w14:paraId="54CEBBB4" w14:textId="77777777" w:rsidR="009C66D0" w:rsidRPr="00305A99" w:rsidRDefault="000000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A99">
        <w:rPr>
          <w:rFonts w:ascii="Times New Roman" w:hAnsi="Times New Roman" w:cs="Times New Roman"/>
          <w:sz w:val="28"/>
          <w:szCs w:val="28"/>
        </w:rPr>
        <w:t>Η δεύτερη εκδήλωση θα πραγματοποιηθεί την Παρασκευή 07 Απριλίου, 18.00 -21.00, στο Εμπορικό &amp; Βιομηχανικό Επιμελητήριο Χανίων, Ελευθερίου Βενιζέλου 4 (Πλατεία Δημοτικής Αγοράς), Χανιά.</w:t>
      </w:r>
    </w:p>
    <w:p w14:paraId="24FE3946" w14:textId="443FEA22" w:rsidR="00124F6D" w:rsidRDefault="000000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A99">
        <w:rPr>
          <w:rFonts w:ascii="Times New Roman" w:hAnsi="Times New Roman" w:cs="Times New Roman"/>
          <w:sz w:val="28"/>
          <w:szCs w:val="28"/>
        </w:rPr>
        <w:t>Οι εκδηλώσεις αφορούν  την ενημέρωση των επιχειρήσεων για τη Δράση, η οποία  στόχο έχει</w:t>
      </w:r>
      <w:r w:rsidR="00124F6D">
        <w:rPr>
          <w:rFonts w:ascii="Times New Roman" w:hAnsi="Times New Roman" w:cs="Times New Roman"/>
          <w:sz w:val="28"/>
          <w:szCs w:val="28"/>
        </w:rPr>
        <w:t xml:space="preserve">, μέσω της συνεργασίας με τα </w:t>
      </w:r>
      <w:r w:rsidR="00476A1B">
        <w:rPr>
          <w:rFonts w:ascii="Times New Roman" w:hAnsi="Times New Roman" w:cs="Times New Roman"/>
          <w:sz w:val="28"/>
          <w:szCs w:val="28"/>
        </w:rPr>
        <w:t>Ακαδημαϊκά</w:t>
      </w:r>
      <w:r w:rsidR="00124F6D">
        <w:rPr>
          <w:rFonts w:ascii="Times New Roman" w:hAnsi="Times New Roman" w:cs="Times New Roman"/>
          <w:sz w:val="28"/>
          <w:szCs w:val="28"/>
        </w:rPr>
        <w:t xml:space="preserve">-Ερευνητικά Ιδρύματα και τους φορείς που δραστηριοποιούνται στο οικοσύστημα της έρευνας και της καινοτομίας, την ενίσχυση της ανταγωνιστικότητας και της παραγωγικότητας, καθώς και την αύξηση της προστιθέμενης αξίας. </w:t>
      </w:r>
    </w:p>
    <w:p w14:paraId="26F8A09E" w14:textId="77777777" w:rsidR="00124F6D" w:rsidRDefault="00124F6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CCEA23" w14:textId="77777777" w:rsidR="009C66D0" w:rsidRPr="00305A99" w:rsidRDefault="000000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A99">
        <w:rPr>
          <w:rFonts w:ascii="Times New Roman" w:hAnsi="Times New Roman" w:cs="Times New Roman"/>
          <w:sz w:val="28"/>
          <w:szCs w:val="28"/>
        </w:rPr>
        <w:t xml:space="preserve">Επισυνάπτεται το πρόγραμμα </w:t>
      </w:r>
    </w:p>
    <w:p w14:paraId="703F16A8" w14:textId="77777777" w:rsidR="009C66D0" w:rsidRPr="00305A99" w:rsidRDefault="009C66D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5511FC" w14:textId="60548709" w:rsidR="009C66D0" w:rsidRPr="00305A99" w:rsidRDefault="0000000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A99">
        <w:rPr>
          <w:rFonts w:ascii="Times New Roman" w:hAnsi="Times New Roman" w:cs="Times New Roman"/>
          <w:sz w:val="28"/>
          <w:szCs w:val="28"/>
        </w:rPr>
        <w:t xml:space="preserve">Πληροφορίες στην ιστοσελίδα: </w:t>
      </w:r>
      <w:hyperlink r:id="rId6" w:history="1">
        <w:r w:rsidR="00124F6D" w:rsidRPr="00A850BF">
          <w:rPr>
            <w:rStyle w:val="-"/>
            <w:rFonts w:ascii="Times New Roman" w:hAnsi="Times New Roman" w:cs="Times New Roman"/>
            <w:sz w:val="28"/>
            <w:szCs w:val="28"/>
          </w:rPr>
          <w:t>https://ibo.crete.gov.gr/erevnw-kainotomw-2021-2027</w:t>
        </w:r>
      </w:hyperlink>
      <w:r w:rsidR="00124F6D">
        <w:rPr>
          <w:rFonts w:ascii="Times New Roman" w:hAnsi="Times New Roman" w:cs="Times New Roman"/>
          <w:sz w:val="28"/>
          <w:szCs w:val="28"/>
        </w:rPr>
        <w:t xml:space="preserve">  </w:t>
      </w:r>
      <w:r w:rsidRPr="00305A9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D9FBA34" w14:textId="77777777" w:rsidR="009C66D0" w:rsidRPr="00305A99" w:rsidRDefault="009C66D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B72592" w14:textId="77777777" w:rsidR="009C66D0" w:rsidRPr="00305A99" w:rsidRDefault="009C66D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4293339" w14:textId="77777777" w:rsidR="009C66D0" w:rsidRPr="00305A99" w:rsidRDefault="009C66D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C66D0" w:rsidRPr="00305A99">
      <w:headerReference w:type="default" r:id="rId7"/>
      <w:footerReference w:type="default" r:id="rId8"/>
      <w:pgSz w:w="11900" w:h="16840"/>
      <w:pgMar w:top="1134" w:right="1080" w:bottom="1134" w:left="108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BC40D" w14:textId="77777777" w:rsidR="007E74E7" w:rsidRDefault="007E74E7">
      <w:r>
        <w:separator/>
      </w:r>
    </w:p>
  </w:endnote>
  <w:endnote w:type="continuationSeparator" w:id="0">
    <w:p w14:paraId="16498507" w14:textId="77777777" w:rsidR="007E74E7" w:rsidRDefault="007E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1A1C" w14:textId="77777777" w:rsidR="009C66D0" w:rsidRDefault="009C66D0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1502" w14:textId="77777777" w:rsidR="007E74E7" w:rsidRDefault="007E74E7">
      <w:r>
        <w:separator/>
      </w:r>
    </w:p>
  </w:footnote>
  <w:footnote w:type="continuationSeparator" w:id="0">
    <w:p w14:paraId="05BA9804" w14:textId="77777777" w:rsidR="007E74E7" w:rsidRDefault="007E7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0A2C" w14:textId="77777777" w:rsidR="009C66D0" w:rsidRDefault="009C66D0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D0"/>
    <w:rsid w:val="00124F6D"/>
    <w:rsid w:val="00131179"/>
    <w:rsid w:val="00305A99"/>
    <w:rsid w:val="00476A1B"/>
    <w:rsid w:val="007E74E7"/>
    <w:rsid w:val="009C66D0"/>
    <w:rsid w:val="00A9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F584"/>
  <w15:docId w15:val="{D753C485-1A77-4270-9944-8FEB59B3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Κύριο τμήμα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5">
    <w:name w:val="Unresolved Mention"/>
    <w:basedOn w:val="a0"/>
    <w:uiPriority w:val="99"/>
    <w:semiHidden/>
    <w:unhideWhenUsed/>
    <w:rsid w:val="00124F6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24F6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bo.crete.gov.gr/erevnw-kainotomw-2021-202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Γραφείο Τύπου Περιφέρειας Κρήτης</cp:lastModifiedBy>
  <cp:revision>11</cp:revision>
  <dcterms:created xsi:type="dcterms:W3CDTF">2023-04-03T08:14:00Z</dcterms:created>
  <dcterms:modified xsi:type="dcterms:W3CDTF">2023-04-03T08:27:00Z</dcterms:modified>
</cp:coreProperties>
</file>