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D421F" w14:textId="4F39185F" w:rsidR="009C2752" w:rsidRPr="000E7394" w:rsidRDefault="0014674A" w:rsidP="00A252D5">
      <w:pPr>
        <w:ind w:left="-900" w:right="-606" w:firstLine="900"/>
        <w:rPr>
          <w:sz w:val="28"/>
          <w:szCs w:val="28"/>
        </w:rPr>
      </w:pPr>
      <w:r w:rsidRPr="000E7394">
        <w:rPr>
          <w:sz w:val="28"/>
          <w:szCs w:val="28"/>
        </w:rPr>
        <w:tab/>
      </w:r>
      <w:r w:rsidRPr="000E7394">
        <w:rPr>
          <w:sz w:val="28"/>
          <w:szCs w:val="28"/>
        </w:rPr>
        <w:tab/>
      </w:r>
      <w:r w:rsidRPr="000E7394">
        <w:rPr>
          <w:sz w:val="28"/>
          <w:szCs w:val="28"/>
        </w:rPr>
        <w:tab/>
      </w:r>
      <w:r w:rsidRPr="000E7394">
        <w:rPr>
          <w:sz w:val="28"/>
          <w:szCs w:val="28"/>
        </w:rPr>
        <w:tab/>
      </w:r>
    </w:p>
    <w:p w14:paraId="6FAE5F06" w14:textId="77777777" w:rsidR="0014674A" w:rsidRPr="000E7394" w:rsidRDefault="002E4F50" w:rsidP="002E4F50">
      <w:pPr>
        <w:rPr>
          <w:b/>
          <w:sz w:val="28"/>
          <w:szCs w:val="28"/>
          <w:u w:val="single"/>
        </w:rPr>
      </w:pPr>
      <w:r w:rsidRPr="000E7394">
        <w:rPr>
          <w:b/>
          <w:sz w:val="28"/>
          <w:szCs w:val="28"/>
          <w:u w:val="single"/>
        </w:rPr>
        <w:t xml:space="preserve">                 </w:t>
      </w:r>
    </w:p>
    <w:p w14:paraId="0F805920" w14:textId="77777777" w:rsidR="008B48D5" w:rsidRPr="000E7394" w:rsidRDefault="008B48D5" w:rsidP="002C7D3A">
      <w:pPr>
        <w:rPr>
          <w:sz w:val="28"/>
          <w:szCs w:val="28"/>
        </w:rPr>
      </w:pPr>
    </w:p>
    <w:tbl>
      <w:tblPr>
        <w:tblW w:w="9498" w:type="dxa"/>
        <w:tblInd w:w="-176" w:type="dxa"/>
        <w:shd w:val="clear" w:color="000000" w:fill="auto"/>
        <w:tblLook w:val="04A0" w:firstRow="1" w:lastRow="0" w:firstColumn="1" w:lastColumn="0" w:noHBand="0" w:noVBand="1"/>
      </w:tblPr>
      <w:tblGrid>
        <w:gridCol w:w="9498"/>
      </w:tblGrid>
      <w:tr w:rsidR="003A1F71" w:rsidRPr="000E7394" w14:paraId="323B03EB" w14:textId="77777777" w:rsidTr="00392BB8">
        <w:trPr>
          <w:trHeight w:val="8163"/>
        </w:trPr>
        <w:tc>
          <w:tcPr>
            <w:tcW w:w="9498" w:type="dxa"/>
            <w:shd w:val="clear" w:color="000000" w:fill="auto"/>
            <w:noWrap/>
            <w:vAlign w:val="bottom"/>
            <w:hideMark/>
          </w:tcPr>
          <w:p w14:paraId="5FE8A249" w14:textId="6AD6412E" w:rsidR="005D2212" w:rsidRPr="000E7394" w:rsidRDefault="00392BB8" w:rsidP="00392BB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E7394">
              <w:rPr>
                <w:sz w:val="28"/>
                <w:szCs w:val="28"/>
              </w:rPr>
              <w:t>ΕΝΗΜΕΡΩΤΙΚΟ</w:t>
            </w:r>
          </w:p>
          <w:p w14:paraId="7269B758" w14:textId="6465CC4A" w:rsidR="00392BB8" w:rsidRPr="000E7394" w:rsidRDefault="00392BB8" w:rsidP="00392BB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E7394">
              <w:rPr>
                <w:sz w:val="28"/>
                <w:szCs w:val="28"/>
              </w:rPr>
              <w:t>15-6-2023</w:t>
            </w:r>
          </w:p>
          <w:p w14:paraId="32796A8F" w14:textId="77777777" w:rsidR="00392BB8" w:rsidRPr="000E7394" w:rsidRDefault="00392BB8" w:rsidP="00392BB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64A89F9E" w14:textId="489490F7" w:rsidR="00392BB8" w:rsidRPr="000E7394" w:rsidRDefault="000E7394" w:rsidP="000E7394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0E7394">
              <w:rPr>
                <w:b/>
                <w:bCs/>
                <w:sz w:val="28"/>
                <w:szCs w:val="28"/>
              </w:rPr>
              <w:t>Ημερίδα «</w:t>
            </w:r>
            <w:r w:rsidRPr="000E7394">
              <w:rPr>
                <w:b/>
                <w:bCs/>
                <w:sz w:val="28"/>
                <w:szCs w:val="28"/>
              </w:rPr>
              <w:t>Θαλάσσια Ατυχήματα-Πνιγμοί-Πρόληψη-Αντιμετώπιση» και «Ψηφιοποίηση  Υπηρεσιών Λιμενικού Σώματος</w:t>
            </w:r>
            <w:r w:rsidRPr="000E7394">
              <w:rPr>
                <w:b/>
                <w:bCs/>
                <w:sz w:val="28"/>
                <w:szCs w:val="28"/>
              </w:rPr>
              <w:t>» με την στήριξη της Περιφέρειας Κρήτης</w:t>
            </w:r>
          </w:p>
          <w:p w14:paraId="0D3AB4A9" w14:textId="77777777" w:rsidR="00392BB8" w:rsidRPr="000E7394" w:rsidRDefault="00392BB8" w:rsidP="00392BB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7AA6B24B" w14:textId="7870837C" w:rsidR="00981E0F" w:rsidRPr="000E7394" w:rsidRDefault="00981E0F" w:rsidP="00981E0F">
            <w:pPr>
              <w:spacing w:line="360" w:lineRule="auto"/>
              <w:jc w:val="both"/>
              <w:rPr>
                <w:color w:val="1A0DAB"/>
                <w:sz w:val="28"/>
                <w:szCs w:val="28"/>
                <w:shd w:val="clear" w:color="auto" w:fill="FFFFFF"/>
              </w:rPr>
            </w:pPr>
            <w:r w:rsidRPr="000E7394">
              <w:rPr>
                <w:sz w:val="28"/>
                <w:szCs w:val="28"/>
              </w:rPr>
              <w:t xml:space="preserve"> Η  Ένωση Προσωπικού Λιμενικού Σώματος Ανατολικής Κρήτης (Ε.Π.Λ.Σ.Α.Κ.) με την υποστήριξη της  Περιφέρειας Κρήτης, διοργανώνει ενημερωτική  Ημερίδα με θέμα: </w:t>
            </w:r>
            <w:r w:rsidRPr="000E7394">
              <w:rPr>
                <w:b/>
                <w:sz w:val="28"/>
                <w:szCs w:val="28"/>
              </w:rPr>
              <w:t>«Θαλάσσια Ατυχήματα-Πνιγμοί-Πρόληψη-Αντιμετώπιση» και</w:t>
            </w:r>
            <w:r w:rsidRPr="000E7394">
              <w:rPr>
                <w:sz w:val="28"/>
                <w:szCs w:val="28"/>
              </w:rPr>
              <w:t xml:space="preserve"> </w:t>
            </w:r>
            <w:r w:rsidRPr="000E7394">
              <w:rPr>
                <w:b/>
                <w:sz w:val="28"/>
                <w:szCs w:val="28"/>
              </w:rPr>
              <w:t>«Ψηφιοποίηση  Υπηρεσιών Λιμενικού Σώματος»</w:t>
            </w:r>
            <w:r w:rsidRPr="000E7394">
              <w:rPr>
                <w:sz w:val="28"/>
                <w:szCs w:val="28"/>
              </w:rPr>
              <w:t xml:space="preserve"> το  </w:t>
            </w:r>
            <w:r w:rsidRPr="000E7394">
              <w:rPr>
                <w:b/>
                <w:bCs/>
                <w:sz w:val="28"/>
                <w:szCs w:val="28"/>
              </w:rPr>
              <w:t>Σάββατο 17 Ιουνίου 2023 και ώρα 10:00-14:00</w:t>
            </w:r>
            <w:r w:rsidRPr="000E7394">
              <w:rPr>
                <w:sz w:val="28"/>
                <w:szCs w:val="28"/>
              </w:rPr>
              <w:t xml:space="preserve"> στο Ξενοδοχείο «</w:t>
            </w:r>
            <w:r w:rsidRPr="000E7394">
              <w:rPr>
                <w:sz w:val="28"/>
                <w:szCs w:val="28"/>
                <w:lang w:val="en-US"/>
              </w:rPr>
              <w:t>Ibis</w:t>
            </w:r>
            <w:r w:rsidRPr="000E7394">
              <w:rPr>
                <w:sz w:val="28"/>
                <w:szCs w:val="28"/>
              </w:rPr>
              <w:t xml:space="preserve"> </w:t>
            </w:r>
            <w:r w:rsidRPr="000E7394">
              <w:rPr>
                <w:sz w:val="28"/>
                <w:szCs w:val="28"/>
                <w:lang w:val="en-US"/>
              </w:rPr>
              <w:t>Styles</w:t>
            </w:r>
            <w:r w:rsidRPr="000E7394">
              <w:rPr>
                <w:sz w:val="28"/>
                <w:szCs w:val="28"/>
              </w:rPr>
              <w:t xml:space="preserve"> </w:t>
            </w:r>
            <w:r w:rsidRPr="000E7394">
              <w:rPr>
                <w:sz w:val="28"/>
                <w:szCs w:val="28"/>
                <w:lang w:val="en-US"/>
              </w:rPr>
              <w:t>Heraklion</w:t>
            </w:r>
            <w:r w:rsidRPr="000E7394">
              <w:rPr>
                <w:sz w:val="28"/>
                <w:szCs w:val="28"/>
              </w:rPr>
              <w:t xml:space="preserve"> </w:t>
            </w:r>
            <w:r w:rsidRPr="000E7394">
              <w:rPr>
                <w:sz w:val="28"/>
                <w:szCs w:val="28"/>
                <w:lang w:val="en-US"/>
              </w:rPr>
              <w:t>Central</w:t>
            </w:r>
            <w:r w:rsidRPr="000E7394">
              <w:rPr>
                <w:sz w:val="28"/>
                <w:szCs w:val="28"/>
              </w:rPr>
              <w:t>».</w:t>
            </w:r>
          </w:p>
          <w:p w14:paraId="6812D709" w14:textId="711A8B9A" w:rsidR="00981E0F" w:rsidRPr="000E7394" w:rsidRDefault="00981E0F" w:rsidP="00981E0F">
            <w:pPr>
              <w:spacing w:line="360" w:lineRule="auto"/>
              <w:ind w:left="34" w:hanging="5"/>
              <w:jc w:val="both"/>
              <w:rPr>
                <w:sz w:val="28"/>
                <w:szCs w:val="28"/>
              </w:rPr>
            </w:pPr>
            <w:r w:rsidRPr="000E7394">
              <w:rPr>
                <w:sz w:val="28"/>
                <w:szCs w:val="28"/>
              </w:rPr>
              <w:t xml:space="preserve">          </w:t>
            </w:r>
            <w:r w:rsidR="007414A7" w:rsidRPr="000E7394">
              <w:rPr>
                <w:sz w:val="28"/>
                <w:szCs w:val="28"/>
              </w:rPr>
              <w:t xml:space="preserve">Ομιλητές στην Ημερίδα θα είναι ο Διευθυντής της Λιμενικής Αστυνομίας του Υ.ΝΑ.Ν.Π. κ. </w:t>
            </w:r>
            <w:r w:rsidR="000E7394">
              <w:rPr>
                <w:sz w:val="28"/>
                <w:szCs w:val="28"/>
              </w:rPr>
              <w:t>Μαρουλάκης</w:t>
            </w:r>
            <w:r w:rsidR="007414A7" w:rsidRPr="000E7394">
              <w:rPr>
                <w:sz w:val="28"/>
                <w:szCs w:val="28"/>
              </w:rPr>
              <w:t xml:space="preserve"> Χαράλαμπος μαζί με δύο στελέχη</w:t>
            </w:r>
            <w:r w:rsidR="00FC2988" w:rsidRPr="000E7394">
              <w:rPr>
                <w:sz w:val="28"/>
                <w:szCs w:val="28"/>
              </w:rPr>
              <w:t xml:space="preserve">, </w:t>
            </w:r>
            <w:r w:rsidR="007414A7" w:rsidRPr="000E7394">
              <w:rPr>
                <w:sz w:val="28"/>
                <w:szCs w:val="28"/>
              </w:rPr>
              <w:t>ο κ. Π</w:t>
            </w:r>
            <w:r w:rsidR="000E7394">
              <w:rPr>
                <w:sz w:val="28"/>
                <w:szCs w:val="28"/>
              </w:rPr>
              <w:t>ασχαλάκης</w:t>
            </w:r>
            <w:r w:rsidR="007414A7" w:rsidRPr="000E7394">
              <w:rPr>
                <w:sz w:val="28"/>
                <w:szCs w:val="28"/>
              </w:rPr>
              <w:t xml:space="preserve"> Παναγιώτης, πρόεδρος του </w:t>
            </w:r>
            <w:r w:rsidR="007414A7" w:rsidRPr="000E7394">
              <w:rPr>
                <w:sz w:val="28"/>
                <w:szCs w:val="28"/>
                <w:lang w:val="en-US"/>
              </w:rPr>
              <w:t>Safe</w:t>
            </w:r>
            <w:r w:rsidR="007414A7" w:rsidRPr="000E7394">
              <w:rPr>
                <w:sz w:val="28"/>
                <w:szCs w:val="28"/>
              </w:rPr>
              <w:t xml:space="preserve"> </w:t>
            </w:r>
            <w:r w:rsidR="007414A7" w:rsidRPr="000E7394">
              <w:rPr>
                <w:sz w:val="28"/>
                <w:szCs w:val="28"/>
                <w:lang w:val="en-US"/>
              </w:rPr>
              <w:t>Water</w:t>
            </w:r>
            <w:r w:rsidR="007414A7" w:rsidRPr="000E7394">
              <w:rPr>
                <w:sz w:val="28"/>
                <w:szCs w:val="28"/>
              </w:rPr>
              <w:t xml:space="preserve"> </w:t>
            </w:r>
            <w:r w:rsidR="007414A7" w:rsidRPr="000E7394">
              <w:rPr>
                <w:sz w:val="28"/>
                <w:szCs w:val="28"/>
                <w:lang w:val="en-US"/>
              </w:rPr>
              <w:t>Sports</w:t>
            </w:r>
            <w:r w:rsidR="007414A7" w:rsidRPr="000E7394">
              <w:rPr>
                <w:sz w:val="28"/>
                <w:szCs w:val="28"/>
              </w:rPr>
              <w:t xml:space="preserve"> και ο </w:t>
            </w:r>
            <w:r w:rsidR="00C54792" w:rsidRPr="000E7394">
              <w:rPr>
                <w:sz w:val="28"/>
                <w:szCs w:val="28"/>
              </w:rPr>
              <w:t>Διευθυντής</w:t>
            </w:r>
            <w:r w:rsidR="007414A7" w:rsidRPr="000E7394">
              <w:rPr>
                <w:sz w:val="28"/>
                <w:szCs w:val="28"/>
              </w:rPr>
              <w:t xml:space="preserve"> του ΕΚΑΒ</w:t>
            </w:r>
            <w:r w:rsidR="00C54792" w:rsidRPr="000E7394">
              <w:rPr>
                <w:sz w:val="28"/>
                <w:szCs w:val="28"/>
              </w:rPr>
              <w:t xml:space="preserve"> Κρήτης</w:t>
            </w:r>
            <w:r w:rsidR="007414A7" w:rsidRPr="000E7394">
              <w:rPr>
                <w:sz w:val="28"/>
                <w:szCs w:val="28"/>
              </w:rPr>
              <w:t xml:space="preserve"> </w:t>
            </w:r>
            <w:r w:rsidR="00FC2988" w:rsidRPr="000E7394">
              <w:rPr>
                <w:sz w:val="28"/>
                <w:szCs w:val="28"/>
              </w:rPr>
              <w:t xml:space="preserve">Ιατρός </w:t>
            </w:r>
            <w:r w:rsidR="007414A7" w:rsidRPr="000E7394">
              <w:rPr>
                <w:sz w:val="28"/>
                <w:szCs w:val="28"/>
              </w:rPr>
              <w:t xml:space="preserve">κ. </w:t>
            </w:r>
            <w:r w:rsidR="000E7394">
              <w:rPr>
                <w:sz w:val="28"/>
                <w:szCs w:val="28"/>
              </w:rPr>
              <w:t>Γιαννακουδάκης</w:t>
            </w:r>
            <w:r w:rsidR="00FC2988" w:rsidRPr="000E7394">
              <w:rPr>
                <w:sz w:val="28"/>
                <w:szCs w:val="28"/>
              </w:rPr>
              <w:t xml:space="preserve"> Νικό</w:t>
            </w:r>
            <w:r w:rsidR="00C54792" w:rsidRPr="000E7394">
              <w:rPr>
                <w:sz w:val="28"/>
                <w:szCs w:val="28"/>
              </w:rPr>
              <w:t>λα</w:t>
            </w:r>
            <w:r w:rsidR="00FC2988" w:rsidRPr="000E7394">
              <w:rPr>
                <w:sz w:val="28"/>
                <w:szCs w:val="28"/>
              </w:rPr>
              <w:t xml:space="preserve">ος. </w:t>
            </w:r>
          </w:p>
          <w:p w14:paraId="67AA47F6" w14:textId="2ECE767B" w:rsidR="00C54792" w:rsidRPr="000E7394" w:rsidRDefault="00C54792" w:rsidP="00981E0F">
            <w:pPr>
              <w:spacing w:line="360" w:lineRule="auto"/>
              <w:ind w:left="34" w:hanging="5"/>
              <w:jc w:val="both"/>
              <w:rPr>
                <w:sz w:val="28"/>
                <w:szCs w:val="28"/>
              </w:rPr>
            </w:pPr>
            <w:r w:rsidRPr="000E7394">
              <w:rPr>
                <w:sz w:val="28"/>
                <w:szCs w:val="28"/>
              </w:rPr>
              <w:t xml:space="preserve">          </w:t>
            </w:r>
          </w:p>
          <w:p w14:paraId="191C971D" w14:textId="77777777" w:rsidR="00830D90" w:rsidRPr="000E7394" w:rsidRDefault="00830D90" w:rsidP="00B805E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50002FEA" w14:textId="5DCDB806" w:rsidR="003A1F71" w:rsidRPr="000E7394" w:rsidRDefault="003A1F71" w:rsidP="00392BB8">
            <w:pPr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B0168C" w:rsidRPr="002C21F5" w14:paraId="59BD9265" w14:textId="77777777" w:rsidTr="00B0168C">
        <w:trPr>
          <w:trHeight w:val="315"/>
        </w:trPr>
        <w:tc>
          <w:tcPr>
            <w:tcW w:w="9498" w:type="dxa"/>
            <w:shd w:val="clear" w:color="000000" w:fill="auto"/>
            <w:noWrap/>
            <w:vAlign w:val="bottom"/>
          </w:tcPr>
          <w:p w14:paraId="1D121508" w14:textId="77777777" w:rsidR="00B0168C" w:rsidRPr="00CC56FB" w:rsidRDefault="00B0168C" w:rsidP="00F26D14">
            <w:pPr>
              <w:ind w:left="-900" w:firstLine="90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5099D" w:rsidRPr="002C21F5" w14:paraId="772400BE" w14:textId="77777777" w:rsidTr="00B0168C">
        <w:trPr>
          <w:trHeight w:val="315"/>
        </w:trPr>
        <w:tc>
          <w:tcPr>
            <w:tcW w:w="9498" w:type="dxa"/>
            <w:shd w:val="clear" w:color="000000" w:fill="auto"/>
            <w:noWrap/>
            <w:vAlign w:val="bottom"/>
          </w:tcPr>
          <w:p w14:paraId="58A61943" w14:textId="77777777" w:rsidR="00E5099D" w:rsidRPr="00CC56FB" w:rsidRDefault="00E5099D" w:rsidP="00F26D14">
            <w:pPr>
              <w:ind w:left="-900" w:firstLine="90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3B3D7E52" w14:textId="77777777" w:rsidR="003A1F71" w:rsidRPr="009B4C62" w:rsidRDefault="003A1F71" w:rsidP="00B0168C">
      <w:pPr>
        <w:rPr>
          <w:rFonts w:ascii="Calibri" w:hAnsi="Calibri" w:cs="Calibri"/>
          <w:sz w:val="22"/>
          <w:szCs w:val="22"/>
        </w:rPr>
      </w:pPr>
    </w:p>
    <w:sectPr w:rsidR="003A1F71" w:rsidRPr="009B4C62" w:rsidSect="00B0168C">
      <w:pgSz w:w="11906" w:h="16838"/>
      <w:pgMar w:top="567" w:right="74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33859"/>
    <w:multiLevelType w:val="hybridMultilevel"/>
    <w:tmpl w:val="35D23D4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E838FB"/>
    <w:multiLevelType w:val="hybridMultilevel"/>
    <w:tmpl w:val="61CEACD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A85EB9"/>
    <w:multiLevelType w:val="hybridMultilevel"/>
    <w:tmpl w:val="2670DDCC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B302B9"/>
    <w:multiLevelType w:val="hybridMultilevel"/>
    <w:tmpl w:val="B23A128A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215D6"/>
    <w:multiLevelType w:val="hybridMultilevel"/>
    <w:tmpl w:val="E3D89C7C"/>
    <w:lvl w:ilvl="0" w:tplc="1BE8F788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 w15:restartNumberingAfterBreak="0">
    <w:nsid w:val="250731CF"/>
    <w:multiLevelType w:val="hybridMultilevel"/>
    <w:tmpl w:val="E3BC24B4"/>
    <w:lvl w:ilvl="0" w:tplc="0408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40E3B"/>
    <w:multiLevelType w:val="hybridMultilevel"/>
    <w:tmpl w:val="61545F02"/>
    <w:lvl w:ilvl="0" w:tplc="F8C8C230">
      <w:start w:val="3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2C3525FA"/>
    <w:multiLevelType w:val="hybridMultilevel"/>
    <w:tmpl w:val="996EAC82"/>
    <w:lvl w:ilvl="0" w:tplc="D9842096">
      <w:start w:val="1"/>
      <w:numFmt w:val="decimal"/>
      <w:lvlText w:val="%1)"/>
      <w:lvlJc w:val="left"/>
      <w:pPr>
        <w:tabs>
          <w:tab w:val="num" w:pos="8475"/>
        </w:tabs>
        <w:ind w:left="8475" w:hanging="37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180"/>
        </w:tabs>
        <w:ind w:left="91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9900"/>
        </w:tabs>
        <w:ind w:left="99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0620"/>
        </w:tabs>
        <w:ind w:left="106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11340"/>
        </w:tabs>
        <w:ind w:left="113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12060"/>
        </w:tabs>
        <w:ind w:left="120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12780"/>
        </w:tabs>
        <w:ind w:left="127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13500"/>
        </w:tabs>
        <w:ind w:left="135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14220"/>
        </w:tabs>
        <w:ind w:left="14220" w:hanging="180"/>
      </w:pPr>
    </w:lvl>
  </w:abstractNum>
  <w:abstractNum w:abstractNumId="8" w15:restartNumberingAfterBreak="0">
    <w:nsid w:val="5CED2E26"/>
    <w:multiLevelType w:val="multilevel"/>
    <w:tmpl w:val="E74CEC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EC48AC"/>
    <w:multiLevelType w:val="hybridMultilevel"/>
    <w:tmpl w:val="E74CEC7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5322791">
    <w:abstractNumId w:val="1"/>
  </w:num>
  <w:num w:numId="2" w16cid:durableId="1463111300">
    <w:abstractNumId w:val="0"/>
  </w:num>
  <w:num w:numId="3" w16cid:durableId="1457409982">
    <w:abstractNumId w:val="3"/>
  </w:num>
  <w:num w:numId="4" w16cid:durableId="1655835214">
    <w:abstractNumId w:val="4"/>
  </w:num>
  <w:num w:numId="5" w16cid:durableId="2080134696">
    <w:abstractNumId w:val="6"/>
  </w:num>
  <w:num w:numId="6" w16cid:durableId="109209519">
    <w:abstractNumId w:val="9"/>
  </w:num>
  <w:num w:numId="7" w16cid:durableId="1093431426">
    <w:abstractNumId w:val="2"/>
  </w:num>
  <w:num w:numId="8" w16cid:durableId="1184704275">
    <w:abstractNumId w:val="8"/>
  </w:num>
  <w:num w:numId="9" w16cid:durableId="232858061">
    <w:abstractNumId w:val="5"/>
  </w:num>
  <w:num w:numId="10" w16cid:durableId="11350986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20"/>
    <w:rsid w:val="00000D1F"/>
    <w:rsid w:val="0002748B"/>
    <w:rsid w:val="00027EA3"/>
    <w:rsid w:val="0003288A"/>
    <w:rsid w:val="00035B0F"/>
    <w:rsid w:val="000473A4"/>
    <w:rsid w:val="000574A0"/>
    <w:rsid w:val="000631B0"/>
    <w:rsid w:val="00071DAA"/>
    <w:rsid w:val="00084361"/>
    <w:rsid w:val="00097B97"/>
    <w:rsid w:val="000A7947"/>
    <w:rsid w:val="000E1CF1"/>
    <w:rsid w:val="000E56EA"/>
    <w:rsid w:val="000E7394"/>
    <w:rsid w:val="000F1A82"/>
    <w:rsid w:val="0010666B"/>
    <w:rsid w:val="00111917"/>
    <w:rsid w:val="0011497A"/>
    <w:rsid w:val="0014674A"/>
    <w:rsid w:val="00162B70"/>
    <w:rsid w:val="0016698E"/>
    <w:rsid w:val="00171C12"/>
    <w:rsid w:val="0017214B"/>
    <w:rsid w:val="0017539C"/>
    <w:rsid w:val="00180F4D"/>
    <w:rsid w:val="00181D59"/>
    <w:rsid w:val="001E3B26"/>
    <w:rsid w:val="001E5508"/>
    <w:rsid w:val="001F532F"/>
    <w:rsid w:val="00205428"/>
    <w:rsid w:val="002143BE"/>
    <w:rsid w:val="002255E1"/>
    <w:rsid w:val="00250F4A"/>
    <w:rsid w:val="002610A1"/>
    <w:rsid w:val="002642AB"/>
    <w:rsid w:val="002837FD"/>
    <w:rsid w:val="002C21F5"/>
    <w:rsid w:val="002C78FC"/>
    <w:rsid w:val="002C7D3A"/>
    <w:rsid w:val="002E08A9"/>
    <w:rsid w:val="002E3530"/>
    <w:rsid w:val="002E4F50"/>
    <w:rsid w:val="002F39D7"/>
    <w:rsid w:val="003223DA"/>
    <w:rsid w:val="00350653"/>
    <w:rsid w:val="0035164F"/>
    <w:rsid w:val="00351A4D"/>
    <w:rsid w:val="00362AEB"/>
    <w:rsid w:val="00384D3F"/>
    <w:rsid w:val="00391342"/>
    <w:rsid w:val="00392BB8"/>
    <w:rsid w:val="0039344C"/>
    <w:rsid w:val="00395798"/>
    <w:rsid w:val="003A1F71"/>
    <w:rsid w:val="003A7443"/>
    <w:rsid w:val="003B7640"/>
    <w:rsid w:val="003D7D8E"/>
    <w:rsid w:val="003E6612"/>
    <w:rsid w:val="00412EA4"/>
    <w:rsid w:val="00437961"/>
    <w:rsid w:val="00475F29"/>
    <w:rsid w:val="00476B1E"/>
    <w:rsid w:val="00485724"/>
    <w:rsid w:val="004B7C19"/>
    <w:rsid w:val="004E3D81"/>
    <w:rsid w:val="004F0793"/>
    <w:rsid w:val="004F4DCD"/>
    <w:rsid w:val="004F72AB"/>
    <w:rsid w:val="00501B98"/>
    <w:rsid w:val="00526782"/>
    <w:rsid w:val="00534571"/>
    <w:rsid w:val="00565AE3"/>
    <w:rsid w:val="005678A8"/>
    <w:rsid w:val="005751C8"/>
    <w:rsid w:val="00581FC9"/>
    <w:rsid w:val="005A1485"/>
    <w:rsid w:val="005B7104"/>
    <w:rsid w:val="005B773E"/>
    <w:rsid w:val="005D2212"/>
    <w:rsid w:val="005D253A"/>
    <w:rsid w:val="005F1CC4"/>
    <w:rsid w:val="00634439"/>
    <w:rsid w:val="00637A54"/>
    <w:rsid w:val="00650D34"/>
    <w:rsid w:val="00650EAA"/>
    <w:rsid w:val="00680207"/>
    <w:rsid w:val="00681A21"/>
    <w:rsid w:val="006B6430"/>
    <w:rsid w:val="006F24A9"/>
    <w:rsid w:val="00704883"/>
    <w:rsid w:val="00705CF9"/>
    <w:rsid w:val="00706DDB"/>
    <w:rsid w:val="00711393"/>
    <w:rsid w:val="00712165"/>
    <w:rsid w:val="007176D9"/>
    <w:rsid w:val="00720301"/>
    <w:rsid w:val="00726F94"/>
    <w:rsid w:val="007414A7"/>
    <w:rsid w:val="00743545"/>
    <w:rsid w:val="007507C4"/>
    <w:rsid w:val="007533C9"/>
    <w:rsid w:val="007608B6"/>
    <w:rsid w:val="007B023F"/>
    <w:rsid w:val="007B0A2C"/>
    <w:rsid w:val="007B3A57"/>
    <w:rsid w:val="007B7C8A"/>
    <w:rsid w:val="007D202C"/>
    <w:rsid w:val="007D72AF"/>
    <w:rsid w:val="007F4D9A"/>
    <w:rsid w:val="0080364C"/>
    <w:rsid w:val="00805F03"/>
    <w:rsid w:val="00826946"/>
    <w:rsid w:val="00830D90"/>
    <w:rsid w:val="00835AAE"/>
    <w:rsid w:val="00845EE6"/>
    <w:rsid w:val="008644B6"/>
    <w:rsid w:val="00873366"/>
    <w:rsid w:val="008801CA"/>
    <w:rsid w:val="0088704E"/>
    <w:rsid w:val="00897CBD"/>
    <w:rsid w:val="008A4C3C"/>
    <w:rsid w:val="008B48D5"/>
    <w:rsid w:val="008C0CB2"/>
    <w:rsid w:val="008D6219"/>
    <w:rsid w:val="008D6619"/>
    <w:rsid w:val="008F0E19"/>
    <w:rsid w:val="008F143D"/>
    <w:rsid w:val="009305CA"/>
    <w:rsid w:val="00951257"/>
    <w:rsid w:val="009559A6"/>
    <w:rsid w:val="00963AD4"/>
    <w:rsid w:val="00971682"/>
    <w:rsid w:val="00972574"/>
    <w:rsid w:val="00981E0F"/>
    <w:rsid w:val="009B0C8E"/>
    <w:rsid w:val="009B4C62"/>
    <w:rsid w:val="009C114A"/>
    <w:rsid w:val="009C2752"/>
    <w:rsid w:val="009E0A67"/>
    <w:rsid w:val="00A06AD3"/>
    <w:rsid w:val="00A14301"/>
    <w:rsid w:val="00A252D5"/>
    <w:rsid w:val="00A25D01"/>
    <w:rsid w:val="00A25ED9"/>
    <w:rsid w:val="00A265C9"/>
    <w:rsid w:val="00A3352B"/>
    <w:rsid w:val="00A54C15"/>
    <w:rsid w:val="00A8589E"/>
    <w:rsid w:val="00A946B9"/>
    <w:rsid w:val="00AA6442"/>
    <w:rsid w:val="00AA6468"/>
    <w:rsid w:val="00AC57B0"/>
    <w:rsid w:val="00AD41DA"/>
    <w:rsid w:val="00AE2754"/>
    <w:rsid w:val="00B0168C"/>
    <w:rsid w:val="00B14BBA"/>
    <w:rsid w:val="00B55748"/>
    <w:rsid w:val="00B61359"/>
    <w:rsid w:val="00B73E4B"/>
    <w:rsid w:val="00B805E6"/>
    <w:rsid w:val="00B9134D"/>
    <w:rsid w:val="00B93D3F"/>
    <w:rsid w:val="00B971B8"/>
    <w:rsid w:val="00BA2C78"/>
    <w:rsid w:val="00BB0BB8"/>
    <w:rsid w:val="00BC6E13"/>
    <w:rsid w:val="00BE6166"/>
    <w:rsid w:val="00C357B6"/>
    <w:rsid w:val="00C54792"/>
    <w:rsid w:val="00C732DA"/>
    <w:rsid w:val="00C82D49"/>
    <w:rsid w:val="00C93467"/>
    <w:rsid w:val="00CA3E9D"/>
    <w:rsid w:val="00CC56FB"/>
    <w:rsid w:val="00D05ACC"/>
    <w:rsid w:val="00D07E6B"/>
    <w:rsid w:val="00D1304E"/>
    <w:rsid w:val="00D20BD0"/>
    <w:rsid w:val="00D35824"/>
    <w:rsid w:val="00D43DD1"/>
    <w:rsid w:val="00D619D1"/>
    <w:rsid w:val="00D70247"/>
    <w:rsid w:val="00D81AD3"/>
    <w:rsid w:val="00D9422E"/>
    <w:rsid w:val="00DA0CFE"/>
    <w:rsid w:val="00DA35ED"/>
    <w:rsid w:val="00DA4663"/>
    <w:rsid w:val="00DA4DCE"/>
    <w:rsid w:val="00DC0BED"/>
    <w:rsid w:val="00DC2E12"/>
    <w:rsid w:val="00DC432D"/>
    <w:rsid w:val="00DD1E59"/>
    <w:rsid w:val="00DD3056"/>
    <w:rsid w:val="00DD6865"/>
    <w:rsid w:val="00DE6220"/>
    <w:rsid w:val="00DF07EB"/>
    <w:rsid w:val="00DF3681"/>
    <w:rsid w:val="00DF410C"/>
    <w:rsid w:val="00DF7C0B"/>
    <w:rsid w:val="00E223BE"/>
    <w:rsid w:val="00E30288"/>
    <w:rsid w:val="00E5099D"/>
    <w:rsid w:val="00E54DCA"/>
    <w:rsid w:val="00E8722C"/>
    <w:rsid w:val="00EA0F0B"/>
    <w:rsid w:val="00EB18DB"/>
    <w:rsid w:val="00EB4D9B"/>
    <w:rsid w:val="00ED013C"/>
    <w:rsid w:val="00ED727C"/>
    <w:rsid w:val="00F108F6"/>
    <w:rsid w:val="00F2643E"/>
    <w:rsid w:val="00F26D14"/>
    <w:rsid w:val="00F367D8"/>
    <w:rsid w:val="00F404F9"/>
    <w:rsid w:val="00F5428D"/>
    <w:rsid w:val="00F75CEE"/>
    <w:rsid w:val="00F94DE1"/>
    <w:rsid w:val="00FA6525"/>
    <w:rsid w:val="00FC2988"/>
    <w:rsid w:val="00FD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FA169"/>
  <w15:docId w15:val="{A058AD43-F00A-4A16-8081-341DD00C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01CA"/>
    <w:rPr>
      <w:sz w:val="24"/>
      <w:szCs w:val="24"/>
    </w:rPr>
  </w:style>
  <w:style w:type="paragraph" w:styleId="3">
    <w:name w:val="heading 3"/>
    <w:basedOn w:val="a"/>
    <w:next w:val="a"/>
    <w:qFormat/>
    <w:rsid w:val="008801CA"/>
    <w:pPr>
      <w:keepNext/>
      <w:ind w:left="-900" w:firstLine="900"/>
      <w:jc w:val="center"/>
      <w:outlineLvl w:val="2"/>
    </w:pPr>
    <w:rPr>
      <w:b/>
      <w:bCs/>
      <w:i/>
      <w:iCs/>
      <w:sz w:val="44"/>
      <w:szCs w:val="20"/>
    </w:rPr>
  </w:style>
  <w:style w:type="paragraph" w:styleId="5">
    <w:name w:val="heading 5"/>
    <w:basedOn w:val="a"/>
    <w:next w:val="a"/>
    <w:qFormat/>
    <w:rsid w:val="008801CA"/>
    <w:pPr>
      <w:keepNext/>
      <w:ind w:left="-900" w:firstLine="900"/>
      <w:outlineLvl w:val="4"/>
    </w:pPr>
    <w:rPr>
      <w:b/>
      <w:bCs/>
      <w:i/>
      <w:iCs/>
      <w:sz w:val="44"/>
      <w:szCs w:val="20"/>
    </w:rPr>
  </w:style>
  <w:style w:type="paragraph" w:styleId="6">
    <w:name w:val="heading 6"/>
    <w:basedOn w:val="a"/>
    <w:next w:val="a"/>
    <w:qFormat/>
    <w:rsid w:val="008801CA"/>
    <w:pPr>
      <w:keepNext/>
      <w:ind w:left="-900" w:firstLine="900"/>
      <w:outlineLvl w:val="5"/>
    </w:pPr>
    <w:rPr>
      <w:b/>
      <w:bCs/>
      <w:i/>
      <w:i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35B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D6219"/>
  </w:style>
  <w:style w:type="paragraph" w:styleId="Web">
    <w:name w:val="Normal (Web)"/>
    <w:basedOn w:val="a"/>
    <w:uiPriority w:val="99"/>
    <w:unhideWhenUsed/>
    <w:rsid w:val="007D72AF"/>
    <w:pPr>
      <w:spacing w:before="100" w:beforeAutospacing="1" w:after="100" w:afterAutospacing="1"/>
    </w:pPr>
  </w:style>
  <w:style w:type="character" w:styleId="a4">
    <w:name w:val="Emphasis"/>
    <w:uiPriority w:val="20"/>
    <w:qFormat/>
    <w:rsid w:val="00DC432D"/>
    <w:rPr>
      <w:i/>
      <w:iCs/>
    </w:rPr>
  </w:style>
  <w:style w:type="character" w:styleId="a5">
    <w:name w:val="Strong"/>
    <w:uiPriority w:val="22"/>
    <w:qFormat/>
    <w:rsid w:val="00DC432D"/>
    <w:rPr>
      <w:b/>
      <w:bCs/>
    </w:rPr>
  </w:style>
  <w:style w:type="paragraph" w:styleId="a6">
    <w:name w:val="Title"/>
    <w:basedOn w:val="a"/>
    <w:link w:val="Char"/>
    <w:qFormat/>
    <w:rsid w:val="00CA3E9D"/>
    <w:pPr>
      <w:jc w:val="center"/>
    </w:pPr>
    <w:rPr>
      <w:b/>
      <w:bCs/>
      <w:sz w:val="36"/>
    </w:rPr>
  </w:style>
  <w:style w:type="character" w:customStyle="1" w:styleId="Char">
    <w:name w:val="Τίτλος Char"/>
    <w:link w:val="a6"/>
    <w:rsid w:val="00CA3E9D"/>
    <w:rPr>
      <w:b/>
      <w:bCs/>
      <w:sz w:val="36"/>
      <w:szCs w:val="24"/>
    </w:rPr>
  </w:style>
  <w:style w:type="character" w:styleId="-">
    <w:name w:val="Hyperlink"/>
    <w:basedOn w:val="a0"/>
    <w:rsid w:val="002C7D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FBFC3-CC65-46B3-9C63-B66A3DC92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Γραφείο Τύπου Περιφέρειας Κρήτης</cp:lastModifiedBy>
  <cp:revision>6</cp:revision>
  <cp:lastPrinted>2023-05-04T09:30:00Z</cp:lastPrinted>
  <dcterms:created xsi:type="dcterms:W3CDTF">2023-06-13T09:36:00Z</dcterms:created>
  <dcterms:modified xsi:type="dcterms:W3CDTF">2023-06-15T06:40:00Z</dcterms:modified>
</cp:coreProperties>
</file>