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52D7" w14:textId="63DB05F1" w:rsidR="0034124B" w:rsidRPr="0069786A" w:rsidRDefault="0069786A">
      <w:pPr>
        <w:rPr>
          <w:rFonts w:ascii="Times New Roman" w:hAnsi="Times New Roman" w:cs="Times New Roman"/>
          <w:sz w:val="28"/>
          <w:szCs w:val="28"/>
        </w:rPr>
      </w:pPr>
      <w:r w:rsidRPr="0069786A">
        <w:rPr>
          <w:rFonts w:ascii="Times New Roman" w:hAnsi="Times New Roman" w:cs="Times New Roman"/>
          <w:sz w:val="28"/>
          <w:szCs w:val="28"/>
        </w:rPr>
        <w:t>ΠΕΡΙΦΕΡΕΙΑ ΚΡΗΤΗΣ</w:t>
      </w:r>
    </w:p>
    <w:p w14:paraId="1542F57C" w14:textId="05589B1D" w:rsidR="0069786A" w:rsidRPr="0069786A" w:rsidRDefault="0069786A">
      <w:pPr>
        <w:rPr>
          <w:rFonts w:ascii="Times New Roman" w:hAnsi="Times New Roman" w:cs="Times New Roman"/>
          <w:sz w:val="28"/>
          <w:szCs w:val="28"/>
        </w:rPr>
      </w:pPr>
      <w:r w:rsidRPr="0069786A">
        <w:rPr>
          <w:rFonts w:ascii="Times New Roman" w:hAnsi="Times New Roman" w:cs="Times New Roman"/>
          <w:sz w:val="28"/>
          <w:szCs w:val="28"/>
        </w:rPr>
        <w:t>ΓΡΑΦΕΙΟ ΤΥΠΟΥ</w:t>
      </w:r>
    </w:p>
    <w:p w14:paraId="3BC4DFB7" w14:textId="4CE39617" w:rsidR="0069786A" w:rsidRPr="0069786A" w:rsidRDefault="0069786A">
      <w:pPr>
        <w:rPr>
          <w:rFonts w:ascii="Times New Roman" w:hAnsi="Times New Roman" w:cs="Times New Roman"/>
          <w:sz w:val="28"/>
          <w:szCs w:val="28"/>
        </w:rPr>
      </w:pPr>
      <w:r w:rsidRPr="0069786A">
        <w:rPr>
          <w:rFonts w:ascii="Times New Roman" w:hAnsi="Times New Roman" w:cs="Times New Roman"/>
          <w:sz w:val="28"/>
          <w:szCs w:val="28"/>
        </w:rPr>
        <w:t>ΔΕΛΤΙΟ ΤΥΠΟΥ</w:t>
      </w:r>
    </w:p>
    <w:p w14:paraId="297494D0" w14:textId="250AA4F0" w:rsidR="0069786A" w:rsidRPr="0069786A" w:rsidRDefault="0069786A">
      <w:pPr>
        <w:rPr>
          <w:rFonts w:ascii="Times New Roman" w:hAnsi="Times New Roman" w:cs="Times New Roman"/>
          <w:sz w:val="28"/>
          <w:szCs w:val="28"/>
        </w:rPr>
      </w:pPr>
      <w:r w:rsidRPr="0069786A">
        <w:rPr>
          <w:rFonts w:ascii="Times New Roman" w:hAnsi="Times New Roman" w:cs="Times New Roman"/>
          <w:sz w:val="28"/>
          <w:szCs w:val="28"/>
        </w:rPr>
        <w:t>15-4-202</w:t>
      </w:r>
      <w:r w:rsidR="00717168">
        <w:rPr>
          <w:rFonts w:ascii="Times New Roman" w:hAnsi="Times New Roman" w:cs="Times New Roman"/>
          <w:sz w:val="28"/>
          <w:szCs w:val="28"/>
        </w:rPr>
        <w:t>4</w:t>
      </w:r>
    </w:p>
    <w:p w14:paraId="3197307B" w14:textId="77777777" w:rsidR="0069786A" w:rsidRPr="0069786A" w:rsidRDefault="0069786A">
      <w:pPr>
        <w:rPr>
          <w:rFonts w:ascii="Times New Roman" w:hAnsi="Times New Roman" w:cs="Times New Roman"/>
          <w:sz w:val="28"/>
          <w:szCs w:val="28"/>
        </w:rPr>
      </w:pPr>
    </w:p>
    <w:p w14:paraId="625F7DC2" w14:textId="5424DEDB" w:rsidR="0069786A" w:rsidRPr="0069786A" w:rsidRDefault="0069786A" w:rsidP="0069786A">
      <w:pPr>
        <w:rPr>
          <w:rFonts w:ascii="Times New Roman" w:hAnsi="Times New Roman" w:cs="Times New Roman"/>
          <w:sz w:val="28"/>
          <w:szCs w:val="28"/>
        </w:rPr>
      </w:pPr>
      <w:r w:rsidRPr="0069786A">
        <w:rPr>
          <w:rFonts w:ascii="Times New Roman" w:hAnsi="Times New Roman" w:cs="Times New Roman"/>
          <w:b/>
          <w:bCs/>
          <w:sz w:val="28"/>
          <w:szCs w:val="28"/>
        </w:rPr>
        <w:t xml:space="preserve">Γερμανικό ενδιαφέρον με B2B επιχειρηματικές συναντήσεις στην </w:t>
      </w:r>
      <w:r w:rsidR="00AE76CC" w:rsidRPr="0069786A">
        <w:rPr>
          <w:rFonts w:ascii="Times New Roman" w:hAnsi="Times New Roman" w:cs="Times New Roman"/>
          <w:b/>
          <w:bCs/>
          <w:sz w:val="28"/>
          <w:szCs w:val="28"/>
        </w:rPr>
        <w:t>Κρήτη</w:t>
      </w:r>
      <w:r w:rsidRPr="0069786A">
        <w:rPr>
          <w:rFonts w:ascii="Times New Roman" w:hAnsi="Times New Roman" w:cs="Times New Roman"/>
          <w:b/>
          <w:bCs/>
          <w:sz w:val="28"/>
          <w:szCs w:val="28"/>
        </w:rPr>
        <w:t xml:space="preserve"> για την σύναψη εμπορικών συμφωνιών.</w:t>
      </w:r>
    </w:p>
    <w:p w14:paraId="04685A31" w14:textId="77777777" w:rsidR="0069786A" w:rsidRPr="0069786A" w:rsidRDefault="0069786A" w:rsidP="0069786A">
      <w:pPr>
        <w:rPr>
          <w:rFonts w:ascii="Times New Roman" w:hAnsi="Times New Roman" w:cs="Times New Roman"/>
          <w:sz w:val="28"/>
          <w:szCs w:val="28"/>
        </w:rPr>
      </w:pPr>
      <w:r w:rsidRPr="0069786A">
        <w:rPr>
          <w:rFonts w:ascii="Times New Roman" w:hAnsi="Times New Roman" w:cs="Times New Roman"/>
          <w:b/>
          <w:bCs/>
          <w:sz w:val="28"/>
          <w:szCs w:val="28"/>
        </w:rPr>
        <w:t>Στο "φακό" της διεθνούς δημοσιότητας η Κρήτη με οργανωτή την Αγροδιατροφική Σύμπραξη της Περιφέρειας Κρήτης.</w:t>
      </w:r>
    </w:p>
    <w:p w14:paraId="0F0C395E" w14:textId="77777777" w:rsidR="0069786A" w:rsidRPr="0069786A" w:rsidRDefault="0069786A" w:rsidP="0069786A">
      <w:pPr>
        <w:rPr>
          <w:rFonts w:ascii="Times New Roman" w:hAnsi="Times New Roman" w:cs="Times New Roman"/>
          <w:sz w:val="28"/>
          <w:szCs w:val="28"/>
        </w:rPr>
      </w:pPr>
    </w:p>
    <w:p w14:paraId="63018B5C" w14:textId="77777777" w:rsidR="0069786A" w:rsidRPr="0069786A" w:rsidRDefault="0069786A" w:rsidP="0069786A">
      <w:pPr>
        <w:rPr>
          <w:rFonts w:ascii="Times New Roman" w:hAnsi="Times New Roman" w:cs="Times New Roman"/>
          <w:sz w:val="28"/>
          <w:szCs w:val="28"/>
        </w:rPr>
      </w:pPr>
    </w:p>
    <w:p w14:paraId="4D4C3BD0" w14:textId="022BA910" w:rsidR="0069786A" w:rsidRPr="0069786A" w:rsidRDefault="0069786A" w:rsidP="0069786A">
      <w:pPr>
        <w:rPr>
          <w:rFonts w:ascii="Times New Roman" w:hAnsi="Times New Roman" w:cs="Times New Roman"/>
          <w:sz w:val="28"/>
          <w:szCs w:val="28"/>
        </w:rPr>
      </w:pPr>
      <w:r w:rsidRPr="0069786A">
        <w:rPr>
          <w:rFonts w:ascii="Times New Roman" w:hAnsi="Times New Roman" w:cs="Times New Roman"/>
          <w:sz w:val="28"/>
          <w:szCs w:val="28"/>
        </w:rPr>
        <w:t xml:space="preserve">Το  θερμό ενδιαφέρον τους για την Κρήτη και τα εκλεκτά προϊόντα της εκφράζουν μεγάλοι επιχειρηματίες- εισαγωγείς της Γερμανικής αγοράς όπως και δημοσιογράφοι κορυφαίων Γερμανικών μέσων ενημέρωσης καθώς και </w:t>
      </w:r>
      <w:r w:rsidR="00AE76CC">
        <w:rPr>
          <w:rFonts w:ascii="Times New Roman" w:hAnsi="Times New Roman" w:cs="Times New Roman"/>
          <w:sz w:val="28"/>
          <w:szCs w:val="28"/>
          <w:lang w:val="en-US"/>
        </w:rPr>
        <w:t>Blogger</w:t>
      </w:r>
      <w:r w:rsidRPr="0069786A">
        <w:rPr>
          <w:rFonts w:ascii="Times New Roman" w:hAnsi="Times New Roman" w:cs="Times New Roman"/>
          <w:sz w:val="28"/>
          <w:szCs w:val="28"/>
        </w:rPr>
        <w:t xml:space="preserve"> που τις επόμενες ημέρες αναμένεται να δώσουν μεγάλη δημοσιότητα για το νησί μας και τα προϊόντα του.</w:t>
      </w:r>
    </w:p>
    <w:p w14:paraId="009F69EA" w14:textId="0D732789" w:rsidR="0069786A" w:rsidRPr="0069786A" w:rsidRDefault="0069786A" w:rsidP="0069786A">
      <w:pPr>
        <w:rPr>
          <w:rFonts w:ascii="Times New Roman" w:hAnsi="Times New Roman" w:cs="Times New Roman"/>
          <w:sz w:val="28"/>
          <w:szCs w:val="28"/>
        </w:rPr>
      </w:pPr>
      <w:r w:rsidRPr="0069786A">
        <w:rPr>
          <w:rFonts w:ascii="Times New Roman" w:hAnsi="Times New Roman" w:cs="Times New Roman"/>
          <w:sz w:val="28"/>
          <w:szCs w:val="28"/>
        </w:rPr>
        <w:t xml:space="preserve">Η Γερμανική αποστολή που βρίσκεται τις τελευταίες ημέρες στην Κρήτη, είναι  φιλοξενούμενη της Αγροδιατροφικής </w:t>
      </w:r>
      <w:r w:rsidR="00AE76CC">
        <w:rPr>
          <w:rFonts w:ascii="Times New Roman" w:hAnsi="Times New Roman" w:cs="Times New Roman"/>
          <w:sz w:val="28"/>
          <w:szCs w:val="28"/>
        </w:rPr>
        <w:t>Σ</w:t>
      </w:r>
      <w:r w:rsidRPr="0069786A">
        <w:rPr>
          <w:rFonts w:ascii="Times New Roman" w:hAnsi="Times New Roman" w:cs="Times New Roman"/>
          <w:sz w:val="28"/>
          <w:szCs w:val="28"/>
        </w:rPr>
        <w:t xml:space="preserve">ύμπραξης της Περιφέρειας Κρήτης με στόχο την ενδυνάμωση της προώθησης των ποιοτικών Κρητικών προϊόντων στην </w:t>
      </w:r>
      <w:r w:rsidR="00AE76CC" w:rsidRPr="0069786A">
        <w:rPr>
          <w:rFonts w:ascii="Times New Roman" w:hAnsi="Times New Roman" w:cs="Times New Roman"/>
          <w:sz w:val="28"/>
          <w:szCs w:val="28"/>
        </w:rPr>
        <w:t>Γερμανική</w:t>
      </w:r>
      <w:r w:rsidRPr="0069786A">
        <w:rPr>
          <w:rFonts w:ascii="Times New Roman" w:hAnsi="Times New Roman" w:cs="Times New Roman"/>
          <w:sz w:val="28"/>
          <w:szCs w:val="28"/>
        </w:rPr>
        <w:t xml:space="preserve"> αγορά και γενικότερα στις αγορές της </w:t>
      </w:r>
      <w:r w:rsidR="00AE76CC" w:rsidRPr="0069786A">
        <w:rPr>
          <w:rFonts w:ascii="Times New Roman" w:hAnsi="Times New Roman" w:cs="Times New Roman"/>
          <w:sz w:val="28"/>
          <w:szCs w:val="28"/>
        </w:rPr>
        <w:t>Ευρώπης</w:t>
      </w:r>
      <w:r w:rsidRPr="0069786A">
        <w:rPr>
          <w:rFonts w:ascii="Times New Roman" w:hAnsi="Times New Roman" w:cs="Times New Roman"/>
          <w:sz w:val="28"/>
          <w:szCs w:val="28"/>
        </w:rPr>
        <w:t xml:space="preserve">. Οι  επιχειρηματίες από την Γερμανία πολλοί από τους οποίους έχουν Ελληνική καταγωγή, συνοδευόμενοι από τον εμπορικό ακόλουθο του Γενικού Προξενείου στο Μόναχο Γιώργο Λυμπέρη, τους </w:t>
      </w:r>
      <w:r w:rsidR="00AE76CC">
        <w:rPr>
          <w:rFonts w:ascii="Times New Roman" w:hAnsi="Times New Roman" w:cs="Times New Roman"/>
          <w:sz w:val="28"/>
          <w:szCs w:val="28"/>
          <w:lang w:val="en-US"/>
        </w:rPr>
        <w:t>Blogger</w:t>
      </w:r>
      <w:r w:rsidRPr="0069786A">
        <w:rPr>
          <w:rFonts w:ascii="Times New Roman" w:hAnsi="Times New Roman" w:cs="Times New Roman"/>
          <w:sz w:val="28"/>
          <w:szCs w:val="28"/>
        </w:rPr>
        <w:t xml:space="preserve"> και δημοσιογράφους περιηγήθηκαν από τα στελέχη  της Αγροδιατροφικής </w:t>
      </w:r>
      <w:r w:rsidR="00AE76CC">
        <w:rPr>
          <w:rFonts w:ascii="Times New Roman" w:hAnsi="Times New Roman" w:cs="Times New Roman"/>
          <w:sz w:val="28"/>
          <w:szCs w:val="28"/>
        </w:rPr>
        <w:t>Σ</w:t>
      </w:r>
      <w:r w:rsidRPr="0069786A">
        <w:rPr>
          <w:rFonts w:ascii="Times New Roman" w:hAnsi="Times New Roman" w:cs="Times New Roman"/>
          <w:sz w:val="28"/>
          <w:szCs w:val="28"/>
        </w:rPr>
        <w:t>ύμπραξης της  Περιφέρειας Κρήτης  σε Κρητικές παραγωγικές μονάδες, οίνου, ελαιολάδου, μελιού,</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τυροκομεία,</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ενώ στο Καβούσι</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 xml:space="preserve">Ιεράπετρας  παρακολούθησαν μαθήματα Κρητικής </w:t>
      </w:r>
      <w:r w:rsidR="00AE76CC" w:rsidRPr="0069786A">
        <w:rPr>
          <w:rFonts w:ascii="Times New Roman" w:hAnsi="Times New Roman" w:cs="Times New Roman"/>
          <w:sz w:val="28"/>
          <w:szCs w:val="28"/>
        </w:rPr>
        <w:t>κουζίνας</w:t>
      </w:r>
      <w:r w:rsidRPr="0069786A">
        <w:rPr>
          <w:rFonts w:ascii="Times New Roman" w:hAnsi="Times New Roman" w:cs="Times New Roman"/>
          <w:sz w:val="28"/>
          <w:szCs w:val="28"/>
        </w:rPr>
        <w:t xml:space="preserve"> και </w:t>
      </w:r>
      <w:r w:rsidR="00AE76CC" w:rsidRPr="0069786A">
        <w:rPr>
          <w:rFonts w:ascii="Times New Roman" w:hAnsi="Times New Roman" w:cs="Times New Roman"/>
          <w:sz w:val="28"/>
          <w:szCs w:val="28"/>
        </w:rPr>
        <w:t>γεύτηκαν</w:t>
      </w:r>
      <w:r w:rsidRPr="0069786A">
        <w:rPr>
          <w:rFonts w:ascii="Times New Roman" w:hAnsi="Times New Roman" w:cs="Times New Roman"/>
          <w:sz w:val="28"/>
          <w:szCs w:val="28"/>
        </w:rPr>
        <w:t xml:space="preserve">  παραδοσιακά φαγητά της φημισμένης διεθνώς  Κρητικής διατροφής. Οι  εισαγωγείς από την Γερμανία παράλληλα με  τις επισκέψεις τους στις παραγωγικές μονάδες στην Κρήτη είχαν και b2b συναντήσεις με Κρητικούς επιχειρηματίες όπου η Γερμανική αποστολή εξέφρασε το ενδιαφέρον της για  τα εξαιρετικής ποιότητας Κρητικά προϊόντα όπου μάλιστα δρομολογήθηκε σύναψη εμπορικών συμφωνιών. </w:t>
      </w:r>
      <w:r w:rsidR="00AE76CC">
        <w:rPr>
          <w:rFonts w:ascii="Times New Roman" w:hAnsi="Times New Roman" w:cs="Times New Roman"/>
          <w:sz w:val="28"/>
          <w:szCs w:val="28"/>
        </w:rPr>
        <w:t>Π</w:t>
      </w:r>
      <w:r w:rsidRPr="0069786A">
        <w:rPr>
          <w:rFonts w:ascii="Times New Roman" w:hAnsi="Times New Roman" w:cs="Times New Roman"/>
          <w:sz w:val="28"/>
          <w:szCs w:val="28"/>
        </w:rPr>
        <w:t>αράλληλα με τις συζητήσεις για την σύναψη συμφωνιών έγινε  και γευσιγνωσία των εκλεκτών Κρητικών προιόντων,</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κρασιού,</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ελαιολάδου,</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τυριών κ.α.</w:t>
      </w:r>
    </w:p>
    <w:p w14:paraId="7EAEF731" w14:textId="1D617E78" w:rsidR="0069786A" w:rsidRPr="0069786A" w:rsidRDefault="0069786A" w:rsidP="0069786A">
      <w:pPr>
        <w:rPr>
          <w:rFonts w:ascii="Times New Roman" w:hAnsi="Times New Roman" w:cs="Times New Roman"/>
          <w:sz w:val="28"/>
          <w:szCs w:val="28"/>
        </w:rPr>
      </w:pPr>
      <w:r w:rsidRPr="0069786A">
        <w:rPr>
          <w:rFonts w:ascii="Times New Roman" w:hAnsi="Times New Roman" w:cs="Times New Roman"/>
          <w:sz w:val="28"/>
          <w:szCs w:val="28"/>
        </w:rPr>
        <w:lastRenderedPageBreak/>
        <w:t>Οι συναντήσεις οργανώθηκαν από την Αγροδιατροφική Σύμπραξη της Περιφέρειας Κρήτης,</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 xml:space="preserve">με την βοήθεια του Συνδέσμου Εξαγωγέων Κρήτης, στην αίθουσα “Φουγάρο”  στο συγκρότημα “Αθηνά”, </w:t>
      </w:r>
      <w:r w:rsidR="00AE76CC">
        <w:rPr>
          <w:rFonts w:ascii="Times New Roman" w:hAnsi="Times New Roman" w:cs="Times New Roman"/>
          <w:sz w:val="28"/>
          <w:szCs w:val="28"/>
        </w:rPr>
        <w:t xml:space="preserve">του </w:t>
      </w:r>
      <w:r w:rsidRPr="0069786A">
        <w:rPr>
          <w:rFonts w:ascii="Times New Roman" w:hAnsi="Times New Roman" w:cs="Times New Roman"/>
          <w:sz w:val="28"/>
          <w:szCs w:val="28"/>
        </w:rPr>
        <w:t>ΚΤΕΛ Ηρακλείου ενώ η αποστολή έγινε σε συνεργασία με την Ελληνική Πρεσβεία,</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το Γενικό Προξενείο στο Μόναχο και υλοποιήθηκε στο πλαίσιο του χρηματοδοτούμενου από την Ευρωπαϊκή Ένωση προγράμματος: “THE EUROPEAN FOOD MASTERS TASTE THE AUTHENTIC / EU FOOD MASTERS”. </w:t>
      </w:r>
    </w:p>
    <w:p w14:paraId="194E140E" w14:textId="4DC7040B" w:rsidR="0069786A" w:rsidRPr="0069786A" w:rsidRDefault="0069786A" w:rsidP="0069786A">
      <w:pPr>
        <w:rPr>
          <w:rFonts w:ascii="Times New Roman" w:hAnsi="Times New Roman" w:cs="Times New Roman"/>
          <w:sz w:val="28"/>
          <w:szCs w:val="28"/>
        </w:rPr>
      </w:pPr>
      <w:r w:rsidRPr="0069786A">
        <w:rPr>
          <w:rFonts w:ascii="Times New Roman" w:hAnsi="Times New Roman" w:cs="Times New Roman"/>
          <w:sz w:val="28"/>
          <w:szCs w:val="28"/>
        </w:rPr>
        <w:t>Η Πρόεδρος της Αγροδιατροφικής Σύμπραξης της Περιφέρειας Κρήτης Ειρήνη Χουδετσανάκη σε δήλωσή της  αναφέρθηκε στην επιτυχία της Γερμανικής  επίσκεψης και στο ένθερμο ενδιαφέρον που εξέφρασαν για το νησί μας και τα ποιοτικά του προϊόντα οι εισαγωγείς τροφίμων της Γερμανικής αγοράς,</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όπως και οι δημοσιογράφοι οι οποίοι-όπως είπε- παράλληλα με την περιήγησή τους στο νησί και σε επιχειρήσεις,</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ξεναγήθηκαν στην Κνωσσό και στο Αρχαιολογικό μουσείο Ηρακλείου.</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Η κα Χουδετσανάκη,</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πρόσθεσε,</w:t>
      </w:r>
      <w:r w:rsidR="00AE76CC">
        <w:rPr>
          <w:rFonts w:ascii="Times New Roman" w:hAnsi="Times New Roman" w:cs="Times New Roman"/>
          <w:sz w:val="28"/>
          <w:szCs w:val="28"/>
        </w:rPr>
        <w:t xml:space="preserve"> </w:t>
      </w:r>
      <w:r w:rsidRPr="0069786A">
        <w:rPr>
          <w:rFonts w:ascii="Times New Roman" w:hAnsi="Times New Roman" w:cs="Times New Roman"/>
          <w:sz w:val="28"/>
          <w:szCs w:val="28"/>
        </w:rPr>
        <w:t xml:space="preserve">πως </w:t>
      </w:r>
      <w:r w:rsidR="00AE76CC">
        <w:rPr>
          <w:rFonts w:ascii="Times New Roman" w:hAnsi="Times New Roman" w:cs="Times New Roman"/>
          <w:sz w:val="28"/>
          <w:szCs w:val="28"/>
        </w:rPr>
        <w:t>«</w:t>
      </w:r>
      <w:r w:rsidRPr="0069786A">
        <w:rPr>
          <w:rFonts w:ascii="Times New Roman" w:hAnsi="Times New Roman" w:cs="Times New Roman"/>
          <w:sz w:val="28"/>
          <w:szCs w:val="28"/>
        </w:rPr>
        <w:t>με την έγκριση του Περιφερειάρχη Κρήτης Σταύρου Αρναουτάκη, η  Περιφέρεια Κρήτης με δικές της πρωτοβουλίας και σε συνεργασία με τους φορείς, τις πρεσβείες, στοχεύει στην προώθηση των ποιοτικών προϊόντων στην Ελλάδα και στις αγορές του εξωτερικού και αυτός ο στόχος μας, συνεχώς υλοποιείται προς όφελος των παραγωγών μας της τοπικής μας οικονομίας αλλά και γενικότερα της Εθνικής μας οικονομίας.</w:t>
      </w:r>
      <w:r w:rsidR="00AE76CC">
        <w:rPr>
          <w:rFonts w:ascii="Times New Roman" w:hAnsi="Times New Roman" w:cs="Times New Roman"/>
          <w:sz w:val="28"/>
          <w:szCs w:val="28"/>
        </w:rPr>
        <w:t>»</w:t>
      </w:r>
    </w:p>
    <w:p w14:paraId="7963D210" w14:textId="77777777" w:rsidR="0069786A" w:rsidRPr="0069786A" w:rsidRDefault="0069786A">
      <w:pPr>
        <w:rPr>
          <w:rFonts w:ascii="Times New Roman" w:hAnsi="Times New Roman" w:cs="Times New Roman"/>
          <w:sz w:val="28"/>
          <w:szCs w:val="28"/>
        </w:rPr>
      </w:pPr>
    </w:p>
    <w:sectPr w:rsidR="0069786A" w:rsidRPr="00697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5C"/>
    <w:rsid w:val="0034124B"/>
    <w:rsid w:val="0036745C"/>
    <w:rsid w:val="0069786A"/>
    <w:rsid w:val="00717168"/>
    <w:rsid w:val="00AE76CC"/>
    <w:rsid w:val="00DB5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260"/>
  <w15:chartTrackingRefBased/>
  <w15:docId w15:val="{05766628-2717-45D3-A406-FBC17111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67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67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674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674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674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674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74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74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74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745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6745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6745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6745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6745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674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74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74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745C"/>
    <w:rPr>
      <w:rFonts w:eastAsiaTheme="majorEastAsia" w:cstheme="majorBidi"/>
      <w:color w:val="272727" w:themeColor="text1" w:themeTint="D8"/>
    </w:rPr>
  </w:style>
  <w:style w:type="paragraph" w:styleId="a3">
    <w:name w:val="Title"/>
    <w:basedOn w:val="a"/>
    <w:next w:val="a"/>
    <w:link w:val="Char"/>
    <w:uiPriority w:val="10"/>
    <w:qFormat/>
    <w:rsid w:val="0036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74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74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74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745C"/>
    <w:pPr>
      <w:spacing w:before="160"/>
      <w:jc w:val="center"/>
    </w:pPr>
    <w:rPr>
      <w:i/>
      <w:iCs/>
      <w:color w:val="404040" w:themeColor="text1" w:themeTint="BF"/>
    </w:rPr>
  </w:style>
  <w:style w:type="character" w:customStyle="1" w:styleId="Char1">
    <w:name w:val="Απόσπασμα Char"/>
    <w:basedOn w:val="a0"/>
    <w:link w:val="a5"/>
    <w:uiPriority w:val="29"/>
    <w:rsid w:val="0036745C"/>
    <w:rPr>
      <w:i/>
      <w:iCs/>
      <w:color w:val="404040" w:themeColor="text1" w:themeTint="BF"/>
    </w:rPr>
  </w:style>
  <w:style w:type="paragraph" w:styleId="a6">
    <w:name w:val="List Paragraph"/>
    <w:basedOn w:val="a"/>
    <w:uiPriority w:val="34"/>
    <w:qFormat/>
    <w:rsid w:val="0036745C"/>
    <w:pPr>
      <w:ind w:left="720"/>
      <w:contextualSpacing/>
    </w:pPr>
  </w:style>
  <w:style w:type="character" w:styleId="a7">
    <w:name w:val="Intense Emphasis"/>
    <w:basedOn w:val="a0"/>
    <w:uiPriority w:val="21"/>
    <w:qFormat/>
    <w:rsid w:val="0036745C"/>
    <w:rPr>
      <w:i/>
      <w:iCs/>
      <w:color w:val="0F4761" w:themeColor="accent1" w:themeShade="BF"/>
    </w:rPr>
  </w:style>
  <w:style w:type="paragraph" w:styleId="a8">
    <w:name w:val="Intense Quote"/>
    <w:basedOn w:val="a"/>
    <w:next w:val="a"/>
    <w:link w:val="Char2"/>
    <w:uiPriority w:val="30"/>
    <w:qFormat/>
    <w:rsid w:val="00367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6745C"/>
    <w:rPr>
      <w:i/>
      <w:iCs/>
      <w:color w:val="0F4761" w:themeColor="accent1" w:themeShade="BF"/>
    </w:rPr>
  </w:style>
  <w:style w:type="character" w:styleId="a9">
    <w:name w:val="Intense Reference"/>
    <w:basedOn w:val="a0"/>
    <w:uiPriority w:val="32"/>
    <w:qFormat/>
    <w:rsid w:val="00367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2662</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ΕΥΑΓΓΕΛΟΣ ΒΑΡΔΑΚΗΣ</dc:creator>
  <cp:keywords/>
  <dc:description/>
  <cp:lastModifiedBy>ΕΥΑΓΓΕΛΟΣ ΒΑΡΔΑΚΗΣ</cp:lastModifiedBy>
  <cp:revision>4</cp:revision>
  <dcterms:created xsi:type="dcterms:W3CDTF">2024-04-15T14:26:00Z</dcterms:created>
  <dcterms:modified xsi:type="dcterms:W3CDTF">2024-04-15T14:31:00Z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2024-04-15T14:27:40Z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e6475b8d-091b-4dd5-b1c7-9623ed3e1719</vt:lpwstr>
  </property>
  <property fmtid="{D5CDD505-2E9C-101B-9397-08002B2CF9AE}" pid="7" name="MSIP_Label_defa4170-0d19-0005-0004-bc88714345d2_ActionId">
    <vt:lpwstr>3ca760d8-ac97-4843-a45a-404908a6a458</vt:lpwstr>
  </property>
  <property fmtid="{D5CDD505-2E9C-101B-9397-08002B2CF9AE}" pid="8" name="MSIP_Label_defa4170-0d19-0005-0004-bc88714345d2_ContentBits">
    <vt:lpwstr>0</vt:lpwstr>
  </property>
</Properties>
</file>