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Liberation Serif" w:cs="Liberation Serif" w:eastAsia="Liberation Serif" w:hAnsi="Liberation Serif"/>
          <w:b w:val="1"/>
        </w:rPr>
      </w:pPr>
      <w:r w:rsidDel="00000000" w:rsidR="00000000" w:rsidRPr="00000000">
        <w:rPr>
          <w:rFonts w:ascii="Liberation Serif" w:cs="Liberation Serif" w:eastAsia="Liberation Serif" w:hAnsi="Liberation Serif"/>
          <w:b w:val="1"/>
          <w:rtl w:val="0"/>
        </w:rPr>
        <w:t xml:space="preserve">ΔΕΛΤΙΟ ΤΥΠΟΥ</w:t>
      </w:r>
    </w:p>
    <w:p w:rsidR="00000000" w:rsidDel="00000000" w:rsidP="00000000" w:rsidRDefault="00000000" w:rsidRPr="00000000" w14:paraId="00000002">
      <w:pPr>
        <w:spacing w:line="240" w:lineRule="auto"/>
        <w:jc w:val="both"/>
        <w:rPr>
          <w:rFonts w:ascii="Liberation Serif" w:cs="Liberation Serif" w:eastAsia="Liberation Serif" w:hAnsi="Liberation Serif"/>
          <w:b w:val="1"/>
        </w:rPr>
      </w:pPr>
      <w:r w:rsidDel="00000000" w:rsidR="00000000" w:rsidRPr="00000000">
        <w:rPr>
          <w:rtl w:val="0"/>
        </w:rPr>
      </w:r>
    </w:p>
    <w:p w:rsidR="00000000" w:rsidDel="00000000" w:rsidP="00000000" w:rsidRDefault="00000000" w:rsidRPr="00000000" w14:paraId="00000003">
      <w:pPr>
        <w:spacing w:line="240" w:lineRule="auto"/>
        <w:jc w:val="both"/>
        <w:rPr>
          <w:rFonts w:ascii="Liberation Serif" w:cs="Liberation Serif" w:eastAsia="Liberation Serif" w:hAnsi="Liberation Serif"/>
        </w:rPr>
      </w:pPr>
      <w:r w:rsidDel="00000000" w:rsidR="00000000" w:rsidRPr="00000000">
        <w:rPr>
          <w:rFonts w:ascii="Liberation Serif" w:cs="Liberation Serif" w:eastAsia="Liberation Serif" w:hAnsi="Liberation Serif"/>
          <w:rtl w:val="0"/>
        </w:rPr>
        <w:t xml:space="preserve">«ΜΝΗΜΗ ΕΣΤΙ…»: Εικαστική έκθεση σύγχρονης τέχνης των Αντώνη Αλιβρούβα &amp; Δημήτρη Αστερίου στο Καθολικό της Μονής του Αγίου Φραγκίσκου, στα Χανιά, 19-28 Αυγούστου 2024. Εγκαίνια: 24 Αυγούστου, στις 20.00. Ωράριο λειτουργίας: Καθημερινά, 12.00-20.00 (Τρίτες κλειστά). Με την υποστήριξη της Περιφέρειας Κρήτης, και ειδικό-έντυπο χαιρετισμό του Περιφερειάρχη Κρήτης, αξιότιμου κ. Σταύρου Αρναουτάκη, στο βιβλίο τέχνης-εικαστικό κατάλογο της έκθεσης. </w:t>
      </w:r>
    </w:p>
    <w:p w:rsidR="00000000" w:rsidDel="00000000" w:rsidP="00000000" w:rsidRDefault="00000000" w:rsidRPr="00000000" w14:paraId="00000004">
      <w:pPr>
        <w:spacing w:line="240" w:lineRule="auto"/>
        <w:jc w:val="both"/>
        <w:rPr>
          <w:rFonts w:ascii="Liberation Serif" w:cs="Liberation Serif" w:eastAsia="Liberation Serif" w:hAnsi="Liberation Serif"/>
        </w:rPr>
      </w:pPr>
      <w:r w:rsidDel="00000000" w:rsidR="00000000" w:rsidRPr="00000000">
        <w:rPr>
          <w:rtl w:val="0"/>
        </w:rPr>
      </w:r>
    </w:p>
    <w:p w:rsidR="00000000" w:rsidDel="00000000" w:rsidP="00000000" w:rsidRDefault="00000000" w:rsidRPr="00000000" w14:paraId="00000005">
      <w:pPr>
        <w:spacing w:line="240" w:lineRule="auto"/>
        <w:jc w:val="both"/>
        <w:rPr>
          <w:rFonts w:ascii="Liberation Serif" w:cs="Liberation Serif" w:eastAsia="Liberation Serif" w:hAnsi="Liberation Serif"/>
          <w:b w:val="1"/>
        </w:rPr>
      </w:pPr>
      <w:r w:rsidDel="00000000" w:rsidR="00000000" w:rsidRPr="00000000">
        <w:rPr>
          <w:rFonts w:ascii="Liberation Serif" w:cs="Liberation Serif" w:eastAsia="Liberation Serif" w:hAnsi="Liberation Serif"/>
          <w:rtl w:val="0"/>
        </w:rPr>
        <w:t xml:space="preserve">Επιμέλεια: Μαρία Δρακάκη, Γεώργιος Ορφανίδης</w:t>
      </w:r>
      <w:r w:rsidDel="00000000" w:rsidR="00000000" w:rsidRPr="00000000">
        <w:rPr>
          <w:rFonts w:ascii="Liberation Serif" w:cs="Liberation Serif" w:eastAsia="Liberation Serif" w:hAnsi="Liberation Serif"/>
          <w:b w:val="1"/>
          <w:rtl w:val="0"/>
        </w:rPr>
        <w:t xml:space="preserve">  </w:t>
      </w:r>
    </w:p>
    <w:p w:rsidR="00000000" w:rsidDel="00000000" w:rsidP="00000000" w:rsidRDefault="00000000" w:rsidRPr="00000000" w14:paraId="00000006">
      <w:pPr>
        <w:spacing w:line="240" w:lineRule="auto"/>
        <w:jc w:val="both"/>
        <w:rPr>
          <w:rFonts w:ascii="Liberation Serif" w:cs="Liberation Serif" w:eastAsia="Liberation Serif" w:hAnsi="Liberation Serif"/>
        </w:rPr>
      </w:pPr>
      <w:r w:rsidDel="00000000" w:rsidR="00000000" w:rsidRPr="00000000">
        <w:rPr>
          <w:rtl w:val="0"/>
        </w:rPr>
      </w:r>
    </w:p>
    <w:p w:rsidR="00000000" w:rsidDel="00000000" w:rsidP="00000000" w:rsidRDefault="00000000" w:rsidRPr="00000000" w14:paraId="00000007">
      <w:pPr>
        <w:spacing w:line="240" w:lineRule="auto"/>
        <w:jc w:val="both"/>
        <w:rPr>
          <w:rFonts w:ascii="Liberation Serif" w:cs="Liberation Serif" w:eastAsia="Liberation Serif" w:hAnsi="Liberation Serif"/>
        </w:rPr>
      </w:pPr>
      <w:r w:rsidDel="00000000" w:rsidR="00000000" w:rsidRPr="00000000">
        <w:rPr>
          <w:rFonts w:ascii="Liberation Serif" w:cs="Liberation Serif" w:eastAsia="Liberation Serif" w:hAnsi="Liberation Serif"/>
          <w:rtl w:val="0"/>
        </w:rPr>
        <w:t xml:space="preserve">Η έκθεση αποτελεί την τρίτη κατα σειρά δράση του συμπεριληπτικού εγχειρήματος «ΠΡΟΫΠΟΘΕΣΗ ΔΥΟ», το οποίο εκτυλίσσεται πάντοτε υπό την επιστημονική επίβλεψη του Μουσείου Σχολικής Ζωής Δήμου Χανίων. Η έκθεση, παράλληλα, πραγματοποιείται σε συνδιοργάνωση με την Εφορεία Αρχαιοτήτων Χανίων, και με την υποστήριξη της Περιφέρειας Κρήτης. Για τις ανάγκες της έκθεσης κυκλοφορεί δίγλωσσος (ελληνικά-αγγλικά) εικαστικός κατάλογος (art book), σε γραφιστική επιμέλεια του Νίκου Ιγγλεζάκη, όπου συμπεριλαμβάνονται και επιστημονικά κείμενα των επιμελητών. Η έκδοση του καταλόγου έγινε με επιχορήγηση από το Περιφερειακό Ταμείο Ανάπτυξης Κρήτης. </w:t>
      </w:r>
    </w:p>
    <w:p w:rsidR="00000000" w:rsidDel="00000000" w:rsidP="00000000" w:rsidRDefault="00000000" w:rsidRPr="00000000" w14:paraId="00000008">
      <w:pPr>
        <w:spacing w:line="240" w:lineRule="auto"/>
        <w:jc w:val="both"/>
        <w:rPr>
          <w:rFonts w:ascii="Liberation Serif" w:cs="Liberation Serif" w:eastAsia="Liberation Serif" w:hAnsi="Liberation Serif"/>
        </w:rPr>
      </w:pPr>
      <w:r w:rsidDel="00000000" w:rsidR="00000000" w:rsidRPr="00000000">
        <w:rPr>
          <w:rtl w:val="0"/>
        </w:rPr>
      </w:r>
    </w:p>
    <w:p w:rsidR="00000000" w:rsidDel="00000000" w:rsidP="00000000" w:rsidRDefault="00000000" w:rsidRPr="00000000" w14:paraId="00000009">
      <w:pPr>
        <w:spacing w:line="240" w:lineRule="auto"/>
        <w:jc w:val="both"/>
        <w:rPr>
          <w:rFonts w:ascii="Liberation Serif" w:cs="Liberation Serif" w:eastAsia="Liberation Serif" w:hAnsi="Liberation Serif"/>
        </w:rPr>
      </w:pPr>
      <w:r w:rsidDel="00000000" w:rsidR="00000000" w:rsidRPr="00000000">
        <w:rPr>
          <w:rtl w:val="0"/>
        </w:rPr>
      </w:r>
    </w:p>
    <w:p w:rsidR="00000000" w:rsidDel="00000000" w:rsidP="00000000" w:rsidRDefault="00000000" w:rsidRPr="00000000" w14:paraId="0000000A">
      <w:pPr>
        <w:spacing w:line="240" w:lineRule="auto"/>
        <w:ind w:left="0" w:firstLine="0"/>
        <w:jc w:val="both"/>
        <w:rPr>
          <w:rFonts w:ascii="Liberation Serif" w:cs="Liberation Serif" w:eastAsia="Liberation Serif" w:hAnsi="Liberation Serif"/>
        </w:rPr>
      </w:pPr>
      <w:r w:rsidDel="00000000" w:rsidR="00000000" w:rsidRPr="00000000">
        <w:rPr>
          <w:rFonts w:ascii="Liberation Serif" w:cs="Liberation Serif" w:eastAsia="Liberation Serif" w:hAnsi="Liberation Serif"/>
          <w:rtl w:val="0"/>
        </w:rPr>
        <w:t xml:space="preserve">Οι επιμελητές, Μαρία Δρακάκη και Γεώργιος Ορφανίδης</w:t>
      </w:r>
      <w:r w:rsidDel="00000000" w:rsidR="00000000" w:rsidRPr="00000000">
        <w:rPr>
          <w:rFonts w:ascii="Liberation Serif" w:cs="Liberation Serif" w:eastAsia="Liberation Serif" w:hAnsi="Liberation Serif"/>
          <w:b w:val="1"/>
          <w:rtl w:val="0"/>
        </w:rPr>
        <w:t xml:space="preserve">, </w:t>
      </w:r>
      <w:r w:rsidDel="00000000" w:rsidR="00000000" w:rsidRPr="00000000">
        <w:rPr>
          <w:rFonts w:ascii="Liberation Serif" w:cs="Liberation Serif" w:eastAsia="Liberation Serif" w:hAnsi="Liberation Serif"/>
          <w:rtl w:val="0"/>
        </w:rPr>
        <w:t xml:space="preserve">μεταξύ άλλων, έχουν δηλώσει για την έκθεση: </w:t>
      </w:r>
      <w:r w:rsidDel="00000000" w:rsidR="00000000" w:rsidRPr="00000000">
        <w:rPr>
          <w:rtl w:val="0"/>
        </w:rPr>
      </w:r>
    </w:p>
    <w:p w:rsidR="00000000" w:rsidDel="00000000" w:rsidP="00000000" w:rsidRDefault="00000000" w:rsidRPr="00000000" w14:paraId="0000000B">
      <w:pPr>
        <w:spacing w:line="240" w:lineRule="auto"/>
        <w:ind w:left="0" w:firstLine="0"/>
        <w:jc w:val="both"/>
        <w:rPr>
          <w:rFonts w:ascii="Liberation Serif" w:cs="Liberation Serif" w:eastAsia="Liberation Serif" w:hAnsi="Liberation Serif"/>
        </w:rPr>
      </w:pPr>
      <w:r w:rsidDel="00000000" w:rsidR="00000000" w:rsidRPr="00000000">
        <w:rPr>
          <w:rtl w:val="0"/>
        </w:rPr>
      </w:r>
    </w:p>
    <w:p w:rsidR="00000000" w:rsidDel="00000000" w:rsidP="00000000" w:rsidRDefault="00000000" w:rsidRPr="00000000" w14:paraId="0000000C">
      <w:pPr>
        <w:spacing w:line="240" w:lineRule="auto"/>
        <w:jc w:val="both"/>
        <w:rPr>
          <w:rFonts w:ascii="Liberation Serif" w:cs="Liberation Serif" w:eastAsia="Liberation Serif" w:hAnsi="Liberation Serif"/>
        </w:rPr>
      </w:pPr>
      <w:r w:rsidDel="00000000" w:rsidR="00000000" w:rsidRPr="00000000">
        <w:rPr>
          <w:rFonts w:ascii="Liberation Serif" w:cs="Liberation Serif" w:eastAsia="Liberation Serif" w:hAnsi="Liberation Serif"/>
          <w:rtl w:val="0"/>
        </w:rPr>
        <w:t xml:space="preserve">‘Μέλημα μας είναι μέσω μιας ελεύθερης διεργασίας – πρόσληψης και απόκρισης – των συμμετεχόντων και του κοινού στο πλαίσιο πολλαπλών ενσώματων εμπειριών που θα αφυπνίσει ο χώρος, να συνδιαμορφώσουμε ένα νέο εκθεσιακό αφήγημα που θα δώσει έμφαση στο ιδιαίτερο αρχιτεκτόνημα, και θα αφουγκραστεί την ψιθυριστή συνομιλία του μνημείου με τον άνθρωπο στον χωροχρόνο. Με άλλα λόγια, κάνουμε λόγο για μια νέα σημασιολογική αφήγηση ζωγραφικών έργων των δημιουργών Αντώνη Αλιβρούβα και Δημήτρη Αστερίου, στον ρου της εξέλιξης του εγχειρήματος του πολιτισμικού πρότζεκτ της συμπερίληψης που παρουσιάζεται μέσω συνεχόμενων δράσεων στο ευρύ κοινό και επισήμως ήδη από το 2023 υπό τον τίτλο «ΠΡΟΫΠΟΘΕΣΗ ΔΥΟ». Ήτοι, για ένα ρηξικέλευθο αφήγημα που θα χτίσει οπτικά και νοητικά νέες αναγνώσεις και νοηματοδοτήσεις με τη διαμεσολάβηση και την εννοιολόγηση της σύγχρονης τέχνης, πέρα όμως από το προφανές, από το άκρως ορατό.</w:t>
      </w:r>
    </w:p>
    <w:p w:rsidR="00000000" w:rsidDel="00000000" w:rsidP="00000000" w:rsidRDefault="00000000" w:rsidRPr="00000000" w14:paraId="0000000D">
      <w:pPr>
        <w:spacing w:line="240" w:lineRule="auto"/>
        <w:jc w:val="both"/>
        <w:rPr>
          <w:rFonts w:ascii="Liberation Serif" w:cs="Liberation Serif" w:eastAsia="Liberation Serif" w:hAnsi="Liberation Serif"/>
        </w:rPr>
      </w:pPr>
      <w:r w:rsidDel="00000000" w:rsidR="00000000" w:rsidRPr="00000000">
        <w:rPr>
          <w:rtl w:val="0"/>
        </w:rPr>
      </w:r>
    </w:p>
    <w:p w:rsidR="00000000" w:rsidDel="00000000" w:rsidP="00000000" w:rsidRDefault="00000000" w:rsidRPr="00000000" w14:paraId="0000000E">
      <w:pPr>
        <w:spacing w:line="240" w:lineRule="auto"/>
        <w:ind w:left="0" w:firstLine="0"/>
        <w:jc w:val="both"/>
        <w:rPr>
          <w:rFonts w:ascii="Liberation Serif" w:cs="Liberation Serif" w:eastAsia="Liberation Serif" w:hAnsi="Liberation Serif"/>
        </w:rPr>
      </w:pPr>
      <w:r w:rsidDel="00000000" w:rsidR="00000000" w:rsidRPr="00000000">
        <w:rPr>
          <w:rFonts w:ascii="Liberation Serif" w:cs="Liberation Serif" w:eastAsia="Liberation Serif" w:hAnsi="Liberation Serif"/>
          <w:rtl w:val="0"/>
        </w:rPr>
        <w:t xml:space="preserve">Πιο συγκεκριμένα, οι εικαστικές εκθέσεις παρέχουν τη δυνατότητα της  συμπαρουσίασης καλλιτεχνικών έργων από δύο δημιουργούς (ή πολλαπλές δυάδες), από τους οποίους ο ένας αντιμετωπίζει κάποιο «εμπόδιο» στη ζωή· με στόχευση την ισότητα ευκαιριών στην καλλιτεχνική δημιουργία ως έκφραση και επικοινωνία. Ως εκ τούτου, προσφέρεται συστηματικά η ευκαιρία στους δημιουργούς με «εμπόδια-ιδιαιτερότητες» στη ζωή να πρωταγωνιστούν ισότιμα στα πολιτισμικά και παιδαγωγικά δρώμενα της κοινότητας, αλλά και στους δημιουργούς χωρίς αυτά τα «εμπόδια-ιδιαιτερότητες»  – φυσικά και στο ευρύτερο κοινό – να εμπνέονται από τη διαφορετικότητα και να αντλούν δημιουργική δύναμη από τις ιδιαίτερες ικανότητες των συνοδοιπόρων τους στο ταξίδι της εκθεσιακής αφήγησης.</w:t>
      </w:r>
    </w:p>
    <w:p w:rsidR="00000000" w:rsidDel="00000000" w:rsidP="00000000" w:rsidRDefault="00000000" w:rsidRPr="00000000" w14:paraId="0000000F">
      <w:pPr>
        <w:spacing w:line="240" w:lineRule="auto"/>
        <w:ind w:firstLine="720"/>
        <w:jc w:val="both"/>
        <w:rPr>
          <w:rFonts w:ascii="Liberation Serif" w:cs="Liberation Serif" w:eastAsia="Liberation Serif" w:hAnsi="Liberation Serif"/>
        </w:rPr>
      </w:pPr>
      <w:r w:rsidDel="00000000" w:rsidR="00000000" w:rsidRPr="00000000">
        <w:rPr>
          <w:rFonts w:ascii="Liberation Serif" w:cs="Liberation Serif" w:eastAsia="Liberation Serif" w:hAnsi="Liberation Serif"/>
          <w:rtl w:val="0"/>
        </w:rPr>
        <w:t xml:space="preserve">  </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10">
      <w:pPr>
        <w:spacing w:line="240" w:lineRule="auto"/>
        <w:jc w:val="both"/>
        <w:rPr>
          <w:rFonts w:ascii="Liberation Serif" w:cs="Liberation Serif" w:eastAsia="Liberation Serif" w:hAnsi="Liberation Serif"/>
        </w:rPr>
      </w:pPr>
      <w:r w:rsidDel="00000000" w:rsidR="00000000" w:rsidRPr="00000000">
        <w:rPr>
          <w:rFonts w:ascii="Liberation Serif" w:cs="Liberation Serif" w:eastAsia="Liberation Serif" w:hAnsi="Liberation Serif"/>
          <w:rtl w:val="0"/>
        </w:rPr>
        <w:t xml:space="preserve">Για το Μουσείο Σχολικής Ζωής δυνατό κίνητρο για την έκθεση «ΜΝΗΜΗ ΕΣΤΙ» αποτελεί η αφετηρία μιας ανεξίτηλης μνημονικής εγγραφής σε μεγάλο αριθμό εκπαιδευτικών και μαθητών από Ελλάδα, Ισπανία και Πορτογαλία, που τη δεκαετία του 2000 σηματόδοτησε ένα τριετές δυναμικό και καινοτόμο σχέδιο σχολικής ανάπτυξης  μεταξύ τεσσάρων σχολείων με τον τίτλο «Η τέχνη μέσα από την πολιτιστική μας κληρονομιά: αρχιτεκτονική, γλυπτική, ζωγραφική. Πρόγραμμα Socrates-Comenius (2003-2006)», ιχνηλατώντας την κρίσιμη σημασία της ερμηνείας μέσα από τον αέναο  διάλογο της πολιτιστικής κληρονομιάς με τη σύγχρονη καλλιτεχνική δημιουργία. Σκοπός του ευρωπαϊκού προγράμματος η σπουδή  της αρχιτεκτονικής, γλυπτικής, ζωγραφικής τέχνης στην καθημερινή σχολική πράξη εντός της σχολικής κοινότητας με υιοθεσίες μνημείων από κάθε χώρα και με κοινό άξονα, και κατά προτεραιότητα τη θρησκευτική χρήση του/των μνημείων επιλογής τους’. </w:t>
      </w:r>
    </w:p>
    <w:p w:rsidR="00000000" w:rsidDel="00000000" w:rsidP="00000000" w:rsidRDefault="00000000" w:rsidRPr="00000000" w14:paraId="00000011">
      <w:pPr>
        <w:spacing w:line="240" w:lineRule="auto"/>
        <w:jc w:val="both"/>
        <w:rPr>
          <w:rFonts w:ascii="Liberation Serif" w:cs="Liberation Serif" w:eastAsia="Liberation Serif" w:hAnsi="Liberation Serif"/>
        </w:rPr>
      </w:pPr>
      <w:r w:rsidDel="00000000" w:rsidR="00000000" w:rsidRPr="00000000">
        <w:rPr>
          <w:rtl w:val="0"/>
        </w:rPr>
      </w:r>
    </w:p>
    <w:p w:rsidR="00000000" w:rsidDel="00000000" w:rsidP="00000000" w:rsidRDefault="00000000" w:rsidRPr="00000000" w14:paraId="00000012">
      <w:pPr>
        <w:spacing w:line="240" w:lineRule="auto"/>
        <w:jc w:val="both"/>
        <w:rPr>
          <w:rFonts w:ascii="Liberation Serif" w:cs="Liberation Serif" w:eastAsia="Liberation Serif" w:hAnsi="Liberation Serif"/>
        </w:rPr>
      </w:pPr>
      <w:r w:rsidDel="00000000" w:rsidR="00000000" w:rsidRPr="00000000">
        <w:rPr>
          <w:rFonts w:ascii="Liberation Serif" w:cs="Liberation Serif" w:eastAsia="Liberation Serif" w:hAnsi="Liberation Serif"/>
          <w:rtl w:val="0"/>
        </w:rPr>
        <w:t xml:space="preserve">Επιπλέον, η επιμελήτρια Μαρία Δρακάκη θα διοργανώσει ειδικά σχεδιασμένα εργαστήρια βιωματικού χαρακτήρα (</w:t>
      </w:r>
      <w:r w:rsidDel="00000000" w:rsidR="00000000" w:rsidRPr="00000000">
        <w:rPr>
          <w:rFonts w:ascii="Liberation Serif" w:cs="Liberation Serif" w:eastAsia="Liberation Serif" w:hAnsi="Liberation Serif"/>
          <w:i w:val="1"/>
          <w:rtl w:val="0"/>
        </w:rPr>
        <w:t xml:space="preserve">ερμηνευτικά μονοπάτια</w:t>
      </w:r>
      <w:r w:rsidDel="00000000" w:rsidR="00000000" w:rsidRPr="00000000">
        <w:rPr>
          <w:rFonts w:ascii="Liberation Serif" w:cs="Liberation Serif" w:eastAsia="Liberation Serif" w:hAnsi="Liberation Serif"/>
          <w:rtl w:val="0"/>
        </w:rPr>
        <w:t xml:space="preserve">), τα οποία απευθύνονται σε ομάδες, ενηλίκων, παιδιών-εφήβων και/ή οικογενειών. Για τις ακριβείς ημερομηνίες διεξαγωγής των εν λόγω εργαστηρίων θα υπάρξει προσεχώς ειδική ανακοίνωση στον επίσημο ιστότοπο του Μουσείο Σχολικής Ζωής Δήμου Χανίων, </w:t>
      </w:r>
      <w:hyperlink r:id="rId6">
        <w:r w:rsidDel="00000000" w:rsidR="00000000" w:rsidRPr="00000000">
          <w:rPr>
            <w:rFonts w:ascii="Liberation Serif" w:cs="Liberation Serif" w:eastAsia="Liberation Serif" w:hAnsi="Liberation Serif"/>
            <w:color w:val="1155cc"/>
            <w:u w:val="single"/>
            <w:rtl w:val="0"/>
          </w:rPr>
          <w:t xml:space="preserve">https://school-life.gr/</w:t>
        </w:r>
      </w:hyperlink>
      <w:r w:rsidDel="00000000" w:rsidR="00000000" w:rsidRPr="00000000">
        <w:rPr>
          <w:rFonts w:ascii="Liberation Serif" w:cs="Liberation Serif" w:eastAsia="Liberation Serif" w:hAnsi="Liberation Serif"/>
          <w:rtl w:val="0"/>
        </w:rPr>
        <w:t xml:space="preserve">. Η συμμετοχή στα εργαστήρια είναι δωρεάν. </w:t>
      </w:r>
    </w:p>
    <w:p w:rsidR="00000000" w:rsidDel="00000000" w:rsidP="00000000" w:rsidRDefault="00000000" w:rsidRPr="00000000" w14:paraId="00000013">
      <w:pPr>
        <w:spacing w:line="240" w:lineRule="auto"/>
        <w:jc w:val="both"/>
        <w:rPr>
          <w:rFonts w:ascii="Liberation Serif" w:cs="Liberation Serif" w:eastAsia="Liberation Serif" w:hAnsi="Liberation Serif"/>
        </w:rPr>
      </w:pPr>
      <w:r w:rsidDel="00000000" w:rsidR="00000000" w:rsidRPr="00000000">
        <w:rPr>
          <w:rtl w:val="0"/>
        </w:rPr>
      </w:r>
    </w:p>
    <w:p w:rsidR="00000000" w:rsidDel="00000000" w:rsidP="00000000" w:rsidRDefault="00000000" w:rsidRPr="00000000" w14:paraId="00000014">
      <w:pPr>
        <w:spacing w:line="240" w:lineRule="auto"/>
        <w:jc w:val="both"/>
        <w:rPr>
          <w:rFonts w:ascii="Liberation Serif" w:cs="Liberation Serif" w:eastAsia="Liberation Serif" w:hAnsi="Liberation Serif"/>
        </w:rPr>
      </w:pPr>
      <w:r w:rsidDel="00000000" w:rsidR="00000000" w:rsidRPr="00000000">
        <w:rPr>
          <w:rFonts w:ascii="Liberation Serif" w:cs="Liberation Serif" w:eastAsia="Liberation Serif" w:hAnsi="Liberation Serif"/>
          <w:rtl w:val="0"/>
        </w:rPr>
        <w:t xml:space="preserve">Τα </w:t>
      </w:r>
      <w:r w:rsidDel="00000000" w:rsidR="00000000" w:rsidRPr="00000000">
        <w:rPr>
          <w:rFonts w:ascii="Liberation Serif" w:cs="Liberation Serif" w:eastAsia="Liberation Serif" w:hAnsi="Liberation Serif"/>
          <w:rtl w:val="0"/>
        </w:rPr>
        <w:t xml:space="preserve">ερμηνευτικά μονοπάτια </w:t>
      </w:r>
      <w:r w:rsidDel="00000000" w:rsidR="00000000" w:rsidRPr="00000000">
        <w:rPr>
          <w:rFonts w:ascii="Liberation Sans" w:cs="Liberation Sans" w:eastAsia="Liberation Sans" w:hAnsi="Liberation Sans"/>
          <w:rtl w:val="0"/>
        </w:rPr>
        <w:t xml:space="preserve">«ΜΝΗΜΗ ΕΣΤΙ...» </w:t>
      </w:r>
      <w:r w:rsidDel="00000000" w:rsidR="00000000" w:rsidRPr="00000000">
        <w:rPr>
          <w:rFonts w:ascii="Liberation Serif" w:cs="Liberation Serif" w:eastAsia="Liberation Serif" w:hAnsi="Liberation Serif"/>
          <w:rtl w:val="0"/>
        </w:rPr>
        <w:t xml:space="preserve">στοχεύουν στην ανοικτή και ισότιμη νοηματοδότηση της εκθεσιακής αφήγησης και της ενθάρρυνσης των προσωπικών συσχετίσεων  των συμμετεχόντων (ενηλίκων, οικογενειών, εφήβων) με το πολυαισθητηριακό βίωμα της ομάδας  στον εκθεσιακό χώρο. Επενδύουν στη σκευή της κάθε ξεχωριστής βιογραφίας του προσώπου που συμμετέχει, χωρίς απαραίτητα την προϋπόθεση της εξειδίκευσης στην τέχνη. Αξιοποιούν όλες τις μορφές τέχνης ως διαμεσολάβηση στην ομάδα για να απελευθερώσουν τη μνήμη, την αντίληψη, την ανάγνωση και τη σχέση μεταξύ ατομικού και συλλογικού.</w:t>
      </w:r>
    </w:p>
    <w:p w:rsidR="00000000" w:rsidDel="00000000" w:rsidP="00000000" w:rsidRDefault="00000000" w:rsidRPr="00000000" w14:paraId="00000015">
      <w:pPr>
        <w:spacing w:line="240" w:lineRule="auto"/>
        <w:jc w:val="both"/>
        <w:rPr>
          <w:rFonts w:ascii="Liberation Serif" w:cs="Liberation Serif" w:eastAsia="Liberation Serif" w:hAnsi="Liberation Serif"/>
        </w:rPr>
      </w:pPr>
      <w:r w:rsidDel="00000000" w:rsidR="00000000" w:rsidRPr="00000000">
        <w:rPr>
          <w:rtl w:val="0"/>
        </w:rPr>
      </w:r>
    </w:p>
    <w:p w:rsidR="00000000" w:rsidDel="00000000" w:rsidP="00000000" w:rsidRDefault="00000000" w:rsidRPr="00000000" w14:paraId="00000016">
      <w:pPr>
        <w:spacing w:line="240" w:lineRule="auto"/>
        <w:ind w:left="0" w:firstLine="0"/>
        <w:jc w:val="both"/>
        <w:rPr>
          <w:rFonts w:ascii="Liberation Serif" w:cs="Liberation Serif" w:eastAsia="Liberation Serif" w:hAnsi="Liberation Serif"/>
        </w:rPr>
      </w:pPr>
      <w:r w:rsidDel="00000000" w:rsidR="00000000" w:rsidRPr="00000000">
        <w:rPr>
          <w:rFonts w:ascii="Liberation Serif" w:cs="Liberation Serif" w:eastAsia="Liberation Serif" w:hAnsi="Liberation Serif"/>
          <w:rtl w:val="0"/>
        </w:rPr>
        <w:t xml:space="preserve">Σας προσκαλούμε να μας τιμήσετε με την παρουσία και την ενεργή συμμετοχή σας σε όλη τη διάρκεια της έκθεσης. Η προϋπόθεση της βιωσιμότητας του εγχειρήματος είναι η δική σας ουσιαστική απόκριση, στην οποία επενδύουμε και σας περιμένουμε για συμμετοχικό σχεδιασμό χωρίς ανισότητες και αποκλεισμούς. </w:t>
      </w:r>
    </w:p>
    <w:p w:rsidR="00000000" w:rsidDel="00000000" w:rsidP="00000000" w:rsidRDefault="00000000" w:rsidRPr="00000000" w14:paraId="00000017">
      <w:pPr>
        <w:spacing w:line="276" w:lineRule="auto"/>
        <w:ind w:left="0" w:firstLine="0"/>
        <w:jc w:val="both"/>
        <w:rPr>
          <w:rFonts w:ascii="Liberation Serif" w:cs="Liberation Serif" w:eastAsia="Liberation Serif" w:hAnsi="Liberation Serif"/>
        </w:rPr>
      </w:pPr>
      <w:r w:rsidDel="00000000" w:rsidR="00000000" w:rsidRPr="00000000">
        <w:rPr>
          <w:rtl w:val="0"/>
        </w:rPr>
      </w:r>
    </w:p>
    <w:p w:rsidR="00000000" w:rsidDel="00000000" w:rsidP="00000000" w:rsidRDefault="00000000" w:rsidRPr="00000000" w14:paraId="00000018">
      <w:pPr>
        <w:spacing w:line="240" w:lineRule="auto"/>
        <w:rPr>
          <w:rFonts w:ascii="Liberation Serif" w:cs="Liberation Serif" w:eastAsia="Liberation Serif" w:hAnsi="Liberation Serif"/>
        </w:rPr>
      </w:pPr>
      <w:r w:rsidDel="00000000" w:rsidR="00000000" w:rsidRPr="00000000">
        <w:rPr>
          <w:rFonts w:ascii="Liberation Serif" w:cs="Liberation Serif" w:eastAsia="Liberation Serif" w:hAnsi="Liberation Serif"/>
          <w:rtl w:val="0"/>
        </w:rPr>
        <w:t xml:space="preserve">Με τιμή, </w:t>
      </w:r>
    </w:p>
    <w:p w:rsidR="00000000" w:rsidDel="00000000" w:rsidP="00000000" w:rsidRDefault="00000000" w:rsidRPr="00000000" w14:paraId="00000019">
      <w:pPr>
        <w:spacing w:line="240" w:lineRule="auto"/>
        <w:rPr>
          <w:rFonts w:ascii="Liberation Serif" w:cs="Liberation Serif" w:eastAsia="Liberation Serif" w:hAnsi="Liberation Serif"/>
        </w:rPr>
      </w:pPr>
      <w:r w:rsidDel="00000000" w:rsidR="00000000" w:rsidRPr="00000000">
        <w:rPr>
          <w:rtl w:val="0"/>
        </w:rPr>
      </w:r>
    </w:p>
    <w:p w:rsidR="00000000" w:rsidDel="00000000" w:rsidP="00000000" w:rsidRDefault="00000000" w:rsidRPr="00000000" w14:paraId="0000001A">
      <w:pPr>
        <w:spacing w:line="240" w:lineRule="auto"/>
        <w:rPr>
          <w:rFonts w:ascii="Liberation Serif" w:cs="Liberation Serif" w:eastAsia="Liberation Serif" w:hAnsi="Liberation Serif"/>
        </w:rPr>
      </w:pPr>
      <w:r w:rsidDel="00000000" w:rsidR="00000000" w:rsidRPr="00000000">
        <w:rPr>
          <w:rFonts w:ascii="Liberation Serif" w:cs="Liberation Serif" w:eastAsia="Liberation Serif" w:hAnsi="Liberation Serif"/>
          <w:rtl w:val="0"/>
        </w:rPr>
        <w:t xml:space="preserve">Οι επιμελητές</w:t>
      </w:r>
    </w:p>
    <w:p w:rsidR="00000000" w:rsidDel="00000000" w:rsidP="00000000" w:rsidRDefault="00000000" w:rsidRPr="00000000" w14:paraId="0000001B">
      <w:pPr>
        <w:spacing w:line="240" w:lineRule="auto"/>
        <w:rPr>
          <w:rFonts w:ascii="Liberation Serif" w:cs="Liberation Serif" w:eastAsia="Liberation Serif" w:hAnsi="Liberation Serif"/>
        </w:rPr>
      </w:pPr>
      <w:r w:rsidDel="00000000" w:rsidR="00000000" w:rsidRPr="00000000">
        <w:rPr>
          <w:rtl w:val="0"/>
        </w:rPr>
      </w:r>
    </w:p>
    <w:p w:rsidR="00000000" w:rsidDel="00000000" w:rsidP="00000000" w:rsidRDefault="00000000" w:rsidRPr="00000000" w14:paraId="0000001C">
      <w:pPr>
        <w:spacing w:line="240" w:lineRule="auto"/>
        <w:rPr>
          <w:rFonts w:ascii="Liberation Serif" w:cs="Liberation Serif" w:eastAsia="Liberation Serif" w:hAnsi="Liberation Serif"/>
        </w:rPr>
      </w:pPr>
      <w:r w:rsidDel="00000000" w:rsidR="00000000" w:rsidRPr="00000000">
        <w:rPr>
          <w:rFonts w:ascii="Liberation Serif" w:cs="Liberation Serif" w:eastAsia="Liberation Serif" w:hAnsi="Liberation Serif"/>
          <w:rtl w:val="0"/>
        </w:rPr>
        <w:t xml:space="preserve">Μαρία Δρακάκη</w:t>
      </w:r>
    </w:p>
    <w:p w:rsidR="00000000" w:rsidDel="00000000" w:rsidP="00000000" w:rsidRDefault="00000000" w:rsidRPr="00000000" w14:paraId="0000001D">
      <w:pPr>
        <w:spacing w:line="240" w:lineRule="auto"/>
        <w:rPr>
          <w:rFonts w:ascii="Liberation Serif" w:cs="Liberation Serif" w:eastAsia="Liberation Serif" w:hAnsi="Liberation Serif"/>
        </w:rPr>
      </w:pPr>
      <w:r w:rsidDel="00000000" w:rsidR="00000000" w:rsidRPr="00000000">
        <w:rPr>
          <w:rFonts w:ascii="Liberation Serif" w:cs="Liberation Serif" w:eastAsia="Liberation Serif" w:hAnsi="Liberation Serif"/>
          <w:rtl w:val="0"/>
        </w:rPr>
        <w:t xml:space="preserve">Γεώργιος Ορφανίδης </w:t>
      </w:r>
    </w:p>
    <w:p w:rsidR="00000000" w:rsidDel="00000000" w:rsidP="00000000" w:rsidRDefault="00000000" w:rsidRPr="00000000" w14:paraId="0000001E">
      <w:pPr>
        <w:spacing w:line="276" w:lineRule="auto"/>
        <w:ind w:left="0" w:firstLine="0"/>
        <w:jc w:val="both"/>
        <w:rPr>
          <w:rFonts w:ascii="Liberation Serif" w:cs="Liberation Serif" w:eastAsia="Liberation Serif" w:hAnsi="Liberation Serif"/>
        </w:rPr>
      </w:pPr>
      <w:r w:rsidDel="00000000" w:rsidR="00000000" w:rsidRPr="00000000">
        <w:rPr>
          <w:rtl w:val="0"/>
        </w:rPr>
      </w:r>
    </w:p>
    <w:p w:rsidR="00000000" w:rsidDel="00000000" w:rsidP="00000000" w:rsidRDefault="00000000" w:rsidRPr="00000000" w14:paraId="0000001F">
      <w:pPr>
        <w:spacing w:line="276" w:lineRule="auto"/>
        <w:jc w:val="both"/>
        <w:rPr>
          <w:rFonts w:ascii="Liberation Serif" w:cs="Liberation Serif" w:eastAsia="Liberation Serif" w:hAnsi="Liberation Serif"/>
        </w:rPr>
      </w:pPr>
      <w:r w:rsidDel="00000000" w:rsidR="00000000" w:rsidRPr="00000000">
        <w:rPr>
          <w:rtl w:val="0"/>
        </w:rPr>
      </w:r>
    </w:p>
    <w:p w:rsidR="00000000" w:rsidDel="00000000" w:rsidP="00000000" w:rsidRDefault="00000000" w:rsidRPr="00000000" w14:paraId="00000020">
      <w:pPr>
        <w:spacing w:line="276" w:lineRule="auto"/>
        <w:jc w:val="both"/>
        <w:rPr>
          <w:rFonts w:ascii="Liberation Serif" w:cs="Liberation Serif" w:eastAsia="Liberation Serif" w:hAnsi="Liberation Serif"/>
        </w:rPr>
      </w:pPr>
      <w:r w:rsidDel="00000000" w:rsidR="00000000" w:rsidRPr="00000000">
        <w:rPr>
          <w:rtl w:val="0"/>
        </w:rPr>
      </w:r>
    </w:p>
    <w:p w:rsidR="00000000" w:rsidDel="00000000" w:rsidP="00000000" w:rsidRDefault="00000000" w:rsidRPr="00000000" w14:paraId="00000021">
      <w:pPr>
        <w:spacing w:line="240" w:lineRule="auto"/>
        <w:jc w:val="both"/>
        <w:rPr>
          <w:rFonts w:ascii="Liberation Serif" w:cs="Liberation Serif" w:eastAsia="Liberation Serif" w:hAnsi="Liberation Serif"/>
        </w:rPr>
      </w:pPr>
      <w:r w:rsidDel="00000000" w:rsidR="00000000" w:rsidRPr="00000000">
        <w:rPr>
          <w:rtl w:val="0"/>
        </w:rPr>
      </w:r>
    </w:p>
    <w:p w:rsidR="00000000" w:rsidDel="00000000" w:rsidP="00000000" w:rsidRDefault="00000000" w:rsidRPr="00000000" w14:paraId="00000022">
      <w:pPr>
        <w:spacing w:line="240" w:lineRule="auto"/>
        <w:jc w:val="both"/>
        <w:rPr>
          <w:rFonts w:ascii="Liberation Serif" w:cs="Liberation Serif" w:eastAsia="Liberation Serif" w:hAnsi="Liberation Serif"/>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Liberation Sans"/>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school-lif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