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F2770" w14:textId="77777777" w:rsidR="00923098" w:rsidRDefault="002D52EE">
      <w:pPr>
        <w:widowControl w:val="0"/>
        <w:tabs>
          <w:tab w:val="left" w:pos="7902"/>
        </w:tabs>
        <w:ind w:left="129"/>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noProof/>
        </w:rPr>
        <w:drawing>
          <wp:anchor distT="114300" distB="114300" distL="114300" distR="114300" simplePos="0" relativeHeight="251658240" behindDoc="1" locked="0" layoutInCell="1" hidden="0" allowOverlap="1" wp14:anchorId="2243187E" wp14:editId="030F58CB">
            <wp:simplePos x="0" y="0"/>
            <wp:positionH relativeFrom="column">
              <wp:posOffset>1</wp:posOffset>
            </wp:positionH>
            <wp:positionV relativeFrom="paragraph">
              <wp:posOffset>114300</wp:posOffset>
            </wp:positionV>
            <wp:extent cx="971550" cy="981169"/>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971550" cy="981169"/>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ECE0E01" wp14:editId="41FC274A">
            <wp:simplePos x="0" y="0"/>
            <wp:positionH relativeFrom="column">
              <wp:posOffset>5086350</wp:posOffset>
            </wp:positionH>
            <wp:positionV relativeFrom="paragraph">
              <wp:posOffset>157163</wp:posOffset>
            </wp:positionV>
            <wp:extent cx="967283" cy="8953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67283" cy="895350"/>
                    </a:xfrm>
                    <a:prstGeom prst="rect">
                      <a:avLst/>
                    </a:prstGeom>
                    <a:ln/>
                  </pic:spPr>
                </pic:pic>
              </a:graphicData>
            </a:graphic>
          </wp:anchor>
        </w:drawing>
      </w:r>
    </w:p>
    <w:p w14:paraId="4C08B985" w14:textId="77777777" w:rsidR="00923098" w:rsidRDefault="00923098">
      <w:pPr>
        <w:widowControl w:val="0"/>
        <w:rPr>
          <w:rFonts w:ascii="Times New Roman" w:eastAsia="Times New Roman" w:hAnsi="Times New Roman" w:cs="Times New Roman"/>
          <w:sz w:val="20"/>
          <w:szCs w:val="20"/>
        </w:rPr>
      </w:pPr>
    </w:p>
    <w:p w14:paraId="05C20840" w14:textId="77777777" w:rsidR="00923098" w:rsidRDefault="00923098">
      <w:pPr>
        <w:widowControl w:val="0"/>
        <w:spacing w:before="11"/>
        <w:rPr>
          <w:rFonts w:ascii="Times New Roman" w:eastAsia="Times New Roman" w:hAnsi="Times New Roman" w:cs="Times New Roman"/>
          <w:sz w:val="23"/>
          <w:szCs w:val="23"/>
        </w:rPr>
      </w:pPr>
    </w:p>
    <w:p w14:paraId="7FC3260F" w14:textId="77777777" w:rsidR="00923098" w:rsidRDefault="00923098">
      <w:pPr>
        <w:pStyle w:val="a3"/>
        <w:keepNext w:val="0"/>
        <w:keepLines w:val="0"/>
        <w:widowControl w:val="0"/>
        <w:spacing w:before="113" w:after="0"/>
        <w:ind w:right="467"/>
        <w:jc w:val="center"/>
        <w:rPr>
          <w:rFonts w:ascii="Aka-Acid-BalooPaaji" w:eastAsia="Aka-Acid-BalooPaaji" w:hAnsi="Aka-Acid-BalooPaaji" w:cs="Aka-Acid-BalooPaaji"/>
          <w:b/>
          <w:sz w:val="30"/>
          <w:szCs w:val="30"/>
        </w:rPr>
      </w:pPr>
    </w:p>
    <w:p w14:paraId="7C981118" w14:textId="77777777" w:rsidR="00923098" w:rsidRDefault="00923098">
      <w:pPr>
        <w:pStyle w:val="a3"/>
        <w:keepNext w:val="0"/>
        <w:keepLines w:val="0"/>
        <w:widowControl w:val="0"/>
        <w:spacing w:before="113" w:after="0"/>
        <w:ind w:right="467"/>
        <w:jc w:val="center"/>
        <w:rPr>
          <w:rFonts w:ascii="Aka-Acid-BalooPaaji" w:eastAsia="Aka-Acid-BalooPaaji" w:hAnsi="Aka-Acid-BalooPaaji" w:cs="Aka-Acid-BalooPaaji"/>
          <w:b/>
          <w:sz w:val="30"/>
          <w:szCs w:val="30"/>
        </w:rPr>
      </w:pPr>
    </w:p>
    <w:p w14:paraId="70D4CB77" w14:textId="77777777" w:rsidR="00923098" w:rsidRDefault="002D52EE">
      <w:pPr>
        <w:pStyle w:val="a3"/>
        <w:keepNext w:val="0"/>
        <w:keepLines w:val="0"/>
        <w:widowControl w:val="0"/>
        <w:spacing w:before="113" w:after="0"/>
        <w:ind w:right="467"/>
        <w:jc w:val="center"/>
        <w:rPr>
          <w:rFonts w:ascii="Aka-Acid-BalooPaaji" w:eastAsia="Aka-Acid-BalooPaaji" w:hAnsi="Aka-Acid-BalooPaaji" w:cs="Aka-Acid-BalooPaaji"/>
          <w:b/>
          <w:color w:val="CC0066"/>
          <w:sz w:val="30"/>
          <w:szCs w:val="30"/>
        </w:rPr>
      </w:pPr>
      <w:r>
        <w:rPr>
          <w:rFonts w:ascii="Aka-Acid-BalooPaaji" w:eastAsia="Aka-Acid-BalooPaaji" w:hAnsi="Aka-Acid-BalooPaaji" w:cs="Aka-Acid-BalooPaaji"/>
          <w:b/>
          <w:sz w:val="30"/>
          <w:szCs w:val="30"/>
        </w:rPr>
        <w:t xml:space="preserve">15η Πανελλαδική Εκδήλωση Εορτασμού Θηλασμού &amp; Μητρότητας 2024 </w:t>
      </w:r>
      <w:r>
        <w:rPr>
          <w:rFonts w:ascii="Aka-Acid-BalooPaaji" w:eastAsia="Aka-Acid-BalooPaaji" w:hAnsi="Aka-Acid-BalooPaaji" w:cs="Aka-Acid-BalooPaaji"/>
          <w:b/>
          <w:sz w:val="30"/>
          <w:szCs w:val="30"/>
        </w:rPr>
        <w:br/>
      </w:r>
      <w:r>
        <w:rPr>
          <w:rFonts w:ascii="Aka-Acid-BalooPaaji" w:eastAsia="Aka-Acid-BalooPaaji" w:hAnsi="Aka-Acid-BalooPaaji" w:cs="Aka-Acid-BalooPaaji"/>
          <w:b/>
          <w:color w:val="050505"/>
          <w:sz w:val="32"/>
          <w:szCs w:val="32"/>
          <w:shd w:val="clear" w:color="auto" w:fill="FF9900"/>
        </w:rPr>
        <w:t>«Μητρικός θηλασμός : υποστήριξη και ενθάρρυνση για όλους»</w:t>
      </w:r>
      <w:r>
        <w:rPr>
          <w:rFonts w:ascii="Aka-Acid-BalooPaaji" w:eastAsia="Aka-Acid-BalooPaaji" w:hAnsi="Aka-Acid-BalooPaaji" w:cs="Aka-Acid-BalooPaaji"/>
          <w:b/>
          <w:color w:val="6868AB"/>
          <w:sz w:val="32"/>
          <w:szCs w:val="32"/>
        </w:rPr>
        <w:br/>
      </w:r>
    </w:p>
    <w:p w14:paraId="2E8E76EA" w14:textId="77777777" w:rsidR="00923098" w:rsidRDefault="002D52EE">
      <w:pPr>
        <w:pStyle w:val="a3"/>
        <w:keepNext w:val="0"/>
        <w:keepLines w:val="0"/>
        <w:widowControl w:val="0"/>
        <w:spacing w:before="113" w:after="0"/>
        <w:ind w:left="-567" w:right="-146"/>
        <w:jc w:val="both"/>
        <w:rPr>
          <w:rFonts w:ascii="Aka-Acid-BalooPaaji" w:eastAsia="Aka-Acid-BalooPaaji" w:hAnsi="Aka-Acid-BalooPaaji" w:cs="Aka-Acid-BalooPaaji"/>
          <w:sz w:val="24"/>
          <w:szCs w:val="24"/>
        </w:rPr>
      </w:pPr>
      <w:r>
        <w:rPr>
          <w:rFonts w:ascii="Aka-Acid-BalooPaaji" w:eastAsia="Aka-Acid-BalooPaaji" w:hAnsi="Aka-Acid-BalooPaaji" w:cs="Aka-Acid-BalooPaaji"/>
          <w:color w:val="050505"/>
          <w:sz w:val="24"/>
          <w:szCs w:val="24"/>
        </w:rPr>
        <w:t xml:space="preserve"> </w:t>
      </w:r>
      <w:r w:rsidR="00DA63C5">
        <w:rPr>
          <w:rFonts w:ascii="Aka-Acid-BalooPaaji" w:eastAsia="Aka-Acid-BalooPaaji" w:hAnsi="Aka-Acid-BalooPaaji" w:cs="Aka-Acid-BalooPaaji"/>
          <w:color w:val="050505"/>
          <w:sz w:val="24"/>
          <w:szCs w:val="24"/>
        </w:rPr>
        <w:tab/>
      </w:r>
      <w:r>
        <w:rPr>
          <w:rFonts w:ascii="Aka-Acid-BalooPaaji" w:eastAsia="Aka-Acid-BalooPaaji" w:hAnsi="Aka-Acid-BalooPaaji" w:cs="Aka-Acid-BalooPaaji"/>
          <w:color w:val="050505"/>
          <w:sz w:val="24"/>
          <w:szCs w:val="24"/>
        </w:rPr>
        <w:t xml:space="preserve">Στα πλαίσια του εορτασμού της Παγκόσμιας Εβδομάδας Μητρικού Θηλασμού*, το Πανελλήνιο Δίκτυο Εθελοντικών Ομάδων Υποστήριξης Μητρικού Θηλασμού και Μητρότητας και η ομάδα μας "Χανιά: Φίλοι και Υποστηρικτές  Μητρικού Θηλασμού", την </w:t>
      </w:r>
      <w:r>
        <w:rPr>
          <w:rFonts w:ascii="Aka-Acid-BalooPaaji" w:eastAsia="Aka-Acid-BalooPaaji" w:hAnsi="Aka-Acid-BalooPaaji" w:cs="Aka-Acid-BalooPaaji"/>
          <w:b/>
          <w:color w:val="FF9900"/>
          <w:sz w:val="26"/>
          <w:szCs w:val="26"/>
        </w:rPr>
        <w:t>Κυριακή 3 Νοεμβρίου 2024</w:t>
      </w:r>
      <w:r>
        <w:rPr>
          <w:rFonts w:ascii="Aka-Acid-BalooPaaji" w:eastAsia="Aka-Acid-BalooPaaji" w:hAnsi="Aka-Acid-BalooPaaji" w:cs="Aka-Acid-BalooPaaji"/>
          <w:color w:val="050505"/>
          <w:sz w:val="24"/>
          <w:szCs w:val="24"/>
        </w:rPr>
        <w:t xml:space="preserve">, συνδιοργανώνουν με την Περιφέρεια Κρήτης την </w:t>
      </w:r>
      <w:r>
        <w:rPr>
          <w:rFonts w:ascii="Aka-Acid-BalooPaaji" w:eastAsia="Aka-Acid-BalooPaaji" w:hAnsi="Aka-Acid-BalooPaaji" w:cs="Aka-Acid-BalooPaaji"/>
          <w:b/>
          <w:color w:val="FF9900"/>
          <w:sz w:val="24"/>
          <w:szCs w:val="24"/>
        </w:rPr>
        <w:t>15η</w:t>
      </w:r>
      <w:r>
        <w:rPr>
          <w:rFonts w:ascii="Aka-Acid-BalooPaaji" w:eastAsia="Aka-Acid-BalooPaaji" w:hAnsi="Aka-Acid-BalooPaaji" w:cs="Aka-Acid-BalooPaaji"/>
          <w:b/>
          <w:color w:val="6868AB"/>
          <w:sz w:val="26"/>
          <w:szCs w:val="26"/>
        </w:rPr>
        <w:t xml:space="preserve"> </w:t>
      </w:r>
      <w:r>
        <w:rPr>
          <w:rFonts w:ascii="Aka-Acid-BalooPaaji" w:eastAsia="Aka-Acid-BalooPaaji" w:hAnsi="Aka-Acid-BalooPaaji" w:cs="Aka-Acid-BalooPaaji"/>
          <w:b/>
          <w:color w:val="FF9900"/>
          <w:sz w:val="26"/>
          <w:szCs w:val="26"/>
        </w:rPr>
        <w:t>Πανελλαδική Εκδήλωση Εορτασμού Θηλασμού &amp; Μητρότητας,</w:t>
      </w:r>
      <w:r>
        <w:rPr>
          <w:rFonts w:ascii="Aka-Acid-BalooPaaji" w:eastAsia="Aka-Acid-BalooPaaji" w:hAnsi="Aka-Acid-BalooPaaji" w:cs="Aka-Acid-BalooPaaji"/>
          <w:b/>
          <w:sz w:val="26"/>
          <w:szCs w:val="26"/>
        </w:rPr>
        <w:t xml:space="preserve"> με την υποστήριξη του IBFAN Greece και υπό την αιγίδα της 7ης ΥΠΕ και του Δικτύου Πρωτοβάθμιων Υπηρεσιών Μαιών και Μαιευτών της 7ης ΥΠΕ</w:t>
      </w:r>
      <w:r>
        <w:rPr>
          <w:rFonts w:ascii="Aka-Acid-BalooPaaji" w:eastAsia="Aka-Acid-BalooPaaji" w:hAnsi="Aka-Acid-BalooPaaji" w:cs="Aka-Acid-BalooPaaji"/>
          <w:sz w:val="24"/>
          <w:szCs w:val="24"/>
        </w:rPr>
        <w:t>.</w:t>
      </w:r>
    </w:p>
    <w:p w14:paraId="2A74AB07" w14:textId="77777777" w:rsidR="00923098" w:rsidRDefault="002D52EE">
      <w:pPr>
        <w:pStyle w:val="a3"/>
        <w:keepNext w:val="0"/>
        <w:keepLines w:val="0"/>
        <w:widowControl w:val="0"/>
        <w:spacing w:before="113" w:after="0"/>
        <w:ind w:left="-567" w:right="-146"/>
        <w:jc w:val="both"/>
        <w:rPr>
          <w:rFonts w:ascii="Aka-Acid-BalooPaaji" w:eastAsia="Aka-Acid-BalooPaaji" w:hAnsi="Aka-Acid-BalooPaaji" w:cs="Aka-Acid-BalooPaaji"/>
          <w:color w:val="050505"/>
          <w:sz w:val="24"/>
          <w:szCs w:val="24"/>
        </w:rPr>
      </w:pPr>
      <w:r>
        <w:rPr>
          <w:rFonts w:ascii="Aka-Acid-BalooPaaji" w:eastAsia="Aka-Acid-BalooPaaji" w:hAnsi="Aka-Acid-BalooPaaji" w:cs="Aka-Acid-BalooPaaji"/>
          <w:color w:val="050505"/>
          <w:sz w:val="24"/>
          <w:szCs w:val="24"/>
        </w:rPr>
        <w:t xml:space="preserve">       </w:t>
      </w:r>
      <w:r>
        <w:rPr>
          <w:rFonts w:ascii="Aka-Acid-BalooPaaji" w:eastAsia="Aka-Acid-BalooPaaji" w:hAnsi="Aka-Acid-BalooPaaji" w:cs="Aka-Acid-BalooPaaji"/>
          <w:color w:val="050505"/>
          <w:sz w:val="24"/>
          <w:szCs w:val="24"/>
        </w:rPr>
        <w:br/>
        <w:t xml:space="preserve"> </w:t>
      </w:r>
      <w:r w:rsidR="00DA63C5">
        <w:rPr>
          <w:rFonts w:ascii="Aka-Acid-BalooPaaji" w:eastAsia="Aka-Acid-BalooPaaji" w:hAnsi="Aka-Acid-BalooPaaji" w:cs="Aka-Acid-BalooPaaji"/>
          <w:color w:val="050505"/>
          <w:sz w:val="24"/>
          <w:szCs w:val="24"/>
        </w:rPr>
        <w:tab/>
      </w:r>
      <w:r>
        <w:rPr>
          <w:rFonts w:ascii="Aka-Acid-BalooPaaji" w:eastAsia="Aka-Acid-BalooPaaji" w:hAnsi="Aka-Acid-BalooPaaji" w:cs="Aka-Acid-BalooPaaji"/>
          <w:color w:val="050505"/>
          <w:sz w:val="24"/>
          <w:szCs w:val="24"/>
        </w:rPr>
        <w:t xml:space="preserve">Το 2010, για πρώτη φορά η πρωτοβουλία λίγων μητέρων, με απώτερο σκοπό την εθελοντική βοήθεια σε άλλες μητέρες, ώστε να μάθουν την τέχνη του θηλασμού, έγινε η </w:t>
      </w:r>
      <w:r>
        <w:rPr>
          <w:rFonts w:ascii="Aka-Acid-BalooPaaji" w:eastAsia="Aka-Acid-BalooPaaji" w:hAnsi="Aka-Acid-BalooPaaji" w:cs="Aka-Acid-BalooPaaji"/>
          <w:b/>
          <w:color w:val="FF9900"/>
          <w:sz w:val="26"/>
          <w:szCs w:val="26"/>
        </w:rPr>
        <w:t>αιτία</w:t>
      </w:r>
      <w:r>
        <w:rPr>
          <w:rFonts w:ascii="Aka-Acid-BalooPaaji" w:eastAsia="Aka-Acid-BalooPaaji" w:hAnsi="Aka-Acid-BalooPaaji" w:cs="Aka-Acid-BalooPaaji"/>
          <w:color w:val="050505"/>
          <w:sz w:val="24"/>
          <w:szCs w:val="24"/>
        </w:rPr>
        <w:t xml:space="preserve"> να πραγματοποιηθεί μια εκδήλωση-γιορτή, αυτή του Ταυτόχρονου Δημόσιου Θηλασμού, που αποτέλεσε σύμβολο της </w:t>
      </w:r>
      <w:r>
        <w:rPr>
          <w:rFonts w:ascii="Aka-Acid-BalooPaaji" w:eastAsia="Aka-Acid-BalooPaaji" w:hAnsi="Aka-Acid-BalooPaaji" w:cs="Aka-Acid-BalooPaaji"/>
          <w:b/>
          <w:color w:val="FF9900"/>
          <w:sz w:val="26"/>
          <w:szCs w:val="26"/>
        </w:rPr>
        <w:t>Εβδομάδας Μητρικού Θηλασμού</w:t>
      </w:r>
      <w:r>
        <w:rPr>
          <w:rFonts w:ascii="Aka-Acid-BalooPaaji" w:eastAsia="Aka-Acid-BalooPaaji" w:hAnsi="Aka-Acid-BalooPaaji" w:cs="Aka-Acid-BalooPaaji"/>
          <w:color w:val="6868AB"/>
          <w:sz w:val="24"/>
          <w:szCs w:val="24"/>
        </w:rPr>
        <w:t xml:space="preserve"> </w:t>
      </w:r>
      <w:r>
        <w:rPr>
          <w:rFonts w:ascii="Aka-Acid-BalooPaaji" w:eastAsia="Aka-Acid-BalooPaaji" w:hAnsi="Aka-Acid-BalooPaaji" w:cs="Aka-Acid-BalooPaaji"/>
          <w:color w:val="050505"/>
          <w:sz w:val="24"/>
          <w:szCs w:val="24"/>
        </w:rPr>
        <w:t>για τη χώρα μας για πολλά χρόνια μετέπειτα .</w:t>
      </w:r>
    </w:p>
    <w:p w14:paraId="58D1F1F9" w14:textId="77777777" w:rsidR="00923098" w:rsidRDefault="00923098"/>
    <w:p w14:paraId="093CD3C6" w14:textId="77777777" w:rsidR="00923098" w:rsidRDefault="002D52EE">
      <w:pPr>
        <w:shd w:val="clear" w:color="auto" w:fill="FFFFFF"/>
        <w:ind w:left="-567" w:right="-146"/>
        <w:jc w:val="both"/>
        <w:rPr>
          <w:rFonts w:ascii="Aka-Acid-BalooPaaji" w:eastAsia="Aka-Acid-BalooPaaji" w:hAnsi="Aka-Acid-BalooPaaji" w:cs="Aka-Acid-BalooPaaji"/>
          <w:b/>
          <w:sz w:val="26"/>
          <w:szCs w:val="26"/>
        </w:rPr>
      </w:pPr>
      <w:r>
        <w:rPr>
          <w:rFonts w:ascii="Aka-Acid-BalooPaaji" w:eastAsia="Aka-Acid-BalooPaaji" w:hAnsi="Aka-Acid-BalooPaaji" w:cs="Aka-Acid-BalooPaaji"/>
          <w:color w:val="050505"/>
          <w:sz w:val="24"/>
          <w:szCs w:val="24"/>
        </w:rPr>
        <w:t xml:space="preserve"> </w:t>
      </w:r>
      <w:r w:rsidR="00DA63C5">
        <w:rPr>
          <w:rFonts w:ascii="Aka-Acid-BalooPaaji" w:eastAsia="Aka-Acid-BalooPaaji" w:hAnsi="Aka-Acid-BalooPaaji" w:cs="Aka-Acid-BalooPaaji"/>
          <w:color w:val="050505"/>
          <w:sz w:val="24"/>
          <w:szCs w:val="24"/>
        </w:rPr>
        <w:tab/>
      </w:r>
      <w:r>
        <w:rPr>
          <w:rFonts w:ascii="Aka-Acid-BalooPaaji" w:eastAsia="Aka-Acid-BalooPaaji" w:hAnsi="Aka-Acid-BalooPaaji" w:cs="Aka-Acid-BalooPaaji"/>
          <w:color w:val="050505"/>
          <w:sz w:val="24"/>
          <w:szCs w:val="24"/>
        </w:rPr>
        <w:t xml:space="preserve">Πλέον, η εκδήλωσή μας  αριθμεί 15 χρόνια παρουσίας σε αυτή τη γιορτή , με  μοναδικούς τρόπους ευαισθητοποίησης, αφύπνισης και υποστήριξης των νέων μητέρων για τον μητρικό θηλασμό, όχι μόνο ως λέξεις σε ένα φυλλάδιο ή σε μία ομιλία, αλλά εμπράκτως, ως εικόνα και παρουσία, </w:t>
      </w:r>
      <w:r>
        <w:rPr>
          <w:rFonts w:ascii="Aka-Acid-BalooPaaji" w:eastAsia="Aka-Acid-BalooPaaji" w:hAnsi="Aka-Acid-BalooPaaji" w:cs="Aka-Acid-BalooPaaji"/>
          <w:b/>
          <w:color w:val="FF9900"/>
          <w:sz w:val="26"/>
          <w:szCs w:val="26"/>
        </w:rPr>
        <w:t>«από μητέρα προς μητέρα»</w:t>
      </w:r>
      <w:r>
        <w:rPr>
          <w:rFonts w:ascii="Aka-Acid-BalooPaaji" w:eastAsia="Aka-Acid-BalooPaaji" w:hAnsi="Aka-Acid-BalooPaaji" w:cs="Aka-Acid-BalooPaaji"/>
          <w:b/>
          <w:sz w:val="26"/>
          <w:szCs w:val="26"/>
        </w:rPr>
        <w:t xml:space="preserve">. </w:t>
      </w:r>
    </w:p>
    <w:p w14:paraId="7D94FF22" w14:textId="77777777" w:rsidR="00923098" w:rsidRDefault="00923098">
      <w:pPr>
        <w:shd w:val="clear" w:color="auto" w:fill="FFFFFF"/>
        <w:ind w:left="-567" w:right="-146"/>
        <w:jc w:val="both"/>
        <w:rPr>
          <w:rFonts w:ascii="Aka-Acid-BalooPaaji" w:eastAsia="Aka-Acid-BalooPaaji" w:hAnsi="Aka-Acid-BalooPaaji" w:cs="Aka-Acid-BalooPaaji"/>
          <w:b/>
          <w:sz w:val="26"/>
          <w:szCs w:val="26"/>
        </w:rPr>
      </w:pPr>
    </w:p>
    <w:p w14:paraId="580CC1FF" w14:textId="77777777" w:rsidR="00923098" w:rsidRDefault="002D52EE">
      <w:pPr>
        <w:shd w:val="clear" w:color="auto" w:fill="FFFFFF"/>
        <w:ind w:left="-567" w:right="-146"/>
        <w:jc w:val="both"/>
        <w:rPr>
          <w:rFonts w:ascii="Aka-Acid-BalooPaaji" w:eastAsia="Aka-Acid-BalooPaaji" w:hAnsi="Aka-Acid-BalooPaaji" w:cs="Aka-Acid-BalooPaaji"/>
          <w:sz w:val="26"/>
          <w:szCs w:val="26"/>
        </w:rPr>
      </w:pPr>
      <w:r>
        <w:rPr>
          <w:rFonts w:ascii="Aka-Acid-BalooPaaji" w:eastAsia="Aka-Acid-BalooPaaji" w:hAnsi="Aka-Acid-BalooPaaji" w:cs="Aka-Acid-BalooPaaji"/>
          <w:sz w:val="26"/>
          <w:szCs w:val="26"/>
        </w:rPr>
        <w:t xml:space="preserve"> </w:t>
      </w:r>
      <w:r w:rsidR="00DA63C5">
        <w:rPr>
          <w:rFonts w:ascii="Aka-Acid-BalooPaaji" w:eastAsia="Aka-Acid-BalooPaaji" w:hAnsi="Aka-Acid-BalooPaaji" w:cs="Aka-Acid-BalooPaaji"/>
          <w:sz w:val="26"/>
          <w:szCs w:val="26"/>
        </w:rPr>
        <w:tab/>
      </w:r>
      <w:r>
        <w:rPr>
          <w:rFonts w:ascii="Aka-Acid-BalooPaaji" w:eastAsia="Aka-Acid-BalooPaaji" w:hAnsi="Aka-Acid-BalooPaaji" w:cs="Aka-Acid-BalooPaaji"/>
          <w:sz w:val="26"/>
          <w:szCs w:val="26"/>
        </w:rPr>
        <w:t>Από πέρυσι η εκδήλωσή μας έχει αλλάξει μορφή, έχοντας πιο ενημερωτικό χαρακτήρα. Έτσι φέτος στην καθιερωμένη μας συνάντηση θα πραγματοποιηθούν:</w:t>
      </w:r>
    </w:p>
    <w:p w14:paraId="7C7B3D35" w14:textId="77777777" w:rsidR="00923098" w:rsidRDefault="002D52EE" w:rsidP="00DA63C5">
      <w:pPr>
        <w:shd w:val="clear" w:color="auto" w:fill="FFFFFF"/>
        <w:ind w:left="-567" w:right="-146"/>
        <w:rPr>
          <w:rFonts w:ascii="Aka-Acid-BalooPaaji" w:eastAsia="Aka-Acid-BalooPaaji" w:hAnsi="Aka-Acid-BalooPaaji" w:cs="Aka-Acid-BalooPaaji"/>
          <w:sz w:val="26"/>
          <w:szCs w:val="26"/>
        </w:rPr>
      </w:pPr>
      <w:r>
        <w:rPr>
          <w:rFonts w:ascii="Aka-Acid-BalooPaaji" w:eastAsia="Aka-Acid-BalooPaaji" w:hAnsi="Aka-Acid-BalooPaaji" w:cs="Aka-Acid-BalooPaaji"/>
          <w:b/>
          <w:sz w:val="26"/>
          <w:szCs w:val="26"/>
        </w:rPr>
        <w:t xml:space="preserve"> Θεματικά τραπέζια ενημέρωσης:</w:t>
      </w:r>
      <w:r>
        <w:rPr>
          <w:rFonts w:ascii="Aka-Acid-BalooPaaji" w:eastAsia="Aka-Acid-BalooPaaji" w:hAnsi="Aka-Acid-BalooPaaji" w:cs="Aka-Acid-BalooPaaji"/>
          <w:sz w:val="26"/>
          <w:szCs w:val="26"/>
        </w:rPr>
        <w:t xml:space="preserve"> </w:t>
      </w:r>
      <w:r>
        <w:rPr>
          <w:rFonts w:ascii="Aka-Acid-BalooPaaji" w:eastAsia="Aka-Acid-BalooPaaji" w:hAnsi="Aka-Acid-BalooPaaji" w:cs="Aka-Acid-BalooPaaji"/>
          <w:sz w:val="26"/>
          <w:szCs w:val="26"/>
        </w:rPr>
        <w:br/>
        <w:t xml:space="preserve">        α) με την υποστήριξη των μαιών του Δικτύου Πρωτοβάθμιων Υπηρεσιών Μαιών Μαιευτών 7ης ΥΠΕ. Συγκεκριμένα θα παρευρίσκονται:</w:t>
      </w:r>
    </w:p>
    <w:p w14:paraId="1EE817D6" w14:textId="77777777" w:rsidR="00923098" w:rsidRDefault="002D52EE">
      <w:pPr>
        <w:numPr>
          <w:ilvl w:val="0"/>
          <w:numId w:val="1"/>
        </w:numPr>
        <w:shd w:val="clear" w:color="auto" w:fill="FFFFFF"/>
        <w:ind w:right="-146"/>
        <w:jc w:val="both"/>
        <w:rPr>
          <w:rFonts w:ascii="Aka-Acid-BalooPaaji" w:eastAsia="Aka-Acid-BalooPaaji" w:hAnsi="Aka-Acid-BalooPaaji" w:cs="Aka-Acid-BalooPaaji"/>
          <w:sz w:val="26"/>
          <w:szCs w:val="26"/>
        </w:rPr>
      </w:pPr>
      <w:r>
        <w:rPr>
          <w:rFonts w:ascii="Aka-Acid-BalooPaaji" w:eastAsia="Aka-Acid-BalooPaaji" w:hAnsi="Aka-Acid-BalooPaaji" w:cs="Aka-Acid-BalooPaaji"/>
          <w:sz w:val="26"/>
          <w:szCs w:val="26"/>
        </w:rPr>
        <w:t xml:space="preserve">από το </w:t>
      </w:r>
      <w:r>
        <w:rPr>
          <w:rFonts w:ascii="Aka-Acid-BalooPaaji" w:eastAsia="Aka-Acid-BalooPaaji" w:hAnsi="Aka-Acid-BalooPaaji" w:cs="Aka-Acid-BalooPaaji"/>
          <w:i/>
          <w:sz w:val="26"/>
          <w:szCs w:val="26"/>
        </w:rPr>
        <w:t>Γενικό Νοσοκομείο Χανίων</w:t>
      </w:r>
      <w:r>
        <w:rPr>
          <w:rFonts w:ascii="Aka-Acid-BalooPaaji" w:eastAsia="Aka-Acid-BalooPaaji" w:hAnsi="Aka-Acid-BalooPaaji" w:cs="Aka-Acid-BalooPaaji"/>
          <w:sz w:val="26"/>
          <w:szCs w:val="26"/>
        </w:rPr>
        <w:t>, οι μαίες κα Βάγια Πήχα και η κα Ειρήνη Σταθάκη</w:t>
      </w:r>
    </w:p>
    <w:p w14:paraId="48E730B4" w14:textId="77777777" w:rsidR="00923098" w:rsidRDefault="002D52EE">
      <w:pPr>
        <w:numPr>
          <w:ilvl w:val="0"/>
          <w:numId w:val="1"/>
        </w:numPr>
        <w:shd w:val="clear" w:color="auto" w:fill="FFFFFF"/>
        <w:ind w:right="-146"/>
        <w:jc w:val="both"/>
        <w:rPr>
          <w:rFonts w:ascii="Aka-Acid-BalooPaaji" w:eastAsia="Aka-Acid-BalooPaaji" w:hAnsi="Aka-Acid-BalooPaaji" w:cs="Aka-Acid-BalooPaaji"/>
          <w:sz w:val="26"/>
          <w:szCs w:val="26"/>
        </w:rPr>
      </w:pPr>
      <w:r>
        <w:rPr>
          <w:rFonts w:ascii="Aka-Acid-BalooPaaji" w:eastAsia="Aka-Acid-BalooPaaji" w:hAnsi="Aka-Acid-BalooPaaji" w:cs="Aka-Acid-BalooPaaji"/>
          <w:sz w:val="26"/>
          <w:szCs w:val="26"/>
        </w:rPr>
        <w:t xml:space="preserve">από την </w:t>
      </w:r>
      <w:r>
        <w:rPr>
          <w:rFonts w:ascii="Aka-Acid-BalooPaaji" w:eastAsia="Aka-Acid-BalooPaaji" w:hAnsi="Aka-Acid-BalooPaaji" w:cs="Aka-Acid-BalooPaaji"/>
          <w:i/>
          <w:sz w:val="26"/>
          <w:szCs w:val="26"/>
        </w:rPr>
        <w:t>Μονάδα Νεογνών</w:t>
      </w:r>
      <w:r>
        <w:rPr>
          <w:rFonts w:ascii="Aka-Acid-BalooPaaji" w:eastAsia="Aka-Acid-BalooPaaji" w:hAnsi="Aka-Acid-BalooPaaji" w:cs="Aka-Acid-BalooPaaji"/>
          <w:sz w:val="26"/>
          <w:szCs w:val="26"/>
        </w:rPr>
        <w:t xml:space="preserve"> η μαία κα Θεοδωράκη Νίκη</w:t>
      </w:r>
    </w:p>
    <w:p w14:paraId="68443990" w14:textId="77777777" w:rsidR="00923098" w:rsidRDefault="002D52EE">
      <w:pPr>
        <w:numPr>
          <w:ilvl w:val="0"/>
          <w:numId w:val="1"/>
        </w:numPr>
        <w:shd w:val="clear" w:color="auto" w:fill="FFFFFF"/>
        <w:ind w:right="-146"/>
        <w:jc w:val="both"/>
        <w:rPr>
          <w:rFonts w:ascii="Aka-Acid-BalooPaaji" w:eastAsia="Aka-Acid-BalooPaaji" w:hAnsi="Aka-Acid-BalooPaaji" w:cs="Aka-Acid-BalooPaaji"/>
          <w:sz w:val="26"/>
          <w:szCs w:val="26"/>
        </w:rPr>
      </w:pPr>
      <w:r>
        <w:rPr>
          <w:rFonts w:ascii="Aka-Acid-BalooPaaji" w:eastAsia="Aka-Acid-BalooPaaji" w:hAnsi="Aka-Acid-BalooPaaji" w:cs="Aka-Acid-BalooPaaji"/>
          <w:sz w:val="26"/>
          <w:szCs w:val="26"/>
        </w:rPr>
        <w:t xml:space="preserve">από το </w:t>
      </w:r>
      <w:r>
        <w:rPr>
          <w:rFonts w:ascii="Aka-Acid-BalooPaaji" w:eastAsia="Aka-Acid-BalooPaaji" w:hAnsi="Aka-Acid-BalooPaaji" w:cs="Aka-Acid-BalooPaaji"/>
          <w:i/>
          <w:sz w:val="26"/>
          <w:szCs w:val="26"/>
        </w:rPr>
        <w:t>1ο Κέντρο Υγείας Χανίων</w:t>
      </w:r>
      <w:r>
        <w:rPr>
          <w:rFonts w:ascii="Aka-Acid-BalooPaaji" w:eastAsia="Aka-Acid-BalooPaaji" w:hAnsi="Aka-Acid-BalooPaaji" w:cs="Aka-Acid-BalooPaaji"/>
          <w:sz w:val="26"/>
          <w:szCs w:val="26"/>
        </w:rPr>
        <w:t xml:space="preserve"> οι μαίες κα Ευφροσύνη Κοτσιφάκη, η  κα Άννα Κυριακούδη, η κα Ευαγγελία Δούμενη και η κα Αικατερίνη Ξοκώνη</w:t>
      </w:r>
    </w:p>
    <w:p w14:paraId="1C6130CA" w14:textId="77777777" w:rsidR="00923098" w:rsidRDefault="002D52EE">
      <w:pPr>
        <w:numPr>
          <w:ilvl w:val="0"/>
          <w:numId w:val="1"/>
        </w:numPr>
        <w:shd w:val="clear" w:color="auto" w:fill="FFFFFF"/>
        <w:ind w:right="-146"/>
        <w:jc w:val="both"/>
        <w:rPr>
          <w:rFonts w:ascii="Aka-Acid-BalooPaaji" w:eastAsia="Aka-Acid-BalooPaaji" w:hAnsi="Aka-Acid-BalooPaaji" w:cs="Aka-Acid-BalooPaaji"/>
          <w:sz w:val="26"/>
          <w:szCs w:val="26"/>
        </w:rPr>
      </w:pPr>
      <w:r>
        <w:rPr>
          <w:rFonts w:ascii="Aka-Acid-BalooPaaji" w:eastAsia="Aka-Acid-BalooPaaji" w:hAnsi="Aka-Acid-BalooPaaji" w:cs="Aka-Acid-BalooPaaji"/>
          <w:sz w:val="26"/>
          <w:szCs w:val="26"/>
        </w:rPr>
        <w:lastRenderedPageBreak/>
        <w:t xml:space="preserve">από το </w:t>
      </w:r>
      <w:r>
        <w:rPr>
          <w:rFonts w:ascii="Aka-Acid-BalooPaaji" w:eastAsia="Aka-Acid-BalooPaaji" w:hAnsi="Aka-Acid-BalooPaaji" w:cs="Aka-Acid-BalooPaaji"/>
          <w:i/>
          <w:sz w:val="26"/>
          <w:szCs w:val="26"/>
        </w:rPr>
        <w:t>2ο Κέντρο Υγείας Χανίων</w:t>
      </w:r>
      <w:r>
        <w:rPr>
          <w:rFonts w:ascii="Aka-Acid-BalooPaaji" w:eastAsia="Aka-Acid-BalooPaaji" w:hAnsi="Aka-Acid-BalooPaaji" w:cs="Aka-Acid-BalooPaaji"/>
          <w:sz w:val="26"/>
          <w:szCs w:val="26"/>
        </w:rPr>
        <w:t xml:space="preserve"> η μαία κα Λίνα Χαζηράκη</w:t>
      </w:r>
    </w:p>
    <w:p w14:paraId="5799894D" w14:textId="77777777" w:rsidR="00923098" w:rsidRDefault="002D52EE">
      <w:pPr>
        <w:numPr>
          <w:ilvl w:val="0"/>
          <w:numId w:val="1"/>
        </w:numPr>
        <w:shd w:val="clear" w:color="auto" w:fill="FFFFFF"/>
        <w:ind w:right="-146"/>
        <w:jc w:val="both"/>
        <w:rPr>
          <w:rFonts w:ascii="Aka-Acid-BalooPaaji" w:eastAsia="Aka-Acid-BalooPaaji" w:hAnsi="Aka-Acid-BalooPaaji" w:cs="Aka-Acid-BalooPaaji"/>
          <w:sz w:val="26"/>
          <w:szCs w:val="26"/>
        </w:rPr>
      </w:pPr>
      <w:r>
        <w:rPr>
          <w:rFonts w:ascii="Aka-Acid-BalooPaaji" w:eastAsia="Aka-Acid-BalooPaaji" w:hAnsi="Aka-Acid-BalooPaaji" w:cs="Aka-Acid-BalooPaaji"/>
          <w:sz w:val="26"/>
          <w:szCs w:val="26"/>
        </w:rPr>
        <w:t xml:space="preserve">από το </w:t>
      </w:r>
      <w:r>
        <w:rPr>
          <w:rFonts w:ascii="Aka-Acid-BalooPaaji" w:eastAsia="Aka-Acid-BalooPaaji" w:hAnsi="Aka-Acid-BalooPaaji" w:cs="Aka-Acid-BalooPaaji"/>
          <w:i/>
          <w:sz w:val="26"/>
          <w:szCs w:val="26"/>
        </w:rPr>
        <w:t>Κέντρο Υγείας Βάμου</w:t>
      </w:r>
      <w:r>
        <w:rPr>
          <w:rFonts w:ascii="Aka-Acid-BalooPaaji" w:eastAsia="Aka-Acid-BalooPaaji" w:hAnsi="Aka-Acid-BalooPaaji" w:cs="Aka-Acid-BalooPaaji"/>
          <w:sz w:val="26"/>
          <w:szCs w:val="26"/>
        </w:rPr>
        <w:t xml:space="preserve"> η μαία κα Δέσποινα Ντράγκα και </w:t>
      </w:r>
    </w:p>
    <w:p w14:paraId="38353999" w14:textId="77777777" w:rsidR="00923098" w:rsidRDefault="002D52EE">
      <w:pPr>
        <w:numPr>
          <w:ilvl w:val="0"/>
          <w:numId w:val="1"/>
        </w:numPr>
        <w:shd w:val="clear" w:color="auto" w:fill="FFFFFF"/>
        <w:ind w:right="-146"/>
        <w:jc w:val="both"/>
        <w:rPr>
          <w:rFonts w:ascii="Aka-Acid-BalooPaaji" w:eastAsia="Aka-Acid-BalooPaaji" w:hAnsi="Aka-Acid-BalooPaaji" w:cs="Aka-Acid-BalooPaaji"/>
          <w:sz w:val="26"/>
          <w:szCs w:val="26"/>
        </w:rPr>
      </w:pPr>
      <w:r>
        <w:rPr>
          <w:rFonts w:ascii="Aka-Acid-BalooPaaji" w:eastAsia="Aka-Acid-BalooPaaji" w:hAnsi="Aka-Acid-BalooPaaji" w:cs="Aka-Acid-BalooPaaji"/>
          <w:sz w:val="26"/>
          <w:szCs w:val="26"/>
        </w:rPr>
        <w:t xml:space="preserve">από το </w:t>
      </w:r>
      <w:r>
        <w:rPr>
          <w:rFonts w:ascii="Aka-Acid-BalooPaaji" w:eastAsia="Aka-Acid-BalooPaaji" w:hAnsi="Aka-Acid-BalooPaaji" w:cs="Aka-Acid-BalooPaaji"/>
          <w:i/>
          <w:sz w:val="26"/>
          <w:szCs w:val="26"/>
        </w:rPr>
        <w:t>Κέντρο Υγείας Κισσάμου</w:t>
      </w:r>
      <w:r>
        <w:rPr>
          <w:rFonts w:ascii="Aka-Acid-BalooPaaji" w:eastAsia="Aka-Acid-BalooPaaji" w:hAnsi="Aka-Acid-BalooPaaji" w:cs="Aka-Acid-BalooPaaji"/>
          <w:sz w:val="26"/>
          <w:szCs w:val="26"/>
        </w:rPr>
        <w:t xml:space="preserve"> η μαία κα Σοφουλάκη Κική.</w:t>
      </w:r>
    </w:p>
    <w:p w14:paraId="6CEF6843" w14:textId="77777777" w:rsidR="00923098" w:rsidRDefault="002D52EE">
      <w:pPr>
        <w:shd w:val="clear" w:color="auto" w:fill="FFFFFF"/>
        <w:ind w:left="-567" w:right="-146"/>
        <w:jc w:val="both"/>
        <w:rPr>
          <w:rFonts w:ascii="Aka-Acid-BalooPaaji" w:eastAsia="Aka-Acid-BalooPaaji" w:hAnsi="Aka-Acid-BalooPaaji" w:cs="Aka-Acid-BalooPaaji"/>
          <w:sz w:val="26"/>
          <w:szCs w:val="26"/>
        </w:rPr>
      </w:pPr>
      <w:r>
        <w:rPr>
          <w:rFonts w:ascii="Aka-Acid-BalooPaaji" w:eastAsia="Aka-Acid-BalooPaaji" w:hAnsi="Aka-Acid-BalooPaaji" w:cs="Aka-Acid-BalooPaaji"/>
          <w:sz w:val="26"/>
          <w:szCs w:val="26"/>
        </w:rPr>
        <w:t xml:space="preserve">β)με τη συμμετοχή της μαίας και διεθνώς πιστοποιημένη σύμβουλο θηλασμού IBCLC κα Χρυσούλας Δρακάκη </w:t>
      </w:r>
    </w:p>
    <w:p w14:paraId="377FCFB2" w14:textId="77777777" w:rsidR="00923098" w:rsidRDefault="002D52EE">
      <w:pPr>
        <w:shd w:val="clear" w:color="auto" w:fill="FFFFFF"/>
        <w:ind w:left="-567" w:right="-146"/>
        <w:jc w:val="both"/>
        <w:rPr>
          <w:rFonts w:ascii="Aka-Acid-BalooPaaji" w:eastAsia="Aka-Acid-BalooPaaji" w:hAnsi="Aka-Acid-BalooPaaji" w:cs="Aka-Acid-BalooPaaji"/>
          <w:sz w:val="26"/>
          <w:szCs w:val="26"/>
        </w:rPr>
      </w:pPr>
      <w:r>
        <w:rPr>
          <w:rFonts w:ascii="Aka-Acid-BalooPaaji" w:eastAsia="Aka-Acid-BalooPaaji" w:hAnsi="Aka-Acid-BalooPaaji" w:cs="Aka-Acid-BalooPaaji"/>
          <w:sz w:val="26"/>
          <w:szCs w:val="26"/>
        </w:rPr>
        <w:t xml:space="preserve">γ)και τη συμμετοχή της κα Έλενας Γκίκα από το “Μαζί με Αγάπη”. </w:t>
      </w:r>
    </w:p>
    <w:p w14:paraId="3D4FB528" w14:textId="77777777" w:rsidR="00923098" w:rsidRDefault="00923098">
      <w:pPr>
        <w:shd w:val="clear" w:color="auto" w:fill="FFFFFF"/>
        <w:ind w:left="-567" w:right="-146"/>
        <w:jc w:val="both"/>
        <w:rPr>
          <w:rFonts w:ascii="Aka-Acid-BalooPaaji" w:eastAsia="Aka-Acid-BalooPaaji" w:hAnsi="Aka-Acid-BalooPaaji" w:cs="Aka-Acid-BalooPaaji"/>
          <w:sz w:val="26"/>
          <w:szCs w:val="26"/>
        </w:rPr>
      </w:pPr>
    </w:p>
    <w:p w14:paraId="35E5A309" w14:textId="77777777" w:rsidR="00923098" w:rsidRDefault="002D52EE">
      <w:pPr>
        <w:shd w:val="clear" w:color="auto" w:fill="FFFFFF"/>
        <w:ind w:left="-567" w:right="-146"/>
        <w:jc w:val="both"/>
        <w:rPr>
          <w:rFonts w:ascii="Aka-Acid-BalooPaaji" w:eastAsia="Aka-Acid-BalooPaaji" w:hAnsi="Aka-Acid-BalooPaaji" w:cs="Aka-Acid-BalooPaaji"/>
          <w:sz w:val="26"/>
          <w:szCs w:val="26"/>
        </w:rPr>
      </w:pPr>
      <w:r>
        <w:rPr>
          <w:rFonts w:ascii="Aka-Acid-BalooPaaji" w:eastAsia="Aka-Acid-BalooPaaji" w:hAnsi="Aka-Acid-BalooPaaji" w:cs="Aka-Acid-BalooPaaji"/>
          <w:sz w:val="26"/>
          <w:szCs w:val="26"/>
        </w:rPr>
        <w:t xml:space="preserve">-Επιπλέον, θα πραγματοποιηθεί </w:t>
      </w:r>
      <w:r>
        <w:rPr>
          <w:rFonts w:ascii="Aka-Acid-BalooPaaji" w:eastAsia="Aka-Acid-BalooPaaji" w:hAnsi="Aka-Acid-BalooPaaji" w:cs="Aka-Acid-BalooPaaji"/>
          <w:b/>
          <w:sz w:val="26"/>
          <w:szCs w:val="26"/>
        </w:rPr>
        <w:t>ομιλία</w:t>
      </w:r>
      <w:r>
        <w:rPr>
          <w:rFonts w:ascii="Aka-Acid-BalooPaaji" w:eastAsia="Aka-Acid-BalooPaaji" w:hAnsi="Aka-Acid-BalooPaaji" w:cs="Aka-Acid-BalooPaaji"/>
          <w:sz w:val="26"/>
          <w:szCs w:val="26"/>
        </w:rPr>
        <w:t xml:space="preserve"> που θα έχει θέμα </w:t>
      </w:r>
      <w:r>
        <w:rPr>
          <w:rFonts w:ascii="Aka-Acid-BalooPaaji" w:eastAsia="Aka-Acid-BalooPaaji" w:hAnsi="Aka-Acid-BalooPaaji" w:cs="Aka-Acid-BalooPaaji"/>
          <w:b/>
          <w:i/>
          <w:sz w:val="26"/>
          <w:szCs w:val="26"/>
        </w:rPr>
        <w:t>“Από το μόνη στο μαζί: τι βοηθάει μια λεχώνα να νιώσει σιγουριά”</w:t>
      </w:r>
      <w:r>
        <w:rPr>
          <w:rFonts w:ascii="Aka-Acid-BalooPaaji" w:eastAsia="Aka-Acid-BalooPaaji" w:hAnsi="Aka-Acid-BalooPaaji" w:cs="Aka-Acid-BalooPaaji"/>
          <w:sz w:val="26"/>
          <w:szCs w:val="26"/>
        </w:rPr>
        <w:t xml:space="preserve"> από την ψυχολόγο κα Ελίνα Πετράκη.</w:t>
      </w:r>
    </w:p>
    <w:p w14:paraId="45AC7280" w14:textId="77777777" w:rsidR="00923098" w:rsidRDefault="00923098">
      <w:pPr>
        <w:shd w:val="clear" w:color="auto" w:fill="FFFFFF"/>
        <w:ind w:left="-567" w:right="-146"/>
        <w:jc w:val="both"/>
        <w:rPr>
          <w:rFonts w:ascii="Aka-Acid-BalooPaaji" w:eastAsia="Aka-Acid-BalooPaaji" w:hAnsi="Aka-Acid-BalooPaaji" w:cs="Aka-Acid-BalooPaaji"/>
          <w:sz w:val="26"/>
          <w:szCs w:val="26"/>
        </w:rPr>
      </w:pPr>
    </w:p>
    <w:p w14:paraId="03B1775D" w14:textId="77777777" w:rsidR="00923098" w:rsidRDefault="002D52EE">
      <w:pPr>
        <w:shd w:val="clear" w:color="auto" w:fill="FFFFFF"/>
        <w:ind w:left="-567" w:right="-146"/>
        <w:jc w:val="both"/>
        <w:rPr>
          <w:rFonts w:ascii="Aka-Acid-BalooPaaji" w:eastAsia="Aka-Acid-BalooPaaji" w:hAnsi="Aka-Acid-BalooPaaji" w:cs="Aka-Acid-BalooPaaji"/>
          <w:sz w:val="26"/>
          <w:szCs w:val="26"/>
        </w:rPr>
      </w:pPr>
      <w:r>
        <w:rPr>
          <w:rFonts w:ascii="Aka-Acid-BalooPaaji" w:eastAsia="Aka-Acid-BalooPaaji" w:hAnsi="Aka-Acid-BalooPaaji" w:cs="Aka-Acid-BalooPaaji"/>
          <w:sz w:val="26"/>
          <w:szCs w:val="26"/>
        </w:rPr>
        <w:t xml:space="preserve">-Στο τέλος θα ακολουθήσει </w:t>
      </w:r>
      <w:r>
        <w:rPr>
          <w:rFonts w:ascii="Aka-Acid-BalooPaaji" w:eastAsia="Aka-Acid-BalooPaaji" w:hAnsi="Aka-Acid-BalooPaaji" w:cs="Aka-Acid-BalooPaaji"/>
          <w:b/>
          <w:sz w:val="26"/>
          <w:szCs w:val="26"/>
        </w:rPr>
        <w:t>ανοιχτή συζήτηση</w:t>
      </w:r>
      <w:r>
        <w:rPr>
          <w:rFonts w:ascii="Aka-Acid-BalooPaaji" w:eastAsia="Aka-Acid-BalooPaaji" w:hAnsi="Aka-Acid-BalooPaaji" w:cs="Aka-Acid-BalooPaaji"/>
          <w:sz w:val="26"/>
          <w:szCs w:val="26"/>
        </w:rPr>
        <w:t xml:space="preserve"> με τα μέλη και ανταλλαγή εμπειριών.</w:t>
      </w:r>
    </w:p>
    <w:p w14:paraId="4A3CDC9D" w14:textId="77777777" w:rsidR="00923098" w:rsidRDefault="00923098">
      <w:pPr>
        <w:shd w:val="clear" w:color="auto" w:fill="FFFFFF"/>
        <w:ind w:left="-567" w:right="-146"/>
        <w:jc w:val="both"/>
        <w:rPr>
          <w:rFonts w:ascii="Aka-Acid-BalooPaaji" w:eastAsia="Aka-Acid-BalooPaaji" w:hAnsi="Aka-Acid-BalooPaaji" w:cs="Aka-Acid-BalooPaaji"/>
          <w:sz w:val="26"/>
          <w:szCs w:val="26"/>
        </w:rPr>
      </w:pPr>
    </w:p>
    <w:p w14:paraId="1BE844DC" w14:textId="77777777" w:rsidR="00923098" w:rsidRDefault="002D52EE">
      <w:pPr>
        <w:shd w:val="clear" w:color="auto" w:fill="FFFFFF"/>
        <w:ind w:left="-567" w:right="-146"/>
        <w:jc w:val="both"/>
        <w:rPr>
          <w:rFonts w:ascii="Aka-Acid-BalooPaaji" w:eastAsia="Aka-Acid-BalooPaaji" w:hAnsi="Aka-Acid-BalooPaaji" w:cs="Aka-Acid-BalooPaaji"/>
          <w:sz w:val="26"/>
          <w:szCs w:val="26"/>
        </w:rPr>
      </w:pPr>
      <w:r>
        <w:rPr>
          <w:rFonts w:ascii="Aka-Acid-BalooPaaji" w:eastAsia="Aka-Acid-BalooPaaji" w:hAnsi="Aka-Acid-BalooPaaji" w:cs="Aka-Acid-BalooPaaji"/>
          <w:sz w:val="26"/>
          <w:szCs w:val="26"/>
        </w:rPr>
        <w:t xml:space="preserve"> </w:t>
      </w:r>
      <w:r w:rsidR="00DA63C5">
        <w:rPr>
          <w:rFonts w:ascii="Aka-Acid-BalooPaaji" w:eastAsia="Aka-Acid-BalooPaaji" w:hAnsi="Aka-Acid-BalooPaaji" w:cs="Aka-Acid-BalooPaaji"/>
          <w:sz w:val="26"/>
          <w:szCs w:val="26"/>
        </w:rPr>
        <w:tab/>
      </w:r>
      <w:r>
        <w:rPr>
          <w:rFonts w:ascii="Aka-Acid-BalooPaaji" w:eastAsia="Aka-Acid-BalooPaaji" w:hAnsi="Aka-Acid-BalooPaaji" w:cs="Aka-Acid-BalooPaaji"/>
          <w:sz w:val="26"/>
          <w:szCs w:val="26"/>
        </w:rPr>
        <w:t xml:space="preserve">Στην εκδήλωση μας ακόμη, θα δώσουν το παρών για ακόμη μια χρονιά, οι </w:t>
      </w:r>
      <w:r>
        <w:rPr>
          <w:rFonts w:ascii="Aka-Acid-BalooPaaji" w:eastAsia="Aka-Acid-BalooPaaji" w:hAnsi="Aka-Acid-BalooPaaji" w:cs="Aka-Acid-BalooPaaji"/>
          <w:b/>
          <w:i/>
          <w:sz w:val="26"/>
          <w:szCs w:val="26"/>
        </w:rPr>
        <w:t xml:space="preserve">εθελοντικοί σύλλογοι “Ορίζοντας” </w:t>
      </w:r>
      <w:r>
        <w:rPr>
          <w:rFonts w:ascii="Aka-Acid-BalooPaaji" w:eastAsia="Aka-Acid-BalooPaaji" w:hAnsi="Aka-Acid-BalooPaaji" w:cs="Aka-Acid-BalooPaaji"/>
          <w:sz w:val="26"/>
          <w:szCs w:val="26"/>
        </w:rPr>
        <w:t>κ</w:t>
      </w:r>
      <w:r>
        <w:rPr>
          <w:rFonts w:ascii="Aka-Acid-BalooPaaji" w:eastAsia="Aka-Acid-BalooPaaji" w:hAnsi="Aka-Acid-BalooPaaji" w:cs="Aka-Acid-BalooPaaji"/>
          <w:b/>
          <w:i/>
          <w:sz w:val="26"/>
          <w:szCs w:val="26"/>
        </w:rPr>
        <w:t>αι Αιμοδοτών Νομού Χανίων ο “Άγιος Ιωάννης”.</w:t>
      </w:r>
      <w:r>
        <w:rPr>
          <w:rFonts w:ascii="Aka-Acid-BalooPaaji" w:eastAsia="Aka-Acid-BalooPaaji" w:hAnsi="Aka-Acid-BalooPaaji" w:cs="Aka-Acid-BalooPaaji"/>
          <w:sz w:val="26"/>
          <w:szCs w:val="26"/>
        </w:rPr>
        <w:t xml:space="preserve"> Ο σύλλογος Αιμοδοτών Νομού Χανίων ο “Άγιος Ιωάννης” θα ενημερώνει καθόλη την διάρκεια της εκδήλωσης για την αιμοδοσία και για την δωρεά ομφαλοπλακουντιακού αίματος. Ο σύλλογος “ορίζοντας” θα ενημερώνει για την δωρεά μυελού των οστών και για την δωρεά ομφαλοπλακουντιακού αίματος και θα κάνει καταγραφή νέων Υποψηφίων Εθελοντών δοτών.</w:t>
      </w:r>
    </w:p>
    <w:p w14:paraId="38A66CE3" w14:textId="77777777" w:rsidR="00923098" w:rsidRDefault="00923098">
      <w:pPr>
        <w:shd w:val="clear" w:color="auto" w:fill="FFFFFF"/>
        <w:ind w:left="-567" w:right="-146"/>
        <w:jc w:val="both"/>
        <w:rPr>
          <w:rFonts w:ascii="Aka-Acid-BalooPaaji" w:eastAsia="Aka-Acid-BalooPaaji" w:hAnsi="Aka-Acid-BalooPaaji" w:cs="Aka-Acid-BalooPaaji"/>
          <w:sz w:val="26"/>
          <w:szCs w:val="26"/>
        </w:rPr>
      </w:pPr>
    </w:p>
    <w:p w14:paraId="63AC0672" w14:textId="77777777" w:rsidR="00923098" w:rsidRDefault="002D52EE" w:rsidP="00DA63C5">
      <w:pPr>
        <w:shd w:val="clear" w:color="auto" w:fill="FFFFFF"/>
        <w:ind w:left="-567" w:right="-146" w:firstLine="567"/>
        <w:jc w:val="both"/>
        <w:rPr>
          <w:rFonts w:ascii="Aka-Acid-BalooPaaji" w:eastAsia="Aka-Acid-BalooPaaji" w:hAnsi="Aka-Acid-BalooPaaji" w:cs="Aka-Acid-BalooPaaji"/>
          <w:color w:val="050505"/>
          <w:sz w:val="24"/>
          <w:szCs w:val="24"/>
        </w:rPr>
      </w:pPr>
      <w:r>
        <w:rPr>
          <w:rFonts w:ascii="Aka-Acid-BalooPaaji" w:eastAsia="Aka-Acid-BalooPaaji" w:hAnsi="Aka-Acid-BalooPaaji" w:cs="Aka-Acid-BalooPaaji"/>
          <w:sz w:val="26"/>
          <w:szCs w:val="26"/>
        </w:rPr>
        <w:t>Με αφορμή την Παγκόσμια Εβδομάδα Μητρικού Θηλασμού, σας δίνουμε την ευκαιρία να ενημερωθείτε για τα οφέλη του μητρικού γάλακτος τόσο για το βρέφος όσο και για τη μητέρα. Μαίες, σύμβουλοι θηλασμού και νέες μητέρες θα μοιραστούν τις εμπειρίες τους και θα απαντήσουν σε τυχόν απορίες σας.</w:t>
      </w:r>
    </w:p>
    <w:p w14:paraId="59803647" w14:textId="77777777" w:rsidR="00923098" w:rsidRDefault="00923098">
      <w:pPr>
        <w:shd w:val="clear" w:color="auto" w:fill="FFFFFF"/>
        <w:ind w:left="-567" w:right="-146"/>
        <w:jc w:val="both"/>
        <w:rPr>
          <w:rFonts w:ascii="Aka-Acid-BalooPaaji" w:eastAsia="Aka-Acid-BalooPaaji" w:hAnsi="Aka-Acid-BalooPaaji" w:cs="Aka-Acid-BalooPaaji"/>
          <w:color w:val="050505"/>
          <w:sz w:val="24"/>
          <w:szCs w:val="24"/>
        </w:rPr>
      </w:pPr>
    </w:p>
    <w:p w14:paraId="26AF2D18" w14:textId="77777777" w:rsidR="00923098" w:rsidRPr="002D52EE" w:rsidRDefault="002D52EE">
      <w:pPr>
        <w:pStyle w:val="a3"/>
        <w:keepNext w:val="0"/>
        <w:keepLines w:val="0"/>
        <w:widowControl w:val="0"/>
        <w:spacing w:before="113" w:after="0"/>
        <w:ind w:right="467"/>
        <w:jc w:val="center"/>
        <w:rPr>
          <w:rFonts w:ascii="Aka-Acid-BalooPaaji" w:eastAsia="Aka-Acid-BalooPaaji" w:hAnsi="Aka-Acid-BalooPaaji" w:cs="Aka-Acid-BalooPaaji"/>
          <w:b/>
          <w:sz w:val="32"/>
          <w:szCs w:val="32"/>
          <w:shd w:val="clear" w:color="auto" w:fill="FF9900"/>
        </w:rPr>
      </w:pPr>
      <w:bookmarkStart w:id="0" w:name="_6syq5iopa3gj" w:colFirst="0" w:colLast="0"/>
      <w:bookmarkEnd w:id="0"/>
      <w:r w:rsidRPr="002D52EE">
        <w:rPr>
          <w:rFonts w:ascii="Aka-Acid-BalooPaaji" w:eastAsia="Aka-Acid-BalooPaaji" w:hAnsi="Aka-Acid-BalooPaaji" w:cs="Aka-Acid-BalooPaaji"/>
          <w:b/>
          <w:sz w:val="32"/>
          <w:szCs w:val="32"/>
          <w:shd w:val="clear" w:color="auto" w:fill="FF9900"/>
        </w:rPr>
        <w:t>Υποστήριξη και ενθάρρυνση για όλους!</w:t>
      </w:r>
    </w:p>
    <w:p w14:paraId="2961A964" w14:textId="77777777" w:rsidR="00923098" w:rsidRDefault="00923098"/>
    <w:p w14:paraId="22AC3999" w14:textId="77777777" w:rsidR="00923098" w:rsidRDefault="002D52EE">
      <w:pPr>
        <w:shd w:val="clear" w:color="auto" w:fill="FFFFFF"/>
        <w:ind w:left="-567" w:right="-146"/>
        <w:jc w:val="both"/>
        <w:rPr>
          <w:rFonts w:ascii="Aka-Acid-BalooPaaji" w:eastAsia="Aka-Acid-BalooPaaji" w:hAnsi="Aka-Acid-BalooPaaji" w:cs="Aka-Acid-BalooPaaji"/>
          <w:color w:val="050505"/>
          <w:sz w:val="24"/>
          <w:szCs w:val="24"/>
        </w:rPr>
      </w:pPr>
      <w:r w:rsidRPr="002D52EE">
        <w:rPr>
          <w:rFonts w:ascii="Aka-Acid-BalooPaaji" w:eastAsia="Aka-Acid-BalooPaaji" w:hAnsi="Aka-Acid-BalooPaaji" w:cs="Aka-Acid-BalooPaaji"/>
          <w:b/>
          <w:color w:val="FF9900"/>
          <w:sz w:val="24"/>
          <w:szCs w:val="24"/>
        </w:rPr>
        <w:t>ΥΠΟΣΤΗΡΙΞΗ</w:t>
      </w:r>
      <w:r>
        <w:rPr>
          <w:rFonts w:ascii="Aka-Acid-BalooPaaji" w:eastAsia="Aka-Acid-BalooPaaji" w:hAnsi="Aka-Acid-BalooPaaji" w:cs="Aka-Acid-BalooPaaji"/>
          <w:color w:val="050505"/>
          <w:sz w:val="24"/>
          <w:szCs w:val="24"/>
        </w:rPr>
        <w:t>,  γιατί είναι δικαίωμά μου και του παιδιού μου.</w:t>
      </w:r>
    </w:p>
    <w:p w14:paraId="442A5502" w14:textId="77777777" w:rsidR="00923098" w:rsidRDefault="002D52EE">
      <w:pPr>
        <w:shd w:val="clear" w:color="auto" w:fill="FFFFFF"/>
        <w:ind w:left="-567" w:right="-146"/>
        <w:jc w:val="both"/>
        <w:rPr>
          <w:rFonts w:ascii="Aka-Acid-BalooPaaji" w:eastAsia="Aka-Acid-BalooPaaji" w:hAnsi="Aka-Acid-BalooPaaji" w:cs="Aka-Acid-BalooPaaji"/>
          <w:color w:val="050505"/>
          <w:sz w:val="24"/>
          <w:szCs w:val="24"/>
        </w:rPr>
      </w:pPr>
      <w:r>
        <w:rPr>
          <w:rFonts w:ascii="Aka-Acid-BalooPaaji" w:eastAsia="Aka-Acid-BalooPaaji" w:hAnsi="Aka-Acid-BalooPaaji" w:cs="Aka-Acid-BalooPaaji"/>
          <w:color w:val="050505"/>
          <w:sz w:val="24"/>
          <w:szCs w:val="24"/>
        </w:rPr>
        <w:t xml:space="preserve">Υποστήριξη γιατί την έχω ανάγκη </w:t>
      </w:r>
    </w:p>
    <w:p w14:paraId="270C10EF" w14:textId="77777777" w:rsidR="00923098" w:rsidRDefault="002D52EE">
      <w:pPr>
        <w:shd w:val="clear" w:color="auto" w:fill="FFFFFF"/>
        <w:ind w:left="-567" w:right="-146"/>
        <w:jc w:val="both"/>
        <w:rPr>
          <w:rFonts w:ascii="Aka-Acid-BalooPaaji" w:eastAsia="Aka-Acid-BalooPaaji" w:hAnsi="Aka-Acid-BalooPaaji" w:cs="Aka-Acid-BalooPaaji"/>
          <w:color w:val="050505"/>
          <w:sz w:val="24"/>
          <w:szCs w:val="24"/>
        </w:rPr>
      </w:pPr>
      <w:r>
        <w:rPr>
          <w:rFonts w:ascii="Aka-Acid-BalooPaaji" w:eastAsia="Aka-Acid-BalooPaaji" w:hAnsi="Aka-Acid-BalooPaaji" w:cs="Aka-Acid-BalooPaaji"/>
          <w:color w:val="050505"/>
          <w:sz w:val="24"/>
          <w:szCs w:val="24"/>
        </w:rPr>
        <w:t>Υποστήριξη του θηλασμού γιατί είναι θέμα δημόσιας υγείας</w:t>
      </w:r>
    </w:p>
    <w:p w14:paraId="14F2672F" w14:textId="77777777" w:rsidR="00923098" w:rsidRDefault="002D52EE">
      <w:pPr>
        <w:shd w:val="clear" w:color="auto" w:fill="FFFFFF"/>
        <w:ind w:left="-567" w:right="-146"/>
        <w:jc w:val="both"/>
        <w:rPr>
          <w:rFonts w:ascii="Aka-Acid-BalooPaaji" w:eastAsia="Aka-Acid-BalooPaaji" w:hAnsi="Aka-Acid-BalooPaaji" w:cs="Aka-Acid-BalooPaaji"/>
          <w:color w:val="050505"/>
          <w:sz w:val="24"/>
          <w:szCs w:val="24"/>
        </w:rPr>
      </w:pPr>
      <w:r>
        <w:rPr>
          <w:rFonts w:ascii="Aka-Acid-BalooPaaji" w:eastAsia="Aka-Acid-BalooPaaji" w:hAnsi="Aka-Acid-BalooPaaji" w:cs="Aka-Acid-BalooPaaji"/>
          <w:color w:val="050505"/>
          <w:sz w:val="24"/>
          <w:szCs w:val="24"/>
        </w:rPr>
        <w:br/>
      </w:r>
      <w:r w:rsidRPr="002D52EE">
        <w:rPr>
          <w:rFonts w:ascii="Aka-Acid-BalooPaaji" w:eastAsia="Aka-Acid-BalooPaaji" w:hAnsi="Aka-Acid-BalooPaaji" w:cs="Aka-Acid-BalooPaaji"/>
          <w:b/>
          <w:color w:val="FF9900"/>
          <w:sz w:val="24"/>
          <w:szCs w:val="24"/>
        </w:rPr>
        <w:t>ΕΝΘΑΡΡΥΝΣΗ</w:t>
      </w:r>
      <w:r>
        <w:rPr>
          <w:rFonts w:ascii="Aka-Acid-BalooPaaji" w:eastAsia="Aka-Acid-BalooPaaji" w:hAnsi="Aka-Acid-BalooPaaji" w:cs="Aka-Acid-BalooPaaji"/>
          <w:color w:val="050505"/>
          <w:sz w:val="24"/>
          <w:szCs w:val="24"/>
        </w:rPr>
        <w:t xml:space="preserve"> των μητέρων για να προσπαθήσουν τον μητρικό θηλασμό</w:t>
      </w:r>
    </w:p>
    <w:p w14:paraId="326D3F0E" w14:textId="77777777" w:rsidR="00923098" w:rsidRDefault="002D52EE">
      <w:pPr>
        <w:shd w:val="clear" w:color="auto" w:fill="FFFFFF"/>
        <w:ind w:left="-567" w:right="-146"/>
        <w:jc w:val="both"/>
        <w:rPr>
          <w:rFonts w:ascii="Aka-Acid-BalooPaaji" w:eastAsia="Aka-Acid-BalooPaaji" w:hAnsi="Aka-Acid-BalooPaaji" w:cs="Aka-Acid-BalooPaaji"/>
          <w:color w:val="050505"/>
          <w:sz w:val="24"/>
          <w:szCs w:val="24"/>
        </w:rPr>
      </w:pPr>
      <w:r>
        <w:rPr>
          <w:rFonts w:ascii="Aka-Acid-BalooPaaji" w:eastAsia="Aka-Acid-BalooPaaji" w:hAnsi="Aka-Acid-BalooPaaji" w:cs="Aka-Acid-BalooPaaji"/>
          <w:color w:val="050505"/>
          <w:sz w:val="24"/>
          <w:szCs w:val="24"/>
        </w:rPr>
        <w:t xml:space="preserve">Ενθάρρυνση του θηλασμού όταν το μωρό το αποζητά </w:t>
      </w:r>
    </w:p>
    <w:p w14:paraId="2418D2C8" w14:textId="77777777" w:rsidR="00923098" w:rsidRDefault="002D52EE">
      <w:pPr>
        <w:shd w:val="clear" w:color="auto" w:fill="FFFFFF"/>
        <w:ind w:left="-567" w:right="-146"/>
        <w:jc w:val="both"/>
        <w:rPr>
          <w:rFonts w:ascii="Aka-Acid-BalooPaaji" w:eastAsia="Aka-Acid-BalooPaaji" w:hAnsi="Aka-Acid-BalooPaaji" w:cs="Aka-Acid-BalooPaaji"/>
          <w:color w:val="050505"/>
          <w:sz w:val="24"/>
          <w:szCs w:val="24"/>
        </w:rPr>
      </w:pPr>
      <w:r>
        <w:rPr>
          <w:rFonts w:ascii="Aka-Acid-BalooPaaji" w:eastAsia="Aka-Acid-BalooPaaji" w:hAnsi="Aka-Acid-BalooPaaji" w:cs="Aka-Acid-BalooPaaji"/>
          <w:color w:val="050505"/>
          <w:sz w:val="24"/>
          <w:szCs w:val="24"/>
        </w:rPr>
        <w:t xml:space="preserve">Ενθάρρυνση των μητέρων να μπορούν να θηλάσουν όταν επιστρέφουν στην εργασία τους </w:t>
      </w:r>
    </w:p>
    <w:p w14:paraId="675AFC33" w14:textId="77777777" w:rsidR="00923098" w:rsidRDefault="00923098">
      <w:pPr>
        <w:shd w:val="clear" w:color="auto" w:fill="FFFFFF"/>
        <w:ind w:left="-567" w:right="-146"/>
        <w:jc w:val="both"/>
        <w:rPr>
          <w:rFonts w:ascii="Aka-Acid-BalooPaaji" w:eastAsia="Aka-Acid-BalooPaaji" w:hAnsi="Aka-Acid-BalooPaaji" w:cs="Aka-Acid-BalooPaaji"/>
          <w:color w:val="050505"/>
          <w:sz w:val="24"/>
          <w:szCs w:val="24"/>
        </w:rPr>
      </w:pPr>
    </w:p>
    <w:p w14:paraId="288A1D8D" w14:textId="77777777" w:rsidR="00923098" w:rsidRDefault="002D52EE">
      <w:pPr>
        <w:shd w:val="clear" w:color="auto" w:fill="FFFFFF"/>
        <w:ind w:left="-567" w:right="-146"/>
        <w:jc w:val="both"/>
        <w:rPr>
          <w:rFonts w:ascii="Aka-Acid-BalooPaaji" w:eastAsia="Aka-Acid-BalooPaaji" w:hAnsi="Aka-Acid-BalooPaaji" w:cs="Aka-Acid-BalooPaaji"/>
          <w:color w:val="050505"/>
          <w:sz w:val="24"/>
          <w:szCs w:val="24"/>
        </w:rPr>
      </w:pPr>
      <w:r>
        <w:rPr>
          <w:rFonts w:ascii="Aka-Acid-BalooPaaji" w:eastAsia="Aka-Acid-BalooPaaji" w:hAnsi="Aka-Acid-BalooPaaji" w:cs="Aka-Acid-BalooPaaji"/>
          <w:color w:val="050505"/>
          <w:sz w:val="24"/>
          <w:szCs w:val="24"/>
        </w:rPr>
        <w:t xml:space="preserve">Υποστήριξη και ενθάρρυνση των οικογενειών να μπορούν να θηλάσουν τα παιδιά τους  όσο θέλουν </w:t>
      </w:r>
    </w:p>
    <w:p w14:paraId="559C68B6" w14:textId="77777777" w:rsidR="00923098" w:rsidRDefault="00923098">
      <w:pPr>
        <w:shd w:val="clear" w:color="auto" w:fill="FFFFFF"/>
        <w:ind w:left="-567" w:right="-146"/>
        <w:jc w:val="both"/>
        <w:rPr>
          <w:rFonts w:ascii="Aka-Acid-BalooPaaji" w:eastAsia="Aka-Acid-BalooPaaji" w:hAnsi="Aka-Acid-BalooPaaji" w:cs="Aka-Acid-BalooPaaji"/>
          <w:color w:val="050505"/>
          <w:sz w:val="24"/>
          <w:szCs w:val="24"/>
        </w:rPr>
      </w:pPr>
    </w:p>
    <w:p w14:paraId="6C69FAB0" w14:textId="77777777" w:rsidR="00923098" w:rsidRDefault="002D52EE">
      <w:pPr>
        <w:shd w:val="clear" w:color="auto" w:fill="FFFFFF"/>
        <w:ind w:left="-567" w:right="-146"/>
        <w:jc w:val="both"/>
        <w:rPr>
          <w:rFonts w:ascii="Aka-Acid-BalooPaaji" w:eastAsia="Aka-Acid-BalooPaaji" w:hAnsi="Aka-Acid-BalooPaaji" w:cs="Aka-Acid-BalooPaaji"/>
          <w:color w:val="050505"/>
          <w:sz w:val="24"/>
          <w:szCs w:val="24"/>
        </w:rPr>
      </w:pPr>
      <w:r>
        <w:rPr>
          <w:rFonts w:ascii="Aka-Acid-BalooPaaji" w:eastAsia="Aka-Acid-BalooPaaji" w:hAnsi="Aka-Acid-BalooPaaji" w:cs="Aka-Acid-BalooPaaji"/>
          <w:color w:val="050505"/>
          <w:sz w:val="24"/>
          <w:szCs w:val="24"/>
        </w:rPr>
        <w:t>Γιατί μόνο έτσι μειώνονται οι ανισότητες στον θηλασμό.</w:t>
      </w:r>
    </w:p>
    <w:p w14:paraId="38C31358" w14:textId="77777777" w:rsidR="00923098" w:rsidRDefault="00923098">
      <w:pPr>
        <w:shd w:val="clear" w:color="auto" w:fill="FFFFFF"/>
        <w:ind w:left="-567" w:right="-146"/>
        <w:jc w:val="both"/>
        <w:rPr>
          <w:rFonts w:ascii="Aka-Acid-BalooPaaji" w:eastAsia="Aka-Acid-BalooPaaji" w:hAnsi="Aka-Acid-BalooPaaji" w:cs="Aka-Acid-BalooPaaji"/>
          <w:color w:val="050505"/>
          <w:sz w:val="24"/>
          <w:szCs w:val="24"/>
        </w:rPr>
      </w:pPr>
    </w:p>
    <w:p w14:paraId="2EC9F5E7" w14:textId="77777777" w:rsidR="00923098" w:rsidRPr="002D52EE" w:rsidRDefault="002D52EE" w:rsidP="00DA63C5">
      <w:pPr>
        <w:spacing w:before="240" w:after="240"/>
        <w:jc w:val="both"/>
        <w:rPr>
          <w:rFonts w:ascii="Aka-Acid-BalooPaaji" w:eastAsia="Aka-Acid-BalooPaaji" w:hAnsi="Aka-Acid-BalooPaaji" w:cs="Aka-Acid-BalooPaaji"/>
          <w:b/>
          <w:color w:val="FF9900"/>
          <w:sz w:val="24"/>
          <w:szCs w:val="24"/>
        </w:rPr>
      </w:pPr>
      <w:r w:rsidRPr="002D52EE">
        <w:rPr>
          <w:rFonts w:ascii="Aka-Acid-BalooPaaji" w:eastAsia="Aka-Acid-BalooPaaji" w:hAnsi="Aka-Acid-BalooPaaji" w:cs="Aka-Acid-BalooPaaji"/>
          <w:b/>
          <w:color w:val="FF9900"/>
          <w:sz w:val="24"/>
          <w:szCs w:val="24"/>
        </w:rPr>
        <w:lastRenderedPageBreak/>
        <w:t>Όλοι μαζί δημιουργούμε ένα φιλικό και υποστηρικτικό περιβάλλον όπου οι νέες μητέρες θα μπορέσουν να αναζητήσουν πληροφορίες, να λύσουν απορίες και να βρουν συμπαραστάτες στο ταξίδι του μητρικού θηλασμού.</w:t>
      </w:r>
    </w:p>
    <w:p w14:paraId="14EB7E14" w14:textId="77777777" w:rsidR="00923098" w:rsidRPr="00DA63C5" w:rsidRDefault="002D52EE">
      <w:pPr>
        <w:spacing w:before="240" w:after="240"/>
        <w:rPr>
          <w:rFonts w:ascii="Aka-Acid-BalooPaaji" w:eastAsia="Aka-Acid-BalooPaaji" w:hAnsi="Aka-Acid-BalooPaaji" w:cs="Aka-Acid-BalooPaaji"/>
          <w:sz w:val="24"/>
          <w:szCs w:val="24"/>
        </w:rPr>
      </w:pPr>
      <w:r w:rsidRPr="00DA63C5">
        <w:rPr>
          <w:rFonts w:ascii="Aka-Acid-BalooPaaji" w:eastAsia="Aka-Acid-BalooPaaji" w:hAnsi="Aka-Acid-BalooPaaji" w:cs="Aka-Acid-BalooPaaji"/>
          <w:sz w:val="24"/>
          <w:szCs w:val="24"/>
        </w:rPr>
        <w:t>Γιατί ο μητρικός θηλασμός είναι σημαντικός:</w:t>
      </w:r>
    </w:p>
    <w:p w14:paraId="295092F8" w14:textId="77777777" w:rsidR="00923098" w:rsidRPr="00DA63C5" w:rsidRDefault="002D52EE">
      <w:pPr>
        <w:numPr>
          <w:ilvl w:val="0"/>
          <w:numId w:val="2"/>
        </w:numPr>
        <w:spacing w:before="240"/>
        <w:rPr>
          <w:rFonts w:ascii="Aka-Acid-BalooPaaji" w:eastAsia="Aka-Acid-BalooPaaji" w:hAnsi="Aka-Acid-BalooPaaji" w:cs="Aka-Acid-BalooPaaji"/>
          <w:sz w:val="24"/>
          <w:szCs w:val="24"/>
        </w:rPr>
      </w:pPr>
      <w:r w:rsidRPr="00DA63C5">
        <w:rPr>
          <w:rFonts w:ascii="Aka-Acid-BalooPaaji" w:eastAsia="Aka-Acid-BalooPaaji" w:hAnsi="Aka-Acid-BalooPaaji" w:cs="Aka-Acid-BalooPaaji"/>
          <w:sz w:val="24"/>
          <w:szCs w:val="24"/>
        </w:rPr>
        <w:t>Παρέχει στο βρέφος όλα τα απαραίτητα θρεπτικά συστατικά για την υγιή ανάπτυξή του.</w:t>
      </w:r>
    </w:p>
    <w:p w14:paraId="1322F56F" w14:textId="77777777" w:rsidR="00923098" w:rsidRPr="00DA63C5" w:rsidRDefault="002D52EE">
      <w:pPr>
        <w:numPr>
          <w:ilvl w:val="0"/>
          <w:numId w:val="2"/>
        </w:numPr>
        <w:rPr>
          <w:rFonts w:ascii="Aka-Acid-BalooPaaji" w:eastAsia="Aka-Acid-BalooPaaji" w:hAnsi="Aka-Acid-BalooPaaji" w:cs="Aka-Acid-BalooPaaji"/>
          <w:sz w:val="24"/>
          <w:szCs w:val="24"/>
        </w:rPr>
      </w:pPr>
      <w:r w:rsidRPr="00DA63C5">
        <w:rPr>
          <w:rFonts w:ascii="Aka-Acid-BalooPaaji" w:eastAsia="Aka-Acid-BalooPaaji" w:hAnsi="Aka-Acid-BalooPaaji" w:cs="Aka-Acid-BalooPaaji"/>
          <w:sz w:val="24"/>
          <w:szCs w:val="24"/>
        </w:rPr>
        <w:t>Ενισχύει το ανοσοποιητικό σύστημα του βρέφους.</w:t>
      </w:r>
    </w:p>
    <w:p w14:paraId="3F2E65C9" w14:textId="77777777" w:rsidR="00923098" w:rsidRPr="00DA63C5" w:rsidRDefault="002D52EE">
      <w:pPr>
        <w:numPr>
          <w:ilvl w:val="0"/>
          <w:numId w:val="2"/>
        </w:numPr>
        <w:rPr>
          <w:rFonts w:ascii="Aka-Acid-BalooPaaji" w:eastAsia="Aka-Acid-BalooPaaji" w:hAnsi="Aka-Acid-BalooPaaji" w:cs="Aka-Acid-BalooPaaji"/>
          <w:sz w:val="24"/>
          <w:szCs w:val="24"/>
        </w:rPr>
      </w:pPr>
      <w:r w:rsidRPr="00DA63C5">
        <w:rPr>
          <w:rFonts w:ascii="Aka-Acid-BalooPaaji" w:eastAsia="Aka-Acid-BalooPaaji" w:hAnsi="Aka-Acid-BalooPaaji" w:cs="Aka-Acid-BalooPaaji"/>
          <w:sz w:val="24"/>
          <w:szCs w:val="24"/>
        </w:rPr>
        <w:t>Δημιουργεί ένα μοναδικό δεσμό μεταξύ μητέρας και παιδιού.</w:t>
      </w:r>
    </w:p>
    <w:p w14:paraId="7203AE47" w14:textId="77777777" w:rsidR="00923098" w:rsidRPr="00DA63C5" w:rsidRDefault="002D52EE">
      <w:pPr>
        <w:numPr>
          <w:ilvl w:val="0"/>
          <w:numId w:val="2"/>
        </w:numPr>
        <w:spacing w:after="240"/>
        <w:rPr>
          <w:rFonts w:ascii="Aka-Acid-BalooPaaji" w:eastAsia="Aka-Acid-BalooPaaji" w:hAnsi="Aka-Acid-BalooPaaji" w:cs="Aka-Acid-BalooPaaji"/>
          <w:sz w:val="24"/>
          <w:szCs w:val="24"/>
        </w:rPr>
      </w:pPr>
      <w:r w:rsidRPr="00DA63C5">
        <w:rPr>
          <w:rFonts w:ascii="Aka-Acid-BalooPaaji" w:eastAsia="Aka-Acid-BalooPaaji" w:hAnsi="Aka-Acid-BalooPaaji" w:cs="Aka-Acid-BalooPaaji"/>
          <w:sz w:val="24"/>
          <w:szCs w:val="24"/>
        </w:rPr>
        <w:t>Προστατεύει τη μητέρα από ορισμένες ασθένειες.</w:t>
      </w:r>
    </w:p>
    <w:p w14:paraId="1241C6F7" w14:textId="77777777" w:rsidR="00923098" w:rsidRDefault="002D52EE">
      <w:pPr>
        <w:shd w:val="clear" w:color="auto" w:fill="FFFFFF"/>
        <w:ind w:left="-567" w:right="-146"/>
        <w:jc w:val="both"/>
        <w:rPr>
          <w:rFonts w:ascii="Aka-Acid-BalooPaaji" w:eastAsia="Aka-Acid-BalooPaaji" w:hAnsi="Aka-Acid-BalooPaaji" w:cs="Aka-Acid-BalooPaaji"/>
          <w:color w:val="050505"/>
          <w:sz w:val="24"/>
          <w:szCs w:val="24"/>
        </w:rPr>
      </w:pPr>
      <w:r>
        <w:rPr>
          <w:rFonts w:ascii="Aka-Acid-BalooPaaji" w:eastAsia="Aka-Acid-BalooPaaji" w:hAnsi="Aka-Acid-BalooPaaji" w:cs="Aka-Acid-BalooPaaji"/>
          <w:color w:val="050505"/>
          <w:sz w:val="24"/>
          <w:szCs w:val="24"/>
        </w:rPr>
        <w:br/>
        <w:t xml:space="preserve">  </w:t>
      </w:r>
      <w:r w:rsidR="00DA63C5">
        <w:rPr>
          <w:rFonts w:ascii="Aka-Acid-BalooPaaji" w:eastAsia="Aka-Acid-BalooPaaji" w:hAnsi="Aka-Acid-BalooPaaji" w:cs="Aka-Acid-BalooPaaji"/>
          <w:color w:val="050505"/>
          <w:sz w:val="24"/>
          <w:szCs w:val="24"/>
        </w:rPr>
        <w:tab/>
      </w:r>
      <w:r>
        <w:rPr>
          <w:rFonts w:ascii="Aka-Acid-BalooPaaji" w:eastAsia="Aka-Acid-BalooPaaji" w:hAnsi="Aka-Acid-BalooPaaji" w:cs="Aka-Acid-BalooPaaji"/>
          <w:color w:val="050505"/>
          <w:sz w:val="24"/>
          <w:szCs w:val="24"/>
        </w:rPr>
        <w:t xml:space="preserve"> </w:t>
      </w:r>
      <w:r>
        <w:rPr>
          <w:rFonts w:ascii="Aka-Acid-BalooPaaji" w:eastAsia="Aka-Acid-BalooPaaji" w:hAnsi="Aka-Acid-BalooPaaji" w:cs="Aka-Acid-BalooPaaji"/>
          <w:sz w:val="24"/>
          <w:szCs w:val="24"/>
        </w:rPr>
        <w:t xml:space="preserve">Έτσι, λοιπόν, η ομάδα </w:t>
      </w:r>
      <w:r>
        <w:rPr>
          <w:rFonts w:ascii="Aka-Acid-BalooPaaji" w:eastAsia="Aka-Acid-BalooPaaji" w:hAnsi="Aka-Acid-BalooPaaji" w:cs="Aka-Acid-BalooPaaji"/>
          <w:b/>
          <w:color w:val="FF9900"/>
          <w:sz w:val="26"/>
          <w:szCs w:val="26"/>
        </w:rPr>
        <w:t>"Χανιά</w:t>
      </w:r>
      <w:r>
        <w:rPr>
          <w:rFonts w:ascii="Aka-Acid-BalooPaaji" w:eastAsia="Aka-Acid-BalooPaaji" w:hAnsi="Aka-Acid-BalooPaaji" w:cs="Aka-Acid-BalooPaaji"/>
          <w:b/>
          <w:color w:val="FF9900"/>
          <w:sz w:val="24"/>
          <w:szCs w:val="24"/>
        </w:rPr>
        <w:t>: Φίλοι και Υποστηρικτές Μητρικού Θηλασμού"</w:t>
      </w:r>
      <w:r>
        <w:rPr>
          <w:rFonts w:ascii="Aka-Acid-BalooPaaji" w:eastAsia="Aka-Acid-BalooPaaji" w:hAnsi="Aka-Acid-BalooPaaji" w:cs="Aka-Acid-BalooPaaji"/>
          <w:b/>
          <w:color w:val="6868AB"/>
          <w:sz w:val="24"/>
          <w:szCs w:val="24"/>
        </w:rPr>
        <w:t xml:space="preserve"> </w:t>
      </w:r>
      <w:r>
        <w:rPr>
          <w:rFonts w:ascii="Aka-Acid-BalooPaaji" w:eastAsia="Aka-Acid-BalooPaaji" w:hAnsi="Aka-Acid-BalooPaaji" w:cs="Aka-Acid-BalooPaaji"/>
          <w:color w:val="050505"/>
          <w:sz w:val="24"/>
          <w:szCs w:val="24"/>
        </w:rPr>
        <w:t xml:space="preserve">τιμώντας την Εβδομάδα Μητρικού Θηλασμού, σας προσκαλεί την </w:t>
      </w:r>
      <w:r>
        <w:rPr>
          <w:rFonts w:ascii="Aka-Acid-BalooPaaji" w:eastAsia="Aka-Acid-BalooPaaji" w:hAnsi="Aka-Acid-BalooPaaji" w:cs="Aka-Acid-BalooPaaji"/>
          <w:b/>
          <w:color w:val="FF9900"/>
          <w:sz w:val="26"/>
          <w:szCs w:val="26"/>
        </w:rPr>
        <w:t>Κυριακή 3 Νοεμβρίου 2024 στις 11:00 π.μ.</w:t>
      </w:r>
      <w:r>
        <w:rPr>
          <w:rFonts w:ascii="Aka-Acid-BalooPaaji" w:eastAsia="Aka-Acid-BalooPaaji" w:hAnsi="Aka-Acid-BalooPaaji" w:cs="Aka-Acid-BalooPaaji"/>
          <w:color w:val="050505"/>
          <w:sz w:val="24"/>
          <w:szCs w:val="24"/>
        </w:rPr>
        <w:t xml:space="preserve"> σε μια ξεχωριστή εκδήλωση-γιορτή για τον Μητρικό Θηλασμό στον χώρο του Πνευματικού Κέντρου Χανίων (2ος όροφος), αφιερωμένη στην προώθηση και υποστήριξη του Μητρικού Θηλασμού.</w:t>
      </w:r>
    </w:p>
    <w:p w14:paraId="007ABE3D" w14:textId="77777777" w:rsidR="00923098" w:rsidRDefault="00923098">
      <w:pPr>
        <w:shd w:val="clear" w:color="auto" w:fill="FFFFFF"/>
        <w:ind w:left="-567" w:right="-146"/>
        <w:jc w:val="both"/>
        <w:rPr>
          <w:rFonts w:ascii="Aka-Acid-BalooPaaji" w:eastAsia="Aka-Acid-BalooPaaji" w:hAnsi="Aka-Acid-BalooPaaji" w:cs="Aka-Acid-BalooPaaji"/>
          <w:color w:val="050505"/>
          <w:sz w:val="24"/>
          <w:szCs w:val="24"/>
        </w:rPr>
      </w:pPr>
    </w:p>
    <w:p w14:paraId="7FE0C8BA" w14:textId="77777777" w:rsidR="00923098" w:rsidRDefault="002D52EE">
      <w:pPr>
        <w:shd w:val="clear" w:color="auto" w:fill="FFFFFF"/>
        <w:ind w:left="-567" w:right="-146"/>
        <w:jc w:val="both"/>
        <w:rPr>
          <w:rFonts w:ascii="Aka-Acid-BalooPaaji" w:eastAsia="Aka-Acid-BalooPaaji" w:hAnsi="Aka-Acid-BalooPaaji" w:cs="Aka-Acid-BalooPaaji"/>
          <w:color w:val="050505"/>
          <w:sz w:val="24"/>
          <w:szCs w:val="24"/>
        </w:rPr>
      </w:pPr>
      <w:r>
        <w:rPr>
          <w:rFonts w:ascii="Aka-Acid-BalooPaaji" w:eastAsia="Aka-Acid-BalooPaaji" w:hAnsi="Aka-Acid-BalooPaaji" w:cs="Aka-Acid-BalooPaaji"/>
          <w:sz w:val="24"/>
          <w:szCs w:val="24"/>
        </w:rPr>
        <w:t xml:space="preserve">    </w:t>
      </w:r>
      <w:r w:rsidR="00DA63C5">
        <w:rPr>
          <w:rFonts w:ascii="Aka-Acid-BalooPaaji" w:eastAsia="Aka-Acid-BalooPaaji" w:hAnsi="Aka-Acid-BalooPaaji" w:cs="Aka-Acid-BalooPaaji"/>
          <w:sz w:val="24"/>
          <w:szCs w:val="24"/>
        </w:rPr>
        <w:tab/>
      </w:r>
      <w:r>
        <w:rPr>
          <w:rFonts w:ascii="Aka-Acid-BalooPaaji" w:eastAsia="Aka-Acid-BalooPaaji" w:hAnsi="Aka-Acid-BalooPaaji" w:cs="Aka-Acid-BalooPaaji"/>
          <w:sz w:val="24"/>
          <w:szCs w:val="24"/>
        </w:rPr>
        <w:t xml:space="preserve"> </w:t>
      </w:r>
      <w:r>
        <w:rPr>
          <w:rFonts w:ascii="Aka-Acid-BalooPaaji" w:eastAsia="Aka-Acid-BalooPaaji" w:hAnsi="Aka-Acid-BalooPaaji" w:cs="Aka-Acid-BalooPaaji"/>
          <w:color w:val="050505"/>
          <w:sz w:val="24"/>
          <w:szCs w:val="24"/>
        </w:rPr>
        <w:t>Σας περιμένουμε λοιπόν και φέτος, θηλάζουσες, μέλλουσες μητέρες, μητέρες,πρώην θηλάζουσες, και υποστηρικτές του μητρικού θηλασμού να γιορτάσουμε μαζί την Εβδομάδα Μητρικού Θηλασμού.</w:t>
      </w:r>
    </w:p>
    <w:p w14:paraId="6D818BF8" w14:textId="77777777" w:rsidR="00923098" w:rsidRDefault="00923098">
      <w:pPr>
        <w:shd w:val="clear" w:color="auto" w:fill="FFFFFF"/>
        <w:ind w:left="-567" w:right="-146"/>
        <w:jc w:val="both"/>
        <w:rPr>
          <w:rFonts w:ascii="Aka-Acid-BalooPaaji" w:eastAsia="Aka-Acid-BalooPaaji" w:hAnsi="Aka-Acid-BalooPaaji" w:cs="Aka-Acid-BalooPaaji"/>
          <w:color w:val="050505"/>
          <w:sz w:val="24"/>
          <w:szCs w:val="24"/>
        </w:rPr>
      </w:pPr>
    </w:p>
    <w:p w14:paraId="1DE38CFA" w14:textId="77777777" w:rsidR="00923098" w:rsidRDefault="00923098">
      <w:pPr>
        <w:shd w:val="clear" w:color="auto" w:fill="FFFFFF"/>
        <w:ind w:left="-567" w:right="-146"/>
        <w:jc w:val="both"/>
        <w:rPr>
          <w:rFonts w:ascii="Aka-Acid-BalooPaaji" w:eastAsia="Aka-Acid-BalooPaaji" w:hAnsi="Aka-Acid-BalooPaaji" w:cs="Aka-Acid-BalooPaaji"/>
          <w:color w:val="050505"/>
          <w:sz w:val="24"/>
          <w:szCs w:val="24"/>
        </w:rPr>
      </w:pPr>
    </w:p>
    <w:p w14:paraId="3DA40B3E" w14:textId="77777777" w:rsidR="00923098" w:rsidRDefault="002D52EE">
      <w:pPr>
        <w:shd w:val="clear" w:color="auto" w:fill="FFFFFF"/>
        <w:ind w:left="-567" w:right="-146"/>
        <w:jc w:val="both"/>
        <w:rPr>
          <w:rFonts w:ascii="Aka-Acid-BalooPaaji" w:eastAsia="Aka-Acid-BalooPaaji" w:hAnsi="Aka-Acid-BalooPaaji" w:cs="Aka-Acid-BalooPaaji"/>
          <w:b/>
          <w:color w:val="FF9900"/>
          <w:sz w:val="24"/>
          <w:szCs w:val="24"/>
        </w:rPr>
      </w:pPr>
      <w:r>
        <w:rPr>
          <w:rFonts w:ascii="Aka-Acid-BalooPaaji" w:eastAsia="Aka-Acid-BalooPaaji" w:hAnsi="Aka-Acid-BalooPaaji" w:cs="Aka-Acid-BalooPaaji"/>
          <w:b/>
          <w:color w:val="FF9900"/>
          <w:sz w:val="24"/>
          <w:szCs w:val="24"/>
        </w:rPr>
        <w:t>Γιορτάζουμε τον Μητρικό Θηλασμό: Μια Αγκαλιά Αγάπης και Υγείας!</w:t>
      </w:r>
    </w:p>
    <w:p w14:paraId="59501ABF" w14:textId="77777777" w:rsidR="00923098" w:rsidRDefault="00923098">
      <w:pPr>
        <w:shd w:val="clear" w:color="auto" w:fill="FFFFFF"/>
        <w:ind w:left="-567" w:right="-146"/>
        <w:jc w:val="both"/>
        <w:rPr>
          <w:rFonts w:ascii="Aka-Acid-BalooPaaji" w:eastAsia="Aka-Acid-BalooPaaji" w:hAnsi="Aka-Acid-BalooPaaji" w:cs="Aka-Acid-BalooPaaji"/>
          <w:color w:val="050505"/>
          <w:sz w:val="24"/>
          <w:szCs w:val="24"/>
        </w:rPr>
      </w:pPr>
    </w:p>
    <w:p w14:paraId="711EE754" w14:textId="77777777" w:rsidR="00923098" w:rsidRDefault="00923098">
      <w:pPr>
        <w:shd w:val="clear" w:color="auto" w:fill="FFFFFF"/>
        <w:ind w:left="-567" w:right="-146"/>
        <w:jc w:val="both"/>
        <w:rPr>
          <w:rFonts w:ascii="Aka-Acid-BalooPaaji" w:eastAsia="Aka-Acid-BalooPaaji" w:hAnsi="Aka-Acid-BalooPaaji" w:cs="Aka-Acid-BalooPaaji"/>
          <w:color w:val="050505"/>
          <w:sz w:val="24"/>
          <w:szCs w:val="24"/>
        </w:rPr>
      </w:pPr>
    </w:p>
    <w:p w14:paraId="499D6878" w14:textId="77777777" w:rsidR="00923098" w:rsidRDefault="002D52EE">
      <w:pPr>
        <w:shd w:val="clear" w:color="auto" w:fill="FFFFFF"/>
        <w:spacing w:line="360" w:lineRule="auto"/>
        <w:ind w:left="-567" w:right="-146"/>
        <w:jc w:val="both"/>
        <w:rPr>
          <w:rFonts w:ascii="Aka-Acid-BalooPaaji" w:eastAsia="Aka-Acid-BalooPaaji" w:hAnsi="Aka-Acid-BalooPaaji" w:cs="Aka-Acid-BalooPaaji"/>
          <w:color w:val="050505"/>
          <w:sz w:val="24"/>
          <w:szCs w:val="24"/>
        </w:rPr>
      </w:pPr>
      <w:r>
        <w:rPr>
          <w:rFonts w:ascii="Aka-Acid-BalooPaaji" w:eastAsia="Aka-Acid-BalooPaaji" w:hAnsi="Aka-Acid-BalooPaaji" w:cs="Aka-Acid-BalooPaaji"/>
          <w:color w:val="050505"/>
          <w:sz w:val="24"/>
          <w:szCs w:val="24"/>
        </w:rPr>
        <w:t>*To 1992 καθιερώνεται διεθνώς ο εορτασμός της Εβδομάδας Μητρικού Θηλασμού από την WABA (Παγκόσμια συμμαχία για την προώθηση του θηλασμού), τον Παγκόσμιο Οργανισμό Υγείας (ΠΟΥ) και τη UNICEF, στις 1-7 Αυγούστου. Στην Ελλάδα, η εβδομάδα αυτή εορτάζεται 1-7 Νοεμβρίου.</w:t>
      </w:r>
    </w:p>
    <w:p w14:paraId="36BD8D40" w14:textId="77777777" w:rsidR="00923098" w:rsidRDefault="00923098">
      <w:pPr>
        <w:shd w:val="clear" w:color="auto" w:fill="FFFFFF"/>
        <w:spacing w:line="360" w:lineRule="auto"/>
        <w:ind w:left="-567" w:right="-146"/>
        <w:jc w:val="both"/>
        <w:rPr>
          <w:rFonts w:ascii="Aka-Acid-BalooPaaji" w:eastAsia="Aka-Acid-BalooPaaji" w:hAnsi="Aka-Acid-BalooPaaji" w:cs="Aka-Acid-BalooPaaji"/>
          <w:color w:val="050505"/>
          <w:sz w:val="24"/>
          <w:szCs w:val="24"/>
        </w:rPr>
      </w:pPr>
    </w:p>
    <w:p w14:paraId="20E098EF" w14:textId="77777777" w:rsidR="00923098" w:rsidRDefault="00923098">
      <w:pPr>
        <w:shd w:val="clear" w:color="auto" w:fill="FFFFFF"/>
        <w:spacing w:line="360" w:lineRule="auto"/>
        <w:ind w:left="-567" w:right="-146"/>
        <w:jc w:val="both"/>
        <w:rPr>
          <w:rFonts w:ascii="Aka-Acid-BalooPaaji" w:eastAsia="Aka-Acid-BalooPaaji" w:hAnsi="Aka-Acid-BalooPaaji" w:cs="Aka-Acid-BalooPaaji"/>
          <w:color w:val="050505"/>
          <w:sz w:val="24"/>
          <w:szCs w:val="24"/>
        </w:rPr>
      </w:pPr>
    </w:p>
    <w:p w14:paraId="6357C3A4" w14:textId="77777777" w:rsidR="00923098" w:rsidRDefault="002D52EE">
      <w:pPr>
        <w:shd w:val="clear" w:color="auto" w:fill="FFFFFF"/>
        <w:spacing w:line="360" w:lineRule="auto"/>
        <w:ind w:left="-567" w:right="-146"/>
        <w:jc w:val="both"/>
        <w:rPr>
          <w:rFonts w:ascii="Aka-Acid-BalooPaaji" w:eastAsia="Aka-Acid-BalooPaaji" w:hAnsi="Aka-Acid-BalooPaaji" w:cs="Aka-Acid-BalooPaaji"/>
          <w:color w:val="FF9900"/>
          <w:sz w:val="24"/>
          <w:szCs w:val="24"/>
        </w:rPr>
      </w:pPr>
      <w:hyperlink r:id="rId7">
        <w:r>
          <w:rPr>
            <w:rFonts w:ascii="Aka-Acid-BalooPaaji" w:eastAsia="Aka-Acid-BalooPaaji" w:hAnsi="Aka-Acid-BalooPaaji" w:cs="Aka-Acid-BalooPaaji"/>
            <w:color w:val="FF9900"/>
            <w:sz w:val="24"/>
            <w:szCs w:val="24"/>
          </w:rPr>
          <w:t>#θηλάΖΩ</w:t>
        </w:r>
      </w:hyperlink>
      <w:r>
        <w:rPr>
          <w:rFonts w:ascii="Aka-Acid-BalooPaaji" w:eastAsia="Aka-Acid-BalooPaaji" w:hAnsi="Aka-Acid-BalooPaaji" w:cs="Aka-Acid-BalooPaaji"/>
          <w:color w:val="FF9900"/>
          <w:sz w:val="24"/>
          <w:szCs w:val="24"/>
        </w:rPr>
        <w:t> </w:t>
      </w:r>
      <w:hyperlink r:id="rId8">
        <w:r>
          <w:rPr>
            <w:rFonts w:ascii="Aka-Acid-BalooPaaji" w:eastAsia="Aka-Acid-BalooPaaji" w:hAnsi="Aka-Acid-BalooPaaji" w:cs="Aka-Acid-BalooPaaji"/>
            <w:color w:val="FF9900"/>
            <w:sz w:val="24"/>
            <w:szCs w:val="24"/>
          </w:rPr>
          <w:t>#thilaZO</w:t>
        </w:r>
      </w:hyperlink>
      <w:r>
        <w:rPr>
          <w:rFonts w:ascii="Aka-Acid-BalooPaaji" w:eastAsia="Aka-Acid-BalooPaaji" w:hAnsi="Aka-Acid-BalooPaaji" w:cs="Aka-Acid-BalooPaaji"/>
          <w:color w:val="FF9900"/>
          <w:sz w:val="24"/>
          <w:szCs w:val="24"/>
        </w:rPr>
        <w:t> </w:t>
      </w:r>
      <w:hyperlink r:id="rId9">
        <w:r>
          <w:rPr>
            <w:rFonts w:ascii="Aka-Acid-BalooPaaji" w:eastAsia="Aka-Acid-BalooPaaji" w:hAnsi="Aka-Acid-BalooPaaji" w:cs="Aka-Acid-BalooPaaji"/>
            <w:color w:val="FF9900"/>
            <w:sz w:val="24"/>
            <w:szCs w:val="24"/>
          </w:rPr>
          <w:t>#</w:t>
        </w:r>
      </w:hyperlink>
      <w:hyperlink r:id="rId10">
        <w:r>
          <w:rPr>
            <w:rFonts w:ascii="Aka-Acid-BalooPaaji" w:eastAsia="Aka-Acid-BalooPaaji" w:hAnsi="Aka-Acid-BalooPaaji" w:cs="Aka-Acid-BalooPaaji"/>
            <w:color w:val="FF9900"/>
            <w:sz w:val="24"/>
            <w:szCs w:val="24"/>
          </w:rPr>
          <w:t>ΠΕΘ2</w:t>
        </w:r>
      </w:hyperlink>
      <w:r>
        <w:rPr>
          <w:rFonts w:ascii="Aka-Acid-BalooPaaji" w:eastAsia="Aka-Acid-BalooPaaji" w:hAnsi="Aka-Acid-BalooPaaji" w:cs="Aka-Acid-BalooPaaji"/>
          <w:color w:val="FF9900"/>
          <w:sz w:val="24"/>
          <w:szCs w:val="24"/>
        </w:rPr>
        <w:t>024 </w:t>
      </w:r>
    </w:p>
    <w:p w14:paraId="38F95AF9" w14:textId="77777777" w:rsidR="00923098" w:rsidRDefault="002D52EE">
      <w:pPr>
        <w:shd w:val="clear" w:color="auto" w:fill="FFFFFF"/>
        <w:spacing w:line="360" w:lineRule="auto"/>
        <w:ind w:left="-567" w:right="-146"/>
        <w:jc w:val="both"/>
        <w:rPr>
          <w:rFonts w:ascii="Aka-Acid-BalooPaaji" w:eastAsia="Aka-Acid-BalooPaaji" w:hAnsi="Aka-Acid-BalooPaaji" w:cs="Aka-Acid-BalooPaaji"/>
          <w:color w:val="FF9900"/>
          <w:sz w:val="24"/>
          <w:szCs w:val="24"/>
        </w:rPr>
      </w:pPr>
      <w:hyperlink r:id="rId11">
        <w:r>
          <w:rPr>
            <w:rFonts w:ascii="Aka-Acid-BalooPaaji" w:eastAsia="Aka-Acid-BalooPaaji" w:hAnsi="Aka-Acid-BalooPaaji" w:cs="Aka-Acid-BalooPaaji"/>
            <w:color w:val="FF9900"/>
            <w:sz w:val="24"/>
            <w:szCs w:val="24"/>
          </w:rPr>
          <w:t>#</w:t>
        </w:r>
      </w:hyperlink>
      <w:hyperlink r:id="rId12">
        <w:r>
          <w:rPr>
            <w:rFonts w:ascii="Aka-Acid-BalooPaaji" w:eastAsia="Aka-Acid-BalooPaaji" w:hAnsi="Aka-Acid-BalooPaaji" w:cs="Aka-Acid-BalooPaaji"/>
            <w:color w:val="FF9900"/>
            <w:sz w:val="24"/>
            <w:szCs w:val="24"/>
          </w:rPr>
          <w:t>1</w:t>
        </w:r>
      </w:hyperlink>
      <w:r>
        <w:rPr>
          <w:rFonts w:ascii="Aka-Acid-BalooPaaji" w:eastAsia="Aka-Acid-BalooPaaji" w:hAnsi="Aka-Acid-BalooPaaji" w:cs="Aka-Acid-BalooPaaji"/>
          <w:color w:val="FF9900"/>
          <w:sz w:val="24"/>
          <w:szCs w:val="24"/>
        </w:rPr>
        <w:t>5ΠΕΘ </w:t>
      </w:r>
      <w:hyperlink r:id="rId13">
        <w:r>
          <w:rPr>
            <w:rFonts w:ascii="Aka-Acid-BalooPaaji" w:eastAsia="Aka-Acid-BalooPaaji" w:hAnsi="Aka-Acid-BalooPaaji" w:cs="Aka-Acid-BalooPaaji"/>
            <w:color w:val="FF9900"/>
            <w:sz w:val="24"/>
            <w:szCs w:val="24"/>
          </w:rPr>
          <w:t>#normalizebreastfeeding</w:t>
        </w:r>
      </w:hyperlink>
      <w:r>
        <w:rPr>
          <w:rFonts w:ascii="Aka-Acid-BalooPaaji" w:eastAsia="Aka-Acid-BalooPaaji" w:hAnsi="Aka-Acid-BalooPaaji" w:cs="Aka-Acid-BalooPaaji"/>
          <w:color w:val="FF9900"/>
          <w:sz w:val="24"/>
          <w:szCs w:val="24"/>
        </w:rPr>
        <w:t> </w:t>
      </w:r>
    </w:p>
    <w:p w14:paraId="5123C79D" w14:textId="77777777" w:rsidR="00923098" w:rsidRPr="00DA63C5" w:rsidRDefault="002D52EE">
      <w:pPr>
        <w:shd w:val="clear" w:color="auto" w:fill="FFFFFF"/>
        <w:spacing w:line="360" w:lineRule="auto"/>
        <w:ind w:left="-567" w:right="-146"/>
        <w:jc w:val="both"/>
        <w:rPr>
          <w:rFonts w:ascii="Aka-Acid-BalooPaaji" w:eastAsia="Aka-Acid-BalooPaaji" w:hAnsi="Aka-Acid-BalooPaaji" w:cs="Aka-Acid-BalooPaaji"/>
          <w:color w:val="FF9900"/>
          <w:sz w:val="24"/>
          <w:szCs w:val="24"/>
          <w:lang w:val="en-US"/>
        </w:rPr>
      </w:pPr>
      <w:hyperlink r:id="rId14">
        <w:r w:rsidRPr="00DA63C5">
          <w:rPr>
            <w:rFonts w:ascii="Aka-Acid-BalooPaaji" w:eastAsia="Aka-Acid-BalooPaaji" w:hAnsi="Aka-Acid-BalooPaaji" w:cs="Aka-Acid-BalooPaaji"/>
            <w:color w:val="FF9900"/>
            <w:sz w:val="24"/>
            <w:szCs w:val="24"/>
            <w:lang w:val="en-US"/>
          </w:rPr>
          <w:t>#</w:t>
        </w:r>
      </w:hyperlink>
      <w:hyperlink r:id="rId15">
        <w:r w:rsidRPr="00DA63C5">
          <w:rPr>
            <w:rFonts w:ascii="Aka-Acid-BalooPaaji" w:eastAsia="Aka-Acid-BalooPaaji" w:hAnsi="Aka-Acid-BalooPaaji" w:cs="Aka-Acid-BalooPaaji"/>
            <w:color w:val="FF9900"/>
            <w:sz w:val="24"/>
            <w:szCs w:val="24"/>
            <w:lang w:val="en-US"/>
          </w:rPr>
          <w:t>supportbreastfeeding</w:t>
        </w:r>
      </w:hyperlink>
      <w:r w:rsidRPr="00DA63C5">
        <w:rPr>
          <w:rFonts w:ascii="Aka-Acid-BalooPaaji" w:eastAsia="Aka-Acid-BalooPaaji" w:hAnsi="Aka-Acid-BalooPaaji" w:cs="Aka-Acid-BalooPaaji"/>
          <w:color w:val="FF9900"/>
          <w:sz w:val="24"/>
          <w:szCs w:val="24"/>
          <w:lang w:val="en-US"/>
        </w:rPr>
        <w:t xml:space="preserve"> #chania_thilasmos #xaniathilasmos  #</w:t>
      </w:r>
      <w:r>
        <w:rPr>
          <w:rFonts w:ascii="Aka-Acid-BalooPaaji" w:eastAsia="Aka-Acid-BalooPaaji" w:hAnsi="Aka-Acid-BalooPaaji" w:cs="Aka-Acid-BalooPaaji"/>
          <w:color w:val="FF9900"/>
          <w:sz w:val="24"/>
          <w:szCs w:val="24"/>
        </w:rPr>
        <w:t>θηλάΖΩ</w:t>
      </w:r>
      <w:r w:rsidRPr="00DA63C5">
        <w:rPr>
          <w:rFonts w:ascii="Aka-Acid-BalooPaaji" w:eastAsia="Aka-Acid-BalooPaaji" w:hAnsi="Aka-Acid-BalooPaaji" w:cs="Aka-Acid-BalooPaaji"/>
          <w:color w:val="FF9900"/>
          <w:sz w:val="24"/>
          <w:szCs w:val="24"/>
          <w:lang w:val="en-US"/>
        </w:rPr>
        <w:t xml:space="preserve"> #</w:t>
      </w:r>
      <w:r>
        <w:rPr>
          <w:rFonts w:ascii="Aka-Acid-BalooPaaji" w:eastAsia="Aka-Acid-BalooPaaji" w:hAnsi="Aka-Acid-BalooPaaji" w:cs="Aka-Acid-BalooPaaji"/>
          <w:color w:val="FF9900"/>
          <w:sz w:val="24"/>
          <w:szCs w:val="24"/>
        </w:rPr>
        <w:t>ΠΕΘ</w:t>
      </w:r>
      <w:r w:rsidRPr="00DA63C5">
        <w:rPr>
          <w:rFonts w:ascii="Aka-Acid-BalooPaaji" w:eastAsia="Aka-Acid-BalooPaaji" w:hAnsi="Aka-Acid-BalooPaaji" w:cs="Aka-Acid-BalooPaaji"/>
          <w:color w:val="FF9900"/>
          <w:sz w:val="24"/>
          <w:szCs w:val="24"/>
          <w:lang w:val="en-US"/>
        </w:rPr>
        <w:t>24 #giatonleuteraki@xaniathilasmos</w:t>
      </w:r>
    </w:p>
    <w:p w14:paraId="64ADC4F9" w14:textId="77777777" w:rsidR="00923098" w:rsidRPr="00DA63C5" w:rsidRDefault="00923098">
      <w:pPr>
        <w:widowControl w:val="0"/>
        <w:spacing w:line="360" w:lineRule="auto"/>
        <w:rPr>
          <w:rFonts w:ascii="Aka-Acid-BalooPaaji" w:eastAsia="Aka-Acid-BalooPaaji" w:hAnsi="Aka-Acid-BalooPaaji" w:cs="Aka-Acid-BalooPaaji"/>
          <w:color w:val="1D2129"/>
          <w:sz w:val="24"/>
          <w:szCs w:val="24"/>
          <w:highlight w:val="white"/>
          <w:lang w:val="en-US"/>
        </w:rPr>
      </w:pPr>
    </w:p>
    <w:p w14:paraId="796A76B8" w14:textId="77777777" w:rsidR="00923098" w:rsidRPr="00DA63C5" w:rsidRDefault="00923098">
      <w:pPr>
        <w:widowControl w:val="0"/>
        <w:spacing w:line="360" w:lineRule="auto"/>
        <w:jc w:val="right"/>
        <w:rPr>
          <w:rFonts w:ascii="Aka-Acid-BalooPaaji" w:eastAsia="Aka-Acid-BalooPaaji" w:hAnsi="Aka-Acid-BalooPaaji" w:cs="Aka-Acid-BalooPaaji"/>
          <w:color w:val="1D2129"/>
          <w:sz w:val="24"/>
          <w:szCs w:val="24"/>
          <w:highlight w:val="white"/>
          <w:lang w:val="en-US"/>
        </w:rPr>
      </w:pPr>
    </w:p>
    <w:p w14:paraId="04597120" w14:textId="77777777" w:rsidR="00923098" w:rsidRDefault="002D52EE" w:rsidP="00DA63C5">
      <w:pPr>
        <w:widowControl w:val="0"/>
        <w:spacing w:line="360" w:lineRule="auto"/>
        <w:jc w:val="right"/>
        <w:rPr>
          <w:rFonts w:ascii="Aka-Acid-BalooPaaji" w:eastAsia="Aka-Acid-BalooPaaji" w:hAnsi="Aka-Acid-BalooPaaji" w:cs="Aka-Acid-BalooPaaji"/>
          <w:color w:val="1D2129"/>
          <w:sz w:val="24"/>
          <w:szCs w:val="24"/>
        </w:rPr>
      </w:pPr>
      <w:r>
        <w:rPr>
          <w:rFonts w:ascii="Aka-Acid-BalooPaaji" w:eastAsia="Aka-Acid-BalooPaaji" w:hAnsi="Aka-Acid-BalooPaaji" w:cs="Aka-Acid-BalooPaaji"/>
          <w:color w:val="1D2129"/>
          <w:sz w:val="24"/>
          <w:szCs w:val="24"/>
          <w:highlight w:val="white"/>
        </w:rPr>
        <w:t xml:space="preserve">Οι διοργανώτριες και διαχειρίστριες </w:t>
      </w:r>
      <w:r>
        <w:rPr>
          <w:rFonts w:ascii="Aka-Acid-BalooPaaji" w:eastAsia="Aka-Acid-BalooPaaji" w:hAnsi="Aka-Acid-BalooPaaji" w:cs="Aka-Acid-BalooPaaji"/>
          <w:color w:val="1D2129"/>
          <w:sz w:val="24"/>
          <w:szCs w:val="24"/>
          <w:highlight w:val="white"/>
        </w:rPr>
        <w:br/>
      </w:r>
      <w:r>
        <w:rPr>
          <w:rFonts w:ascii="Aka-Acid-BalooPaaji" w:eastAsia="Aka-Acid-BalooPaaji" w:hAnsi="Aka-Acid-BalooPaaji" w:cs="Aka-Acid-BalooPaaji"/>
          <w:color w:val="1D2129"/>
          <w:sz w:val="24"/>
          <w:szCs w:val="24"/>
          <w:highlight w:val="white"/>
        </w:rPr>
        <w:lastRenderedPageBreak/>
        <w:t xml:space="preserve">της ομάδας "Χανιά :φίλοι και υποστηρικτές μητρικού θηλασμού" </w:t>
      </w:r>
      <w:r>
        <w:rPr>
          <w:rFonts w:ascii="Aka-Acid-BalooPaaji" w:eastAsia="Aka-Acid-BalooPaaji" w:hAnsi="Aka-Acid-BalooPaaji" w:cs="Aka-Acid-BalooPaaji"/>
          <w:color w:val="1D2129"/>
          <w:sz w:val="24"/>
          <w:szCs w:val="24"/>
        </w:rPr>
        <w:br/>
        <w:t xml:space="preserve"> </w:t>
      </w:r>
    </w:p>
    <w:p w14:paraId="76558AE6" w14:textId="77777777" w:rsidR="00923098" w:rsidRDefault="002D52EE">
      <w:pPr>
        <w:widowControl w:val="0"/>
        <w:spacing w:line="360" w:lineRule="auto"/>
        <w:jc w:val="right"/>
        <w:rPr>
          <w:rFonts w:ascii="Aka-Acid-BalooPaaji" w:eastAsia="Aka-Acid-BalooPaaji" w:hAnsi="Aka-Acid-BalooPaaji" w:cs="Aka-Acid-BalooPaaji"/>
          <w:color w:val="1D2129"/>
          <w:sz w:val="24"/>
          <w:szCs w:val="24"/>
        </w:rPr>
      </w:pPr>
      <w:r>
        <w:rPr>
          <w:rFonts w:ascii="Aka-Acid-BalooPaaji" w:eastAsia="Aka-Acid-BalooPaaji" w:hAnsi="Aka-Acid-BalooPaaji" w:cs="Aka-Acid-BalooPaaji"/>
          <w:color w:val="1D2129"/>
          <w:sz w:val="24"/>
          <w:szCs w:val="24"/>
        </w:rPr>
        <w:t xml:space="preserve">                                  Κογχυλάκη Αργυρώ </w:t>
      </w:r>
    </w:p>
    <w:p w14:paraId="4ABE9530" w14:textId="77777777" w:rsidR="00923098" w:rsidRDefault="002D52EE">
      <w:pPr>
        <w:widowControl w:val="0"/>
        <w:spacing w:line="360" w:lineRule="auto"/>
        <w:jc w:val="right"/>
        <w:rPr>
          <w:rFonts w:ascii="Aka-Acid-BalooPaaji" w:eastAsia="Aka-Acid-BalooPaaji" w:hAnsi="Aka-Acid-BalooPaaji" w:cs="Aka-Acid-BalooPaaji"/>
          <w:color w:val="1D2129"/>
          <w:sz w:val="24"/>
          <w:szCs w:val="24"/>
        </w:rPr>
      </w:pPr>
      <w:r>
        <w:rPr>
          <w:rFonts w:ascii="Aka-Acid-BalooPaaji" w:eastAsia="Aka-Acid-BalooPaaji" w:hAnsi="Aka-Acid-BalooPaaji" w:cs="Aka-Acid-BalooPaaji"/>
          <w:color w:val="1D2129"/>
          <w:sz w:val="24"/>
          <w:szCs w:val="24"/>
        </w:rPr>
        <w:t xml:space="preserve">Ρουμπίνη Μαρτσάκη Μουντάκη </w:t>
      </w:r>
    </w:p>
    <w:p w14:paraId="0C6E2131" w14:textId="77777777" w:rsidR="00923098" w:rsidRDefault="002D52EE">
      <w:pPr>
        <w:widowControl w:val="0"/>
        <w:spacing w:line="360" w:lineRule="auto"/>
        <w:jc w:val="right"/>
        <w:rPr>
          <w:rFonts w:ascii="Aka-Acid-BalooPaaji" w:eastAsia="Aka-Acid-BalooPaaji" w:hAnsi="Aka-Acid-BalooPaaji" w:cs="Aka-Acid-BalooPaaji"/>
          <w:color w:val="1D2129"/>
          <w:sz w:val="24"/>
          <w:szCs w:val="24"/>
        </w:rPr>
      </w:pPr>
      <w:r>
        <w:rPr>
          <w:rFonts w:ascii="Aka-Acid-BalooPaaji" w:eastAsia="Aka-Acid-BalooPaaji" w:hAnsi="Aka-Acid-BalooPaaji" w:cs="Aka-Acid-BalooPaaji"/>
          <w:color w:val="1D2129"/>
          <w:sz w:val="24"/>
          <w:szCs w:val="24"/>
        </w:rPr>
        <w:t xml:space="preserve">Τζομπανάκη Αργυρώ </w:t>
      </w:r>
    </w:p>
    <w:p w14:paraId="77FC049A" w14:textId="77777777" w:rsidR="00923098" w:rsidRDefault="00923098">
      <w:pPr>
        <w:shd w:val="clear" w:color="auto" w:fill="FFFFFF"/>
        <w:spacing w:line="360" w:lineRule="auto"/>
        <w:ind w:left="-567" w:right="-146"/>
        <w:jc w:val="both"/>
        <w:rPr>
          <w:rFonts w:ascii="Aka-Acid-BalooPaaji" w:eastAsia="Aka-Acid-BalooPaaji" w:hAnsi="Aka-Acid-BalooPaaji" w:cs="Aka-Acid-BalooPaaji"/>
          <w:color w:val="1D2129"/>
          <w:sz w:val="24"/>
          <w:szCs w:val="24"/>
        </w:rPr>
      </w:pPr>
    </w:p>
    <w:p w14:paraId="1A4983CE" w14:textId="77777777" w:rsidR="00923098" w:rsidRDefault="002D52EE">
      <w:pPr>
        <w:shd w:val="clear" w:color="auto" w:fill="FFFFFF"/>
        <w:spacing w:line="360" w:lineRule="auto"/>
        <w:ind w:left="-567" w:right="-146"/>
        <w:jc w:val="both"/>
        <w:rPr>
          <w:rFonts w:ascii="Aka-Acid-BalooPaaji" w:eastAsia="Aka-Acid-BalooPaaji" w:hAnsi="Aka-Acid-BalooPaaji" w:cs="Aka-Acid-BalooPaaji"/>
          <w:color w:val="050505"/>
          <w:sz w:val="24"/>
          <w:szCs w:val="24"/>
        </w:rPr>
      </w:pPr>
      <w:r>
        <w:rPr>
          <w:rFonts w:ascii="Aka-Acid-BalooPaaji" w:eastAsia="Aka-Acid-BalooPaaji" w:hAnsi="Aka-Acid-BalooPaaji" w:cs="Aka-Acid-BalooPaaji"/>
          <w:color w:val="050505"/>
          <w:sz w:val="24"/>
          <w:szCs w:val="24"/>
        </w:rPr>
        <w:t>Για περισσότερες πληροφορίες:</w:t>
      </w:r>
    </w:p>
    <w:p w14:paraId="1152330E" w14:textId="77777777" w:rsidR="00923098" w:rsidRDefault="002D52EE">
      <w:pPr>
        <w:shd w:val="clear" w:color="auto" w:fill="FFFFFF"/>
        <w:spacing w:line="360" w:lineRule="auto"/>
        <w:ind w:left="-567" w:right="-146"/>
        <w:jc w:val="both"/>
        <w:rPr>
          <w:rFonts w:ascii="Tahoma" w:eastAsia="Tahoma" w:hAnsi="Tahoma" w:cs="Tahoma"/>
        </w:rPr>
      </w:pPr>
      <w:r>
        <w:rPr>
          <w:rFonts w:ascii="Tahoma" w:eastAsia="Tahoma" w:hAnsi="Tahoma" w:cs="Tahoma"/>
        </w:rPr>
        <w:t>👉</w:t>
      </w:r>
      <w:hyperlink r:id="rId16">
        <w:r>
          <w:rPr>
            <w:rFonts w:ascii="Tahoma" w:eastAsia="Tahoma" w:hAnsi="Tahoma" w:cs="Tahoma"/>
            <w:color w:val="1155CC"/>
            <w:u w:val="single"/>
          </w:rPr>
          <w:t>https://www.facebook.com/xaniathilasmos</w:t>
        </w:r>
      </w:hyperlink>
    </w:p>
    <w:p w14:paraId="197D62ED" w14:textId="77777777" w:rsidR="00923098" w:rsidRDefault="002D52EE">
      <w:pPr>
        <w:shd w:val="clear" w:color="auto" w:fill="FFFFFF"/>
        <w:spacing w:line="360" w:lineRule="auto"/>
        <w:ind w:left="-567" w:right="-146"/>
        <w:jc w:val="both"/>
        <w:rPr>
          <w:rFonts w:ascii="Tahoma" w:eastAsia="Tahoma" w:hAnsi="Tahoma" w:cs="Tahoma"/>
        </w:rPr>
      </w:pPr>
      <w:r>
        <w:rPr>
          <w:rFonts w:ascii="Tahoma" w:eastAsia="Tahoma" w:hAnsi="Tahoma" w:cs="Tahoma"/>
        </w:rPr>
        <w:t>👉</w:t>
      </w:r>
      <w:hyperlink r:id="rId17">
        <w:r>
          <w:rPr>
            <w:rFonts w:ascii="Tahoma" w:eastAsia="Tahoma" w:hAnsi="Tahoma" w:cs="Tahoma"/>
            <w:color w:val="1155CC"/>
            <w:u w:val="single"/>
          </w:rPr>
          <w:t>https://www.facebook.com/groups/chaniathilasmos/?ref=share_group_link</w:t>
        </w:r>
      </w:hyperlink>
      <w:r>
        <w:rPr>
          <w:rFonts w:ascii="Tahoma" w:eastAsia="Tahoma" w:hAnsi="Tahoma" w:cs="Tahoma"/>
        </w:rPr>
        <w:t xml:space="preserve"> </w:t>
      </w:r>
    </w:p>
    <w:p w14:paraId="7A48D278" w14:textId="77777777" w:rsidR="00923098" w:rsidRPr="00DA63C5" w:rsidRDefault="002D52EE" w:rsidP="00DA63C5">
      <w:pPr>
        <w:shd w:val="clear" w:color="auto" w:fill="FFFFFF"/>
        <w:spacing w:line="360" w:lineRule="auto"/>
        <w:ind w:left="-567" w:right="-146"/>
        <w:jc w:val="both"/>
        <w:rPr>
          <w:rFonts w:ascii="Tahoma" w:eastAsia="Tahoma" w:hAnsi="Tahoma" w:cs="Tahoma"/>
        </w:rPr>
      </w:pPr>
      <w:bookmarkStart w:id="1" w:name="_Hlk180913385"/>
      <w:r>
        <w:rPr>
          <w:rFonts w:ascii="Tahoma" w:eastAsia="Tahoma" w:hAnsi="Tahoma" w:cs="Tahoma"/>
        </w:rPr>
        <w:t>👉</w:t>
      </w:r>
      <w:bookmarkEnd w:id="1"/>
      <w:r>
        <w:fldChar w:fldCharType="begin"/>
      </w:r>
      <w:r>
        <w:instrText xml:space="preserve"> HYPERLINK "mailto:chaniathilasmos@gmail.com" \h </w:instrText>
      </w:r>
      <w:r>
        <w:fldChar w:fldCharType="separate"/>
      </w:r>
      <w:r>
        <w:rPr>
          <w:rFonts w:ascii="Tahoma" w:eastAsia="Tahoma" w:hAnsi="Tahoma" w:cs="Tahoma"/>
          <w:color w:val="1155CC"/>
          <w:u w:val="single"/>
        </w:rPr>
        <w:t>chaniathilasmos</w:t>
      </w:r>
      <w:r>
        <w:rPr>
          <w:rFonts w:ascii="Tahoma" w:eastAsia="Tahoma" w:hAnsi="Tahoma" w:cs="Tahoma"/>
          <w:color w:val="1155CC"/>
          <w:u w:val="single"/>
        </w:rPr>
        <w:fldChar w:fldCharType="end"/>
      </w:r>
      <w:hyperlink r:id="rId18">
        <w:r>
          <w:rPr>
            <w:rFonts w:ascii="Tahoma" w:eastAsia="Tahoma" w:hAnsi="Tahoma" w:cs="Tahoma"/>
            <w:color w:val="1155CC"/>
            <w:u w:val="single"/>
          </w:rPr>
          <w:t>@gmail.com</w:t>
        </w:r>
      </w:hyperlink>
      <w:r>
        <w:rPr>
          <w:rFonts w:ascii="Tahoma" w:eastAsia="Tahoma" w:hAnsi="Tahoma" w:cs="Tahoma"/>
        </w:rPr>
        <w:t xml:space="preserve"> </w:t>
      </w:r>
      <w:r w:rsidR="00DA63C5">
        <w:rPr>
          <w:rFonts w:ascii="Tahoma" w:eastAsia="Tahoma" w:hAnsi="Tahoma" w:cs="Tahoma"/>
        </w:rPr>
        <w:br/>
        <w:t>👉</w:t>
      </w:r>
      <w:r w:rsidRPr="00DA63C5">
        <w:rPr>
          <w:rFonts w:ascii="Tahoma" w:eastAsia="Tahoma" w:hAnsi="Tahoma" w:cs="Tahoma"/>
          <w:color w:val="1155CC"/>
          <w:u w:val="single"/>
        </w:rPr>
        <w:t xml:space="preserve"> </w:t>
      </w:r>
      <w:hyperlink r:id="rId19">
        <w:r w:rsidRPr="00DA63C5">
          <w:rPr>
            <w:rFonts w:ascii="Tahoma" w:eastAsia="Tahoma" w:hAnsi="Tahoma" w:cs="Tahoma"/>
            <w:color w:val="1155CC"/>
            <w:u w:val="single"/>
          </w:rPr>
          <w:t xml:space="preserve">thilazo@hotmail.gr </w:t>
        </w:r>
      </w:hyperlink>
      <w:r w:rsidRPr="00DA63C5">
        <w:rPr>
          <w:rFonts w:ascii="Tahoma" w:eastAsia="Tahoma" w:hAnsi="Tahoma" w:cs="Tahoma"/>
          <w:color w:val="1155CC"/>
          <w:u w:val="single"/>
        </w:rPr>
        <w:t>@thilazo</w:t>
      </w:r>
    </w:p>
    <w:p w14:paraId="56BF4485" w14:textId="77777777" w:rsidR="00923098" w:rsidRDefault="00923098">
      <w:pPr>
        <w:shd w:val="clear" w:color="auto" w:fill="FFFFFF"/>
        <w:spacing w:line="360" w:lineRule="auto"/>
        <w:ind w:left="-567" w:right="-146"/>
        <w:jc w:val="both"/>
        <w:rPr>
          <w:rFonts w:ascii="Aka-Acid-BalooPaaji" w:eastAsia="Aka-Acid-BalooPaaji" w:hAnsi="Aka-Acid-BalooPaaji" w:cs="Aka-Acid-BalooPaaji"/>
          <w:b/>
          <w:color w:val="6868AB"/>
          <w:sz w:val="26"/>
          <w:szCs w:val="26"/>
        </w:rPr>
      </w:pPr>
    </w:p>
    <w:p w14:paraId="02B49722" w14:textId="77777777" w:rsidR="00923098" w:rsidRPr="002D52EE" w:rsidRDefault="002D52EE" w:rsidP="00DA63C5">
      <w:pPr>
        <w:shd w:val="clear" w:color="auto" w:fill="FFFFFF"/>
        <w:spacing w:line="360" w:lineRule="auto"/>
        <w:ind w:left="-567" w:right="-146"/>
        <w:rPr>
          <w:rFonts w:ascii="Aka-Acid-BalooPaaji" w:eastAsia="Aka-Acid-BalooPaaji" w:hAnsi="Aka-Acid-BalooPaaji" w:cs="Aka-Acid-BalooPaaji"/>
          <w:b/>
          <w:color w:val="FF9900"/>
          <w:sz w:val="24"/>
          <w:szCs w:val="24"/>
        </w:rPr>
      </w:pPr>
      <w:r w:rsidRPr="002D52EE">
        <w:rPr>
          <w:rFonts w:ascii="Aka-Acid-BalooPaaji" w:eastAsia="Aka-Acid-BalooPaaji" w:hAnsi="Aka-Acid-BalooPaaji" w:cs="Aka-Acid-BalooPaaji"/>
          <w:b/>
          <w:color w:val="FF9900"/>
          <w:sz w:val="24"/>
          <w:szCs w:val="24"/>
        </w:rPr>
        <w:t xml:space="preserve">Με την υποστήριξη της Περιφέρειας και του IBFAN Greece </w:t>
      </w:r>
    </w:p>
    <w:p w14:paraId="6516ADA5" w14:textId="77777777" w:rsidR="00923098" w:rsidRDefault="002D52EE" w:rsidP="00DA63C5">
      <w:pPr>
        <w:shd w:val="clear" w:color="auto" w:fill="FFFFFF"/>
        <w:spacing w:line="360" w:lineRule="auto"/>
        <w:ind w:left="-567" w:right="-146"/>
        <w:rPr>
          <w:rFonts w:ascii="Aka-Acid-BalooPaaji" w:eastAsia="Aka-Acid-BalooPaaji" w:hAnsi="Aka-Acid-BalooPaaji" w:cs="Aka-Acid-BalooPaaji"/>
          <w:b/>
          <w:color w:val="FF9900"/>
          <w:sz w:val="26"/>
          <w:szCs w:val="26"/>
        </w:rPr>
      </w:pPr>
      <w:r w:rsidRPr="002D52EE">
        <w:rPr>
          <w:rFonts w:ascii="Aka-Acid-BalooPaaji" w:eastAsia="Aka-Acid-BalooPaaji" w:hAnsi="Aka-Acid-BalooPaaji" w:cs="Aka-Acid-BalooPaaji"/>
          <w:b/>
          <w:color w:val="FF9900"/>
          <w:sz w:val="24"/>
          <w:szCs w:val="24"/>
        </w:rPr>
        <w:t>Υπό την αιγίδα της 7ης ΥΠΕ και του Δικτύου Πρωτοβάθμιων Υπηρεσιών Μαιών και Μαιευτών της 7ης ΥΠΕ</w:t>
      </w:r>
      <w:r>
        <w:rPr>
          <w:rFonts w:ascii="Aka-Acid-BalooPaaji" w:eastAsia="Aka-Acid-BalooPaaji" w:hAnsi="Aka-Acid-BalooPaaji" w:cs="Aka-Acid-BalooPaaji"/>
          <w:b/>
          <w:color w:val="FF9900"/>
          <w:sz w:val="26"/>
          <w:szCs w:val="26"/>
        </w:rPr>
        <w:t xml:space="preserve"> </w:t>
      </w:r>
      <w:r>
        <w:rPr>
          <w:rFonts w:ascii="Aka-Acid-BalooPaaji" w:eastAsia="Aka-Acid-BalooPaaji" w:hAnsi="Aka-Acid-BalooPaaji" w:cs="Aka-Acid-BalooPaaji"/>
          <w:b/>
          <w:color w:val="FF9900"/>
          <w:sz w:val="26"/>
          <w:szCs w:val="26"/>
        </w:rPr>
        <w:br/>
      </w:r>
    </w:p>
    <w:p w14:paraId="321078EC" w14:textId="77777777" w:rsidR="00923098" w:rsidRDefault="00DA63C5">
      <w:pPr>
        <w:spacing w:before="240" w:after="240"/>
        <w:rPr>
          <w:b/>
        </w:rPr>
      </w:pPr>
      <w:r>
        <w:rPr>
          <w:noProof/>
        </w:rPr>
        <w:drawing>
          <wp:anchor distT="114300" distB="114300" distL="114300" distR="114300" simplePos="0" relativeHeight="251660288" behindDoc="1" locked="0" layoutInCell="1" hidden="0" allowOverlap="1" wp14:anchorId="017C1415" wp14:editId="101B2713">
            <wp:simplePos x="0" y="0"/>
            <wp:positionH relativeFrom="column">
              <wp:posOffset>-171451</wp:posOffset>
            </wp:positionH>
            <wp:positionV relativeFrom="paragraph">
              <wp:posOffset>454660</wp:posOffset>
            </wp:positionV>
            <wp:extent cx="2085975" cy="2136140"/>
            <wp:effectExtent l="0" t="0" r="9525"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2088217" cy="2138436"/>
                    </a:xfrm>
                    <a:prstGeom prst="rect">
                      <a:avLst/>
                    </a:prstGeom>
                    <a:ln/>
                  </pic:spPr>
                </pic:pic>
              </a:graphicData>
            </a:graphic>
            <wp14:sizeRelH relativeFrom="margin">
              <wp14:pctWidth>0</wp14:pctWidth>
            </wp14:sizeRelH>
            <wp14:sizeRelV relativeFrom="margin">
              <wp14:pctHeight>0</wp14:pctHeight>
            </wp14:sizeRelV>
          </wp:anchor>
        </w:drawing>
      </w:r>
    </w:p>
    <w:p w14:paraId="3CFBC861" w14:textId="77777777" w:rsidR="00923098" w:rsidRDefault="00DA63C5">
      <w:r>
        <w:rPr>
          <w:noProof/>
        </w:rPr>
        <w:drawing>
          <wp:anchor distT="114300" distB="114300" distL="114300" distR="114300" simplePos="0" relativeHeight="251661312" behindDoc="1" locked="0" layoutInCell="1" hidden="0" allowOverlap="1" wp14:anchorId="7CB6B547" wp14:editId="08556509">
            <wp:simplePos x="0" y="0"/>
            <wp:positionH relativeFrom="column">
              <wp:posOffset>2609850</wp:posOffset>
            </wp:positionH>
            <wp:positionV relativeFrom="paragraph">
              <wp:posOffset>539115</wp:posOffset>
            </wp:positionV>
            <wp:extent cx="3552825" cy="1053471"/>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3552825" cy="1053471"/>
                    </a:xfrm>
                    <a:prstGeom prst="rect">
                      <a:avLst/>
                    </a:prstGeom>
                    <a:ln/>
                  </pic:spPr>
                </pic:pic>
              </a:graphicData>
            </a:graphic>
          </wp:anchor>
        </w:drawing>
      </w:r>
    </w:p>
    <w:sectPr w:rsidR="0092309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ka-Acid-BalooPaaji">
    <w:altName w:val="Calibri"/>
    <w:panose1 w:val="00000000000000000000"/>
    <w:charset w:val="00"/>
    <w:family w:val="script"/>
    <w:notTrueType/>
    <w:pitch w:val="variable"/>
    <w:sig w:usb0="20020087" w:usb1="00000001" w:usb2="00000000" w:usb3="00000000" w:csb0="0000019B"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91770"/>
    <w:multiLevelType w:val="multilevel"/>
    <w:tmpl w:val="C3BA6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E60452"/>
    <w:multiLevelType w:val="multilevel"/>
    <w:tmpl w:val="C0449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0872897">
    <w:abstractNumId w:val="0"/>
  </w:num>
  <w:num w:numId="2" w16cid:durableId="1006906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098"/>
    <w:rsid w:val="002D52EE"/>
    <w:rsid w:val="00511946"/>
    <w:rsid w:val="005C2DD7"/>
    <w:rsid w:val="00923098"/>
    <w:rsid w:val="00DA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C9A0"/>
  <w15:docId w15:val="{B5BDC4C1-27E0-4CBF-B748-FED0E82F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facebook.com/hashtag/thilazo?__eep__=6&amp;__cft__%5b0%5d=AZUUshBmWxvsfrjMCQbHzK0ymwvvB50WCdwHKXcbu_o7Y6RcMTz37iy8k7__VTK1AZ6Uztgy3Lv73kYkYm-6IyapDMHiZDJbnIf5IaHUDQ5BcAf9qYzR0fEeNIGVnDoDpZtYcExmfMiNmSEJIYxLZRYMJ16Jgf9P0ZBbSJfcSJTXLQ&amp;__tn__=q" TargetMode="External"/><Relationship Id="rId13" Type="http://schemas.openxmlformats.org/officeDocument/2006/relationships/hyperlink" Target="https://www.facebook.com/hashtag/normalizebreastfeeding?__eep__=6&amp;__cft__%5b0%5d=AZUUshBmWxvsfrjMCQbHzK0ymwvvB50WCdwHKXcbu_o7Y6RcMTz37iy8k7__VTK1AZ6Uztgy3Lv73kYkYm-6IyapDMHiZDJbnIf5IaHUDQ5BcAf9qYzR0fEeNIGVnDoDpZtYcExmfMiNmSEJIYxLZRYMJ16Jgf9P0ZBbSJfcSJTXLQ&amp;__tn__=q" TargetMode="External"/><Relationship Id="rId18" Type="http://schemas.openxmlformats.org/officeDocument/2006/relationships/hyperlink" Target="mailto:chaniathilasmos@gmail.com"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www.facebook.com/hashtag/%CE%B8%CE%B7%CE%BB%CE%AC%CE%B6%CF%89?__eep__=6&amp;__cft__%5b0%5d=AZUUshBmWxvsfrjMCQbHzK0ymwvvB50WCdwHKXcbu_o7Y6RcMTz37iy8k7__VTK1AZ6Uztgy3Lv73kYkYm-6IyapDMHiZDJbnIf5IaHUDQ5BcAf9qYzR0fEeNIGVnDoDpZtYcExmfMiNmSEJIYxLZRYMJ16Jgf9P0ZBbSJfcSJTXLQ&amp;__tn__=q" TargetMode="External"/><Relationship Id="rId12" Type="http://schemas.openxmlformats.org/officeDocument/2006/relationships/hyperlink" Target="https://www.facebook.com/hashtag/12%CE%BF%CF%82%CF%80%CF%84%CE%B4%CE%B8?__eep__=6&amp;__cft__%5b0%5d=AZUUshBmWxvsfrjMCQbHzK0ymwvvB50WCdwHKXcbu_o7Y6RcMTz37iy8k7__VTK1AZ6Uztgy3Lv73kYkYm-6IyapDMHiZDJbnIf5IaHUDQ5BcAf9qYzR0fEeNIGVnDoDpZtYcExmfMiNmSEJIYxLZRYMJ16Jgf9P0ZBbSJfcSJTXLQ&amp;__tn__=q" TargetMode="External"/><Relationship Id="rId17" Type="http://schemas.openxmlformats.org/officeDocument/2006/relationships/hyperlink" Target="https://www.facebook.com/groups/chaniathilasmos/?ref=share_group_link" TargetMode="External"/><Relationship Id="rId2" Type="http://schemas.openxmlformats.org/officeDocument/2006/relationships/styles" Target="styles.xml"/><Relationship Id="rId16" Type="http://schemas.openxmlformats.org/officeDocument/2006/relationships/hyperlink" Target="https://www.facebook.com/xaniathilasmos"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facebook.com/hashtag/12%CE%BF%CF%82%CF%80%CF%84%CE%B4%CE%B8?__eep__=6&amp;__cft__%5b0%5d=AZUUshBmWxvsfrjMCQbHzK0ymwvvB50WCdwHKXcbu_o7Y6RcMTz37iy8k7__VTK1AZ6Uztgy3Lv73kYkYm-6IyapDMHiZDJbnIf5IaHUDQ5BcAf9qYzR0fEeNIGVnDoDpZtYcExmfMiNmSEJIYxLZRYMJ16Jgf9P0ZBbSJfcSJTXLQ&amp;__tn__=q" TargetMode="External"/><Relationship Id="rId5" Type="http://schemas.openxmlformats.org/officeDocument/2006/relationships/image" Target="media/image1.png"/><Relationship Id="rId15" Type="http://schemas.openxmlformats.org/officeDocument/2006/relationships/hyperlink" Target="https://www.facebook.com/hashtag/supportpreastfeeding?__eep__=6&amp;__cft__%5b0%5d=AZUUshBmWxvsfrjMCQbHzK0ymwvvB50WCdwHKXcbu_o7Y6RcMTz37iy8k7__VTK1AZ6Uztgy3Lv73kYkYm-6IyapDMHiZDJbnIf5IaHUDQ5BcAf9qYzR0fEeNIGVnDoDpZtYcExmfMiNmSEJIYxLZRYMJ16Jgf9P0ZBbSJfcSJTXLQ&amp;__tn__=q" TargetMode="External"/><Relationship Id="rId23" Type="http://schemas.openxmlformats.org/officeDocument/2006/relationships/theme" Target="theme/theme1.xml"/><Relationship Id="rId10" Type="http://schemas.openxmlformats.org/officeDocument/2006/relationships/hyperlink" Target="https://www.facebook.com/hashtag/%CF%80%CF%84%CE%B4%CE%B82021?__eep__=6&amp;__cft__%5b0%5d=AZUUshBmWxvsfrjMCQbHzK0ymwvvB50WCdwHKXcbu_o7Y6RcMTz37iy8k7__VTK1AZ6Uztgy3Lv73kYkYm-6IyapDMHiZDJbnIf5IaHUDQ5BcAf9qYzR0fEeNIGVnDoDpZtYcExmfMiNmSEJIYxLZRYMJ16Jgf9P0ZBbSJfcSJTXLQ&amp;__tn__=q" TargetMode="External"/><Relationship Id="rId19" Type="http://schemas.openxmlformats.org/officeDocument/2006/relationships/hyperlink" Target="mailto:thilazo@hotmail.gr" TargetMode="External"/><Relationship Id="rId4" Type="http://schemas.openxmlformats.org/officeDocument/2006/relationships/webSettings" Target="webSettings.xml"/><Relationship Id="rId9" Type="http://schemas.openxmlformats.org/officeDocument/2006/relationships/hyperlink" Target="https://www.facebook.com/hashtag/%CF%80%CF%84%CE%B4%CE%B82021?__eep__=6&amp;__cft__%5b0%5d=AZUUshBmWxvsfrjMCQbHzK0ymwvvB50WCdwHKXcbu_o7Y6RcMTz37iy8k7__VTK1AZ6Uztgy3Lv73kYkYm-6IyapDMHiZDJbnIf5IaHUDQ5BcAf9qYzR0fEeNIGVnDoDpZtYcExmfMiNmSEJIYxLZRYMJ16Jgf9P0ZBbSJfcSJTXLQ&amp;__tn__=q" TargetMode="External"/><Relationship Id="rId14" Type="http://schemas.openxmlformats.org/officeDocument/2006/relationships/hyperlink" Target="https://www.facebook.com/hashtag/supportpreastfeeding?__eep__=6&amp;__cft__%5b0%5d=AZUUshBmWxvsfrjMCQbHzK0ymwvvB50WCdwHKXcbu_o7Y6RcMTz37iy8k7__VTK1AZ6Uztgy3Lv73kYkYm-6IyapDMHiZDJbnIf5IaHUDQ5BcAf9qYzR0fEeNIGVnDoDpZtYcExmfMiNmSEJIYxLZRYMJ16Jgf9P0ZBbSJfcSJTXLQ&amp;__tn__=q"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1359</Words>
  <Characters>7342</Characters>
  <Application>Microsoft Office Word</Application>
  <DocSecurity>0</DocSecurity>
  <Lines>61</Lines>
  <Paragraphs>17</Paragraphs>
  <ScaleCrop>false</ScaleCrop>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Ειρήνη Καραμανλή</dc:creator>
  <cp:lastModifiedBy>ΑΘΑΝΑΣΙΑ ΖΩΤΟΥ</cp:lastModifiedBy>
  <cp:revision>2</cp:revision>
  <cp:lastPrinted>2024-10-27T07:24:00Z</cp:lastPrinted>
  <dcterms:created xsi:type="dcterms:W3CDTF">2024-10-27T12:05:00Z</dcterms:created>
  <dcterms:modified xsi:type="dcterms:W3CDTF">2024-10-27T12:05:00Z</dcterms:modified>
</cp:coreProperties>
</file>