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DF14" w14:textId="32B59AED" w:rsidR="008E0309" w:rsidRPr="00B140B5" w:rsidRDefault="008E0309" w:rsidP="008E0309">
      <w:pPr>
        <w:jc w:val="both"/>
        <w:rPr>
          <w:rFonts w:ascii="Times New Roman" w:hAnsi="Times New Roman" w:cs="Times New Roman"/>
          <w:b/>
          <w:bCs/>
        </w:rPr>
      </w:pPr>
      <w:r w:rsidRPr="00B140B5">
        <w:rPr>
          <w:rFonts w:ascii="Times New Roman" w:hAnsi="Times New Roman" w:cs="Times New Roman"/>
          <w:b/>
          <w:bCs/>
        </w:rPr>
        <w:t>ΠΕΡΙΦΕΡΕΙΑ ΚΡΗΤΗΣ</w:t>
      </w:r>
    </w:p>
    <w:p w14:paraId="727C7FFF" w14:textId="753373AF" w:rsidR="008E0309" w:rsidRPr="00B140B5" w:rsidRDefault="008E0309" w:rsidP="008E0309">
      <w:pPr>
        <w:jc w:val="both"/>
        <w:rPr>
          <w:rFonts w:ascii="Times New Roman" w:hAnsi="Times New Roman" w:cs="Times New Roman"/>
          <w:b/>
          <w:bCs/>
        </w:rPr>
      </w:pPr>
      <w:r w:rsidRPr="00B140B5">
        <w:rPr>
          <w:rFonts w:ascii="Times New Roman" w:hAnsi="Times New Roman" w:cs="Times New Roman"/>
          <w:b/>
          <w:bCs/>
        </w:rPr>
        <w:t>ΓΡΑΦΕΙΟ ΤΥΠΟΥ</w:t>
      </w:r>
    </w:p>
    <w:p w14:paraId="17553941" w14:textId="1FF360EC" w:rsidR="008E0309" w:rsidRPr="00B140B5" w:rsidRDefault="008E0309" w:rsidP="008E0309">
      <w:pPr>
        <w:jc w:val="both"/>
        <w:rPr>
          <w:rFonts w:ascii="Times New Roman" w:hAnsi="Times New Roman" w:cs="Times New Roman"/>
          <w:b/>
          <w:bCs/>
        </w:rPr>
      </w:pPr>
      <w:r w:rsidRPr="00B140B5">
        <w:rPr>
          <w:rFonts w:ascii="Times New Roman" w:hAnsi="Times New Roman" w:cs="Times New Roman"/>
          <w:b/>
          <w:bCs/>
        </w:rPr>
        <w:t>ΔΕΛΤΙΟ ΤΥΠΟΥ</w:t>
      </w:r>
    </w:p>
    <w:p w14:paraId="022714DF" w14:textId="7724BE78" w:rsidR="008E0309" w:rsidRPr="00B140B5" w:rsidRDefault="008E0309" w:rsidP="008E0309">
      <w:pPr>
        <w:jc w:val="both"/>
        <w:rPr>
          <w:rFonts w:ascii="Times New Roman" w:hAnsi="Times New Roman" w:cs="Times New Roman"/>
          <w:b/>
          <w:bCs/>
        </w:rPr>
      </w:pPr>
      <w:r w:rsidRPr="00B140B5">
        <w:rPr>
          <w:rFonts w:ascii="Times New Roman" w:hAnsi="Times New Roman" w:cs="Times New Roman"/>
          <w:b/>
          <w:bCs/>
        </w:rPr>
        <w:t>13-3-2025</w:t>
      </w:r>
    </w:p>
    <w:p w14:paraId="11E9EF60" w14:textId="77777777" w:rsidR="008E0309" w:rsidRPr="00B140B5" w:rsidRDefault="008E0309" w:rsidP="00F8423B">
      <w:pPr>
        <w:ind w:firstLine="720"/>
        <w:rPr>
          <w:rFonts w:ascii="Times New Roman" w:hAnsi="Times New Roman" w:cs="Times New Roman"/>
          <w:b/>
          <w:bCs/>
        </w:rPr>
      </w:pPr>
    </w:p>
    <w:p w14:paraId="0F2A00D2" w14:textId="77777777" w:rsidR="008E0309" w:rsidRPr="00B140B5" w:rsidRDefault="008E0309" w:rsidP="00F8423B">
      <w:pPr>
        <w:ind w:firstLine="720"/>
        <w:rPr>
          <w:rFonts w:ascii="Times New Roman" w:hAnsi="Times New Roman" w:cs="Times New Roman"/>
          <w:b/>
          <w:bCs/>
        </w:rPr>
      </w:pPr>
    </w:p>
    <w:p w14:paraId="2F024844" w14:textId="04BFB4F5" w:rsidR="00F849D9" w:rsidRPr="00B140B5" w:rsidRDefault="00B140B5" w:rsidP="00B140B5">
      <w:pPr>
        <w:ind w:firstLine="720"/>
        <w:jc w:val="center"/>
        <w:rPr>
          <w:rFonts w:ascii="Times New Roman" w:hAnsi="Times New Roman" w:cs="Times New Roman"/>
          <w:b/>
          <w:bCs/>
          <w:sz w:val="22"/>
          <w:szCs w:val="22"/>
        </w:rPr>
      </w:pPr>
      <w:r w:rsidRPr="00B140B5">
        <w:rPr>
          <w:rFonts w:ascii="Times New Roman" w:hAnsi="Times New Roman" w:cs="Times New Roman"/>
          <w:b/>
          <w:bCs/>
          <w:sz w:val="22"/>
          <w:szCs w:val="22"/>
        </w:rPr>
        <w:t>Συμμετοχή της</w:t>
      </w:r>
      <w:r w:rsidR="00F849D9" w:rsidRPr="00B140B5">
        <w:rPr>
          <w:rFonts w:ascii="Times New Roman" w:hAnsi="Times New Roman" w:cs="Times New Roman"/>
          <w:b/>
          <w:bCs/>
          <w:sz w:val="22"/>
          <w:szCs w:val="22"/>
        </w:rPr>
        <w:t xml:space="preserve"> Αγροδιατροφική</w:t>
      </w:r>
      <w:r w:rsidRPr="00B140B5">
        <w:rPr>
          <w:rFonts w:ascii="Times New Roman" w:hAnsi="Times New Roman" w:cs="Times New Roman"/>
          <w:b/>
          <w:bCs/>
          <w:sz w:val="22"/>
          <w:szCs w:val="22"/>
        </w:rPr>
        <w:t>ς</w:t>
      </w:r>
      <w:r w:rsidR="00F849D9" w:rsidRPr="00B140B5">
        <w:rPr>
          <w:rFonts w:ascii="Times New Roman" w:hAnsi="Times New Roman" w:cs="Times New Roman"/>
          <w:b/>
          <w:bCs/>
          <w:sz w:val="22"/>
          <w:szCs w:val="22"/>
        </w:rPr>
        <w:t xml:space="preserve"> Σύμπραξη</w:t>
      </w:r>
      <w:r w:rsidRPr="00B140B5">
        <w:rPr>
          <w:rFonts w:ascii="Times New Roman" w:hAnsi="Times New Roman" w:cs="Times New Roman"/>
          <w:b/>
          <w:bCs/>
          <w:sz w:val="22"/>
          <w:szCs w:val="22"/>
        </w:rPr>
        <w:t>ς της</w:t>
      </w:r>
      <w:r w:rsidR="00F849D9" w:rsidRPr="00B140B5">
        <w:rPr>
          <w:rFonts w:ascii="Times New Roman" w:hAnsi="Times New Roman" w:cs="Times New Roman"/>
          <w:b/>
          <w:bCs/>
          <w:sz w:val="22"/>
          <w:szCs w:val="22"/>
        </w:rPr>
        <w:t xml:space="preserve"> Περιφέρειας Κρήτης στη FOOD EXPO 2025 και επίσημο επαγγελματικό δείπνο στο πλαίσιο του ευρωπαϊκού προγράμματος «The European Food Masters – Taste the Authentic»</w:t>
      </w:r>
    </w:p>
    <w:p w14:paraId="4B99E0DE" w14:textId="77777777" w:rsidR="00836C53" w:rsidRDefault="00836C53" w:rsidP="00862B59">
      <w:pPr>
        <w:ind w:firstLine="720"/>
        <w:jc w:val="both"/>
        <w:rPr>
          <w:rFonts w:ascii="Times New Roman" w:hAnsi="Times New Roman" w:cs="Times New Roman"/>
        </w:rPr>
      </w:pPr>
    </w:p>
    <w:p w14:paraId="059B3671" w14:textId="73EFA500" w:rsidR="00414D4E" w:rsidRPr="00B140B5" w:rsidRDefault="00D34302" w:rsidP="00862B59">
      <w:pPr>
        <w:ind w:firstLine="720"/>
        <w:jc w:val="both"/>
        <w:rPr>
          <w:rFonts w:ascii="Times New Roman" w:hAnsi="Times New Roman" w:cs="Times New Roman"/>
        </w:rPr>
      </w:pPr>
      <w:r w:rsidRPr="00B140B5">
        <w:rPr>
          <w:rFonts w:ascii="Times New Roman" w:hAnsi="Times New Roman" w:cs="Times New Roman"/>
        </w:rPr>
        <w:t xml:space="preserve">Στο πλαίσιο του Ευρωπαϊκού προγράμματος «The European Food Masters – Taste the Authentic», η Αγροδιατροφική Σύμπραξη </w:t>
      </w:r>
      <w:r w:rsidR="007E2C0B">
        <w:rPr>
          <w:rFonts w:ascii="Times New Roman" w:hAnsi="Times New Roman" w:cs="Times New Roman"/>
        </w:rPr>
        <w:t xml:space="preserve">της Περιφέρειας Κρήτης </w:t>
      </w:r>
      <w:r w:rsidRPr="00B140B5">
        <w:rPr>
          <w:rFonts w:ascii="Times New Roman" w:hAnsi="Times New Roman" w:cs="Times New Roman"/>
        </w:rPr>
        <w:t>συμμετείχε στην κορυφαία έκθεση</w:t>
      </w:r>
      <w:r w:rsidR="00862B59" w:rsidRPr="00B140B5">
        <w:rPr>
          <w:rFonts w:ascii="Times New Roman" w:hAnsi="Times New Roman" w:cs="Times New Roman"/>
        </w:rPr>
        <w:t xml:space="preserve"> τροφίμων </w:t>
      </w:r>
      <w:r w:rsidRPr="00B140B5">
        <w:rPr>
          <w:rFonts w:ascii="Times New Roman" w:hAnsi="Times New Roman" w:cs="Times New Roman"/>
        </w:rPr>
        <w:t xml:space="preserve">της  Νοτιοανατολικής Ευρώπης, </w:t>
      </w:r>
      <w:r w:rsidR="00862B59" w:rsidRPr="00B140B5">
        <w:rPr>
          <w:rFonts w:ascii="Times New Roman" w:hAnsi="Times New Roman" w:cs="Times New Roman"/>
        </w:rPr>
        <w:t xml:space="preserve">FOOD EXPO 2025, </w:t>
      </w:r>
      <w:r w:rsidRPr="00B140B5">
        <w:rPr>
          <w:rFonts w:ascii="Times New Roman" w:hAnsi="Times New Roman" w:cs="Times New Roman"/>
        </w:rPr>
        <w:t>που πραγματοποιήθηκε από τις 08 έως τις 10 Μαρτίου 2025, προβάλλοντας με επιτυχία τα προϊόντα των επιχειρήσεων-μελών της, με έμφαση στα Π</w:t>
      </w:r>
      <w:r w:rsidR="00F01215" w:rsidRPr="00B140B5">
        <w:rPr>
          <w:rFonts w:ascii="Times New Roman" w:hAnsi="Times New Roman" w:cs="Times New Roman"/>
        </w:rPr>
        <w:t>.</w:t>
      </w:r>
      <w:r w:rsidRPr="00B140B5">
        <w:rPr>
          <w:rFonts w:ascii="Times New Roman" w:hAnsi="Times New Roman" w:cs="Times New Roman"/>
        </w:rPr>
        <w:t>Ο</w:t>
      </w:r>
      <w:r w:rsidR="00F01215" w:rsidRPr="00B140B5">
        <w:rPr>
          <w:rFonts w:ascii="Times New Roman" w:hAnsi="Times New Roman" w:cs="Times New Roman"/>
        </w:rPr>
        <w:t>.</w:t>
      </w:r>
      <w:r w:rsidRPr="00B140B5">
        <w:rPr>
          <w:rFonts w:ascii="Times New Roman" w:hAnsi="Times New Roman" w:cs="Times New Roman"/>
        </w:rPr>
        <w:t>Π</w:t>
      </w:r>
      <w:r w:rsidR="00F01215" w:rsidRPr="00B140B5">
        <w:rPr>
          <w:rFonts w:ascii="Times New Roman" w:hAnsi="Times New Roman" w:cs="Times New Roman"/>
        </w:rPr>
        <w:t>.</w:t>
      </w:r>
      <w:r w:rsidRPr="00B140B5">
        <w:rPr>
          <w:rFonts w:ascii="Times New Roman" w:hAnsi="Times New Roman" w:cs="Times New Roman"/>
        </w:rPr>
        <w:t xml:space="preserve"> και Π</w:t>
      </w:r>
      <w:r w:rsidR="00F01215" w:rsidRPr="00B140B5">
        <w:rPr>
          <w:rFonts w:ascii="Times New Roman" w:hAnsi="Times New Roman" w:cs="Times New Roman"/>
        </w:rPr>
        <w:t>.</w:t>
      </w:r>
      <w:r w:rsidRPr="00B140B5">
        <w:rPr>
          <w:rFonts w:ascii="Times New Roman" w:hAnsi="Times New Roman" w:cs="Times New Roman"/>
        </w:rPr>
        <w:t>Γ</w:t>
      </w:r>
      <w:r w:rsidR="00F01215" w:rsidRPr="00B140B5">
        <w:rPr>
          <w:rFonts w:ascii="Times New Roman" w:hAnsi="Times New Roman" w:cs="Times New Roman"/>
        </w:rPr>
        <w:t>.</w:t>
      </w:r>
      <w:r w:rsidRPr="00B140B5">
        <w:rPr>
          <w:rFonts w:ascii="Times New Roman" w:hAnsi="Times New Roman" w:cs="Times New Roman"/>
        </w:rPr>
        <w:t>Ε</w:t>
      </w:r>
      <w:r w:rsidR="00F01215" w:rsidRPr="00B140B5">
        <w:rPr>
          <w:rFonts w:ascii="Times New Roman" w:hAnsi="Times New Roman" w:cs="Times New Roman"/>
        </w:rPr>
        <w:t>.</w:t>
      </w:r>
      <w:r w:rsidRPr="00B140B5">
        <w:rPr>
          <w:rFonts w:ascii="Times New Roman" w:hAnsi="Times New Roman" w:cs="Times New Roman"/>
        </w:rPr>
        <w:t xml:space="preserve"> προϊόντα του νησιού</w:t>
      </w:r>
      <w:r w:rsidR="00862B59" w:rsidRPr="00B140B5">
        <w:rPr>
          <w:rFonts w:ascii="Times New Roman" w:hAnsi="Times New Roman" w:cs="Times New Roman"/>
        </w:rPr>
        <w:t>.</w:t>
      </w:r>
    </w:p>
    <w:p w14:paraId="2E844972" w14:textId="22F370C1" w:rsidR="00862B59" w:rsidRPr="00B140B5" w:rsidRDefault="00A532BB" w:rsidP="003C7261">
      <w:pPr>
        <w:ind w:firstLine="720"/>
        <w:jc w:val="both"/>
        <w:rPr>
          <w:rFonts w:ascii="Times New Roman" w:hAnsi="Times New Roman" w:cs="Times New Roman"/>
        </w:rPr>
      </w:pPr>
      <w:r w:rsidRPr="00B140B5">
        <w:rPr>
          <w:rFonts w:ascii="Times New Roman" w:hAnsi="Times New Roman" w:cs="Times New Roman"/>
        </w:rPr>
        <w:t xml:space="preserve">Η Πρόεδρος της Αγροδιατροφικής Σύμπραξης Ειρήνη Χουδετσανάκη </w:t>
      </w:r>
      <w:r w:rsidR="005A5187">
        <w:rPr>
          <w:rFonts w:ascii="Times New Roman" w:hAnsi="Times New Roman" w:cs="Times New Roman"/>
        </w:rPr>
        <w:t xml:space="preserve">ανέφερε, ότι, </w:t>
      </w:r>
      <w:r w:rsidRPr="00B140B5">
        <w:rPr>
          <w:rFonts w:ascii="Times New Roman" w:hAnsi="Times New Roman" w:cs="Times New Roman"/>
        </w:rPr>
        <w:t>«</w:t>
      </w:r>
      <w:r w:rsidR="005A5187">
        <w:rPr>
          <w:rFonts w:ascii="Times New Roman" w:hAnsi="Times New Roman" w:cs="Times New Roman"/>
        </w:rPr>
        <w:t>η</w:t>
      </w:r>
      <w:r w:rsidR="00414D4E" w:rsidRPr="00B140B5">
        <w:rPr>
          <w:rFonts w:ascii="Times New Roman" w:hAnsi="Times New Roman" w:cs="Times New Roman"/>
        </w:rPr>
        <w:t xml:space="preserve"> παρουσία της Αγροδιατροφικής Σύμπραξης αποτέλεσε για άλλη μια χρονιά μια εξαιρετική ευκαιρία για την ανάδειξη και προώθηση των αυθεντικών κρητικών προϊόντων, καθώς και της μοναδικής γαστρονομικής παράδοσης της Κρήτης.</w:t>
      </w:r>
      <w:r w:rsidR="00862B59" w:rsidRPr="00B140B5">
        <w:rPr>
          <w:rFonts w:ascii="Times New Roman" w:hAnsi="Times New Roman" w:cs="Times New Roman"/>
        </w:rPr>
        <w:t xml:space="preserve"> Στο περίπτερο, φιλοξένησε επιχειρηματίες - μέλη της, προσφέροντας τη δυνατότητα δικτύωσης και ανάδειξης των προϊόντων τους σε ένα ευρύ κοινό.</w:t>
      </w:r>
      <w:r w:rsidR="003C7261" w:rsidRPr="00B140B5">
        <w:rPr>
          <w:rFonts w:ascii="Times New Roman" w:hAnsi="Times New Roman" w:cs="Times New Roman"/>
        </w:rPr>
        <w:t xml:space="preserve"> </w:t>
      </w:r>
      <w:r w:rsidRPr="00B140B5">
        <w:rPr>
          <w:rFonts w:ascii="Times New Roman" w:hAnsi="Times New Roman" w:cs="Times New Roman"/>
        </w:rPr>
        <w:t xml:space="preserve">Είμαστε χαρούμενοι που οι επιχειρηματίες πραγματοποίησαν πλήθος </w:t>
      </w:r>
      <w:r w:rsidRPr="00B140B5">
        <w:rPr>
          <w:rFonts w:ascii="Times New Roman" w:hAnsi="Times New Roman" w:cs="Times New Roman"/>
          <w:lang w:val="en-US"/>
        </w:rPr>
        <w:t>B</w:t>
      </w:r>
      <w:r w:rsidRPr="00B140B5">
        <w:rPr>
          <w:rFonts w:ascii="Times New Roman" w:hAnsi="Times New Roman" w:cs="Times New Roman"/>
        </w:rPr>
        <w:t>2</w:t>
      </w:r>
      <w:r w:rsidRPr="00B140B5">
        <w:rPr>
          <w:rFonts w:ascii="Times New Roman" w:hAnsi="Times New Roman" w:cs="Times New Roman"/>
          <w:lang w:val="en-US"/>
        </w:rPr>
        <w:t>B</w:t>
      </w:r>
      <w:r w:rsidRPr="00B140B5">
        <w:rPr>
          <w:rFonts w:ascii="Times New Roman" w:hAnsi="Times New Roman" w:cs="Times New Roman"/>
        </w:rPr>
        <w:t xml:space="preserve"> συναντήσεων </w:t>
      </w:r>
      <w:r w:rsidR="003C7261" w:rsidRPr="00B140B5">
        <w:rPr>
          <w:rFonts w:ascii="Times New Roman" w:hAnsi="Times New Roman" w:cs="Times New Roman"/>
        </w:rPr>
        <w:t>καθ’ όλη την διάρκεια της έκθεσης.</w:t>
      </w:r>
      <w:r w:rsidR="006E195E" w:rsidRPr="00B140B5">
        <w:rPr>
          <w:rFonts w:ascii="Times New Roman" w:hAnsi="Times New Roman" w:cs="Times New Roman"/>
        </w:rPr>
        <w:t>»</w:t>
      </w:r>
    </w:p>
    <w:p w14:paraId="332F5004" w14:textId="5330606B" w:rsidR="00FB7EF0" w:rsidRDefault="00414D4E" w:rsidP="00FB7EF0">
      <w:pPr>
        <w:ind w:firstLine="720"/>
        <w:jc w:val="both"/>
        <w:rPr>
          <w:rFonts w:ascii="Times New Roman" w:hAnsi="Times New Roman" w:cs="Times New Roman"/>
        </w:rPr>
      </w:pPr>
      <w:r w:rsidRPr="00B140B5">
        <w:rPr>
          <w:rFonts w:ascii="Times New Roman" w:hAnsi="Times New Roman" w:cs="Times New Roman"/>
        </w:rPr>
        <w:t xml:space="preserve">Παράλληλα, </w:t>
      </w:r>
      <w:r w:rsidR="003C7261" w:rsidRPr="00B140B5">
        <w:rPr>
          <w:rFonts w:ascii="Times New Roman" w:hAnsi="Times New Roman" w:cs="Times New Roman"/>
        </w:rPr>
        <w:t>διοργανώθηκαν</w:t>
      </w:r>
      <w:r w:rsidRPr="00B140B5">
        <w:rPr>
          <w:rFonts w:ascii="Times New Roman" w:hAnsi="Times New Roman" w:cs="Times New Roman"/>
        </w:rPr>
        <w:t xml:space="preserve"> δύο γαστρονομικά δρώμενα</w:t>
      </w:r>
      <w:r w:rsidR="00D34302" w:rsidRPr="00B140B5">
        <w:rPr>
          <w:rFonts w:ascii="Times New Roman" w:hAnsi="Times New Roman" w:cs="Times New Roman"/>
        </w:rPr>
        <w:t xml:space="preserve"> με την παραδοσιακή μαγείρισσα </w:t>
      </w:r>
      <w:r w:rsidR="00FB7EF0" w:rsidRPr="00B140B5">
        <w:rPr>
          <w:rFonts w:ascii="Times New Roman" w:hAnsi="Times New Roman" w:cs="Times New Roman"/>
        </w:rPr>
        <w:t xml:space="preserve">Νεκταρία </w:t>
      </w:r>
      <w:r w:rsidR="00D34302" w:rsidRPr="00B140B5">
        <w:rPr>
          <w:rFonts w:ascii="Times New Roman" w:hAnsi="Times New Roman" w:cs="Times New Roman"/>
        </w:rPr>
        <w:t>Κοκκινάκη</w:t>
      </w:r>
      <w:r w:rsidRPr="00B140B5">
        <w:rPr>
          <w:rFonts w:ascii="Times New Roman" w:hAnsi="Times New Roman" w:cs="Times New Roman"/>
        </w:rPr>
        <w:t>, τα οποία προσέλκυσαν πλήθος επισ</w:t>
      </w:r>
      <w:r w:rsidR="00862B59" w:rsidRPr="00B140B5">
        <w:rPr>
          <w:rFonts w:ascii="Times New Roman" w:hAnsi="Times New Roman" w:cs="Times New Roman"/>
        </w:rPr>
        <w:t>κεπτών, καθώς και μαγειρική επίδειξη (</w:t>
      </w:r>
      <w:r w:rsidR="00862B59" w:rsidRPr="00B140B5">
        <w:rPr>
          <w:rFonts w:ascii="Times New Roman" w:hAnsi="Times New Roman" w:cs="Times New Roman"/>
          <w:lang w:val="en-US"/>
        </w:rPr>
        <w:t>live</w:t>
      </w:r>
      <w:r w:rsidR="00862B59" w:rsidRPr="00B140B5">
        <w:rPr>
          <w:rFonts w:ascii="Times New Roman" w:hAnsi="Times New Roman" w:cs="Times New Roman"/>
        </w:rPr>
        <w:t xml:space="preserve"> </w:t>
      </w:r>
      <w:r w:rsidR="00862B59" w:rsidRPr="00B140B5">
        <w:rPr>
          <w:rFonts w:ascii="Times New Roman" w:hAnsi="Times New Roman" w:cs="Times New Roman"/>
          <w:lang w:val="en-US"/>
        </w:rPr>
        <w:t>cooking</w:t>
      </w:r>
      <w:r w:rsidR="00862B59" w:rsidRPr="00B140B5">
        <w:rPr>
          <w:rFonts w:ascii="Times New Roman" w:hAnsi="Times New Roman" w:cs="Times New Roman"/>
        </w:rPr>
        <w:t xml:space="preserve"> </w:t>
      </w:r>
      <w:r w:rsidR="00862B59" w:rsidRPr="00B140B5">
        <w:rPr>
          <w:rFonts w:ascii="Times New Roman" w:hAnsi="Times New Roman" w:cs="Times New Roman"/>
          <w:lang w:val="en-US"/>
        </w:rPr>
        <w:t>show</w:t>
      </w:r>
      <w:r w:rsidR="00862B59" w:rsidRPr="00B140B5">
        <w:rPr>
          <w:rFonts w:ascii="Times New Roman" w:hAnsi="Times New Roman" w:cs="Times New Roman"/>
        </w:rPr>
        <w:t xml:space="preserve">) </w:t>
      </w:r>
      <w:r w:rsidRPr="00B140B5">
        <w:rPr>
          <w:rFonts w:ascii="Times New Roman" w:hAnsi="Times New Roman" w:cs="Times New Roman"/>
        </w:rPr>
        <w:t>στο Mediterranean Food Stage της έκθεσης.</w:t>
      </w:r>
      <w:r w:rsidR="00862B59" w:rsidRPr="00B140B5">
        <w:rPr>
          <w:rFonts w:ascii="Times New Roman" w:hAnsi="Times New Roman" w:cs="Times New Roman"/>
        </w:rPr>
        <w:t xml:space="preserve"> </w:t>
      </w:r>
      <w:r w:rsidR="00D34302" w:rsidRPr="00B140B5">
        <w:rPr>
          <w:rFonts w:ascii="Times New Roman" w:hAnsi="Times New Roman" w:cs="Times New Roman"/>
        </w:rPr>
        <w:t>Επιπρόσθετα, πραγματοποιήθηκε ενημέρωση των επισκεπτών της έκθεσης σχετικά με τις τρέχουσες δράσεις του προγράμματος που υλοποιείται, με στόχο την περαιτέρω ενίσχυση της εξωστρέφειας και της αναγνωρισιμότητας των προϊόντων της Κρήτης. Ανάμεσα στους επισκέπτες του περιπτέρου ήταν</w:t>
      </w:r>
      <w:r w:rsidR="003F13F8" w:rsidRPr="00B140B5">
        <w:rPr>
          <w:rFonts w:ascii="Times New Roman" w:hAnsi="Times New Roman" w:cs="Times New Roman"/>
        </w:rPr>
        <w:t xml:space="preserve"> ο</w:t>
      </w:r>
      <w:r w:rsidR="00C7187B" w:rsidRPr="00B140B5">
        <w:rPr>
          <w:rFonts w:ascii="Times New Roman" w:hAnsi="Times New Roman" w:cs="Times New Roman"/>
        </w:rPr>
        <w:t xml:space="preserve"> π.</w:t>
      </w:r>
      <w:r w:rsidR="004D6FC7" w:rsidRPr="00B140B5">
        <w:rPr>
          <w:rFonts w:ascii="Times New Roman" w:hAnsi="Times New Roman" w:cs="Times New Roman"/>
        </w:rPr>
        <w:t xml:space="preserve"> </w:t>
      </w:r>
      <w:r w:rsidR="00C7187B" w:rsidRPr="00B140B5">
        <w:rPr>
          <w:rFonts w:ascii="Times New Roman" w:hAnsi="Times New Roman" w:cs="Times New Roman"/>
        </w:rPr>
        <w:t>Υπουργός Αγροτικής Ανάπτυξης και Τροφίμων και Βουλευτής Ηρακλείου Λευτέρης Αυγενάκης</w:t>
      </w:r>
      <w:r w:rsidR="00FB7EF0">
        <w:rPr>
          <w:rFonts w:ascii="Times New Roman" w:hAnsi="Times New Roman" w:cs="Times New Roman"/>
        </w:rPr>
        <w:t>, ο Βουλευτής Ρεθύμνου</w:t>
      </w:r>
      <w:r w:rsidR="00C7187B" w:rsidRPr="00B140B5">
        <w:rPr>
          <w:rFonts w:ascii="Times New Roman" w:hAnsi="Times New Roman" w:cs="Times New Roman"/>
        </w:rPr>
        <w:t xml:space="preserve">  </w:t>
      </w:r>
      <w:r w:rsidR="00F01215" w:rsidRPr="00B140B5">
        <w:rPr>
          <w:rFonts w:ascii="Times New Roman" w:hAnsi="Times New Roman" w:cs="Times New Roman"/>
        </w:rPr>
        <w:t xml:space="preserve">  Μανώλης</w:t>
      </w:r>
      <w:r w:rsidR="003F13F8" w:rsidRPr="00B140B5">
        <w:rPr>
          <w:rFonts w:ascii="Times New Roman" w:hAnsi="Times New Roman" w:cs="Times New Roman"/>
        </w:rPr>
        <w:t xml:space="preserve"> Χνάρης</w:t>
      </w:r>
      <w:bookmarkStart w:id="0" w:name="_Hlk192747104"/>
      <w:r w:rsidR="00F01215" w:rsidRPr="00B140B5">
        <w:rPr>
          <w:rFonts w:ascii="Times New Roman" w:hAnsi="Times New Roman" w:cs="Times New Roman"/>
        </w:rPr>
        <w:t xml:space="preserve">, </w:t>
      </w:r>
      <w:bookmarkEnd w:id="0"/>
      <w:r w:rsidR="003F13F8" w:rsidRPr="00B140B5">
        <w:rPr>
          <w:rFonts w:ascii="Times New Roman" w:hAnsi="Times New Roman" w:cs="Times New Roman"/>
        </w:rPr>
        <w:t>και</w:t>
      </w:r>
      <w:r w:rsidR="00C7187B" w:rsidRPr="00B140B5">
        <w:rPr>
          <w:rFonts w:ascii="Times New Roman" w:hAnsi="Times New Roman" w:cs="Times New Roman"/>
        </w:rPr>
        <w:t xml:space="preserve"> </w:t>
      </w:r>
      <w:r w:rsidR="00E25C34" w:rsidRPr="00B140B5">
        <w:rPr>
          <w:rFonts w:ascii="Times New Roman" w:hAnsi="Times New Roman" w:cs="Times New Roman"/>
        </w:rPr>
        <w:t xml:space="preserve">ο </w:t>
      </w:r>
      <w:r w:rsidR="00FB7EF0" w:rsidRPr="00B140B5">
        <w:rPr>
          <w:rFonts w:ascii="Times New Roman" w:hAnsi="Times New Roman" w:cs="Times New Roman"/>
        </w:rPr>
        <w:t>προϊστάμενος της Δ/νσης προώθησης γεωργικών προϊόντων</w:t>
      </w:r>
      <w:r w:rsidR="001F5252">
        <w:rPr>
          <w:rFonts w:ascii="Times New Roman" w:hAnsi="Times New Roman" w:cs="Times New Roman"/>
        </w:rPr>
        <w:t xml:space="preserve"> του Υπουργείου Αγροτικής Ανάπτυξης</w:t>
      </w:r>
      <w:r w:rsidR="00FB7EF0">
        <w:rPr>
          <w:rFonts w:ascii="Times New Roman" w:hAnsi="Times New Roman" w:cs="Times New Roman"/>
        </w:rPr>
        <w:t xml:space="preserve"> </w:t>
      </w:r>
      <w:r w:rsidR="00FB7EF0" w:rsidRPr="00B140B5">
        <w:rPr>
          <w:rFonts w:ascii="Times New Roman" w:hAnsi="Times New Roman" w:cs="Times New Roman"/>
        </w:rPr>
        <w:t>Ν</w:t>
      </w:r>
      <w:r w:rsidR="00FB7EF0">
        <w:rPr>
          <w:rFonts w:ascii="Times New Roman" w:hAnsi="Times New Roman" w:cs="Times New Roman"/>
        </w:rPr>
        <w:t xml:space="preserve">ίκος </w:t>
      </w:r>
      <w:r w:rsidR="00E25C34" w:rsidRPr="00B140B5">
        <w:rPr>
          <w:rFonts w:ascii="Times New Roman" w:hAnsi="Times New Roman" w:cs="Times New Roman"/>
        </w:rPr>
        <w:t>Ταβουλάρης</w:t>
      </w:r>
      <w:r w:rsidR="00FB7EF0">
        <w:rPr>
          <w:rFonts w:ascii="Times New Roman" w:hAnsi="Times New Roman" w:cs="Times New Roman"/>
        </w:rPr>
        <w:t>.</w:t>
      </w:r>
    </w:p>
    <w:p w14:paraId="1CEA3E5E" w14:textId="49B7F2AD" w:rsidR="00414D4E" w:rsidRPr="00B140B5" w:rsidRDefault="00FB7EF0" w:rsidP="00FB7EF0">
      <w:pPr>
        <w:jc w:val="both"/>
        <w:rPr>
          <w:rFonts w:ascii="Times New Roman" w:hAnsi="Times New Roman" w:cs="Times New Roman"/>
        </w:rPr>
      </w:pPr>
      <w:r>
        <w:rPr>
          <w:rFonts w:ascii="Times New Roman" w:hAnsi="Times New Roman" w:cs="Times New Roman"/>
        </w:rPr>
        <w:t>Επίσης π</w:t>
      </w:r>
      <w:r w:rsidR="0027131D" w:rsidRPr="00B140B5">
        <w:rPr>
          <w:rFonts w:ascii="Times New Roman" w:hAnsi="Times New Roman" w:cs="Times New Roman"/>
        </w:rPr>
        <w:t xml:space="preserve">ραγματοποιήθηκε </w:t>
      </w:r>
      <w:r w:rsidR="00414D4E" w:rsidRPr="00B140B5">
        <w:rPr>
          <w:rFonts w:ascii="Times New Roman" w:hAnsi="Times New Roman" w:cs="Times New Roman"/>
        </w:rPr>
        <w:t xml:space="preserve">  B2B </w:t>
      </w:r>
      <w:r w:rsidR="0027131D" w:rsidRPr="00B140B5">
        <w:rPr>
          <w:rFonts w:ascii="Times New Roman" w:hAnsi="Times New Roman" w:cs="Times New Roman"/>
        </w:rPr>
        <w:t>συνάντηση</w:t>
      </w:r>
      <w:r w:rsidR="00414D4E" w:rsidRPr="00B140B5">
        <w:rPr>
          <w:rFonts w:ascii="Times New Roman" w:hAnsi="Times New Roman" w:cs="Times New Roman"/>
        </w:rPr>
        <w:t xml:space="preserve"> που διοργανώθηκε στ</w:t>
      </w:r>
      <w:r w:rsidR="00862B59" w:rsidRPr="00B140B5">
        <w:rPr>
          <w:rFonts w:ascii="Times New Roman" w:hAnsi="Times New Roman" w:cs="Times New Roman"/>
        </w:rPr>
        <w:t>ο</w:t>
      </w:r>
      <w:r w:rsidR="00414D4E" w:rsidRPr="00B140B5">
        <w:rPr>
          <w:rFonts w:ascii="Times New Roman" w:hAnsi="Times New Roman" w:cs="Times New Roman"/>
        </w:rPr>
        <w:t xml:space="preserve"> πλαίσι</w:t>
      </w:r>
      <w:r w:rsidR="00862B59" w:rsidRPr="00B140B5">
        <w:rPr>
          <w:rFonts w:ascii="Times New Roman" w:hAnsi="Times New Roman" w:cs="Times New Roman"/>
        </w:rPr>
        <w:t>ο</w:t>
      </w:r>
      <w:r w:rsidR="00414D4E" w:rsidRPr="00B140B5">
        <w:rPr>
          <w:rFonts w:ascii="Times New Roman" w:hAnsi="Times New Roman" w:cs="Times New Roman"/>
        </w:rPr>
        <w:t xml:space="preserve"> του προγράμματος «The European Food Masters – Taste the Authentic» με τη συμμετοχή εισαγωγέων και δημοσιογράφων</w:t>
      </w:r>
      <w:r w:rsidR="00F8423B" w:rsidRPr="00B140B5">
        <w:rPr>
          <w:rFonts w:ascii="Times New Roman" w:hAnsi="Times New Roman" w:cs="Times New Roman"/>
        </w:rPr>
        <w:t xml:space="preserve"> οινο-γαστρονομίας</w:t>
      </w:r>
      <w:r w:rsidR="00414D4E" w:rsidRPr="00B140B5">
        <w:rPr>
          <w:rFonts w:ascii="Times New Roman" w:hAnsi="Times New Roman" w:cs="Times New Roman"/>
        </w:rPr>
        <w:t>, το οποίο συνέβαλε στην ενίσχυση των σχέσεων και στην προβολή της ποιότητας των κρητικών προϊόντων</w:t>
      </w:r>
      <w:r w:rsidR="00FE74B0" w:rsidRPr="00B140B5">
        <w:rPr>
          <w:rFonts w:ascii="Times New Roman" w:hAnsi="Times New Roman" w:cs="Times New Roman"/>
        </w:rPr>
        <w:t xml:space="preserve"> με τη </w:t>
      </w:r>
      <w:r w:rsidR="00FE74B0" w:rsidRPr="00B140B5">
        <w:rPr>
          <w:rFonts w:ascii="Times New Roman" w:hAnsi="Times New Roman" w:cs="Times New Roman"/>
        </w:rPr>
        <w:lastRenderedPageBreak/>
        <w:t>συμμετοχή των επιχειρηματιών.</w:t>
      </w:r>
      <w:r w:rsidR="00414D4E" w:rsidRPr="00B140B5">
        <w:rPr>
          <w:rFonts w:ascii="Times New Roman" w:hAnsi="Times New Roman" w:cs="Times New Roman"/>
        </w:rPr>
        <w:t xml:space="preserve"> Το δείπνο </w:t>
      </w:r>
      <w:r>
        <w:rPr>
          <w:rFonts w:ascii="Times New Roman" w:hAnsi="Times New Roman" w:cs="Times New Roman"/>
        </w:rPr>
        <w:t>παρατέθηκε</w:t>
      </w:r>
      <w:r w:rsidR="00414D4E" w:rsidRPr="00B140B5">
        <w:rPr>
          <w:rFonts w:ascii="Times New Roman" w:hAnsi="Times New Roman" w:cs="Times New Roman"/>
        </w:rPr>
        <w:t xml:space="preserve"> σε κρητικό εστιατόριο της Αθήνας με στόχο την γευστική δοκιμή των προϊόντων Π.Ο.Π. και Π.Γ.Ε Κρήτης, που περιλαμβάνονται στο καλάθι του προγράμματος</w:t>
      </w:r>
      <w:r w:rsidR="00D34302" w:rsidRPr="00B140B5">
        <w:rPr>
          <w:rFonts w:ascii="Times New Roman" w:hAnsi="Times New Roman" w:cs="Times New Roman"/>
        </w:rPr>
        <w:t>.</w:t>
      </w:r>
    </w:p>
    <w:p w14:paraId="61676AD2" w14:textId="34391916" w:rsidR="00862B59" w:rsidRPr="00B140B5" w:rsidRDefault="00862B59" w:rsidP="00862B59">
      <w:pPr>
        <w:ind w:firstLine="720"/>
        <w:jc w:val="both"/>
        <w:rPr>
          <w:rFonts w:ascii="Times New Roman" w:hAnsi="Times New Roman" w:cs="Times New Roman"/>
        </w:rPr>
      </w:pPr>
      <w:r w:rsidRPr="00B140B5">
        <w:rPr>
          <w:rFonts w:ascii="Times New Roman" w:hAnsi="Times New Roman" w:cs="Times New Roman"/>
        </w:rPr>
        <w:t>Τέλος</w:t>
      </w:r>
      <w:r w:rsidR="00135C6B">
        <w:rPr>
          <w:rFonts w:ascii="Times New Roman" w:hAnsi="Times New Roman" w:cs="Times New Roman"/>
        </w:rPr>
        <w:t xml:space="preserve"> η Αγροδιατροφική Σύμπραξη της Περιφέρειας Κρήτης </w:t>
      </w:r>
      <w:r w:rsidRPr="00B140B5">
        <w:rPr>
          <w:rFonts w:ascii="Times New Roman" w:hAnsi="Times New Roman" w:cs="Times New Roman"/>
        </w:rPr>
        <w:t xml:space="preserve"> συμμετείχε σε workshop με θέμα: «Ενέργειες Ενημέρωσης &amp; Προώθησης Γεωργικών Προϊόντων». Κεντρικός ομιλητής ήταν ο Νικόλαος Ταβουλάρης, Προϊστάμενος Δ/νσης Προώθησης Γεωργικών Προϊόντων στο Υπουργείο Αγροτικής Ανάπτυξης &amp; Τροφίμων</w:t>
      </w:r>
      <w:r w:rsidR="003C7261" w:rsidRPr="00B140B5">
        <w:rPr>
          <w:rFonts w:ascii="Times New Roman" w:hAnsi="Times New Roman" w:cs="Times New Roman"/>
        </w:rPr>
        <w:t>(ΥΠΑΑΤ)</w:t>
      </w:r>
      <w:r w:rsidRPr="00B140B5">
        <w:rPr>
          <w:rFonts w:ascii="Times New Roman" w:hAnsi="Times New Roman" w:cs="Times New Roman"/>
        </w:rPr>
        <w:t>. Ο κος Ταβουλάρης ενημέρωσε για τα προγράμματα που μπορούν να υλοποιήσουν συνεταιρισμοί, διεπαγγελματικές κ</w:t>
      </w:r>
      <w:r w:rsidR="003C7261" w:rsidRPr="00B140B5">
        <w:rPr>
          <w:rFonts w:ascii="Times New Roman" w:hAnsi="Times New Roman" w:cs="Times New Roman"/>
        </w:rPr>
        <w:t>.</w:t>
      </w:r>
      <w:r w:rsidRPr="00B140B5">
        <w:rPr>
          <w:rFonts w:ascii="Times New Roman" w:hAnsi="Times New Roman" w:cs="Times New Roman"/>
        </w:rPr>
        <w:t>ο</w:t>
      </w:r>
      <w:r w:rsidR="003C7261" w:rsidRPr="00B140B5">
        <w:rPr>
          <w:rFonts w:ascii="Times New Roman" w:hAnsi="Times New Roman" w:cs="Times New Roman"/>
        </w:rPr>
        <w:t>.</w:t>
      </w:r>
      <w:r w:rsidRPr="00B140B5">
        <w:rPr>
          <w:rFonts w:ascii="Times New Roman" w:hAnsi="Times New Roman" w:cs="Times New Roman"/>
        </w:rPr>
        <w:t xml:space="preserve">κ μέσω του ΥΠΑΑΤ, αλλά και τις δράσεις που μπορούν να κάνουν μέσω του κάθε προγράμματος. Ακολούθησε η Πρόεδρος της </w:t>
      </w:r>
      <w:r w:rsidR="00E7693D" w:rsidRPr="00B140B5">
        <w:rPr>
          <w:rFonts w:ascii="Times New Roman" w:hAnsi="Times New Roman" w:cs="Times New Roman"/>
        </w:rPr>
        <w:t>Αγροδιατροφικής</w:t>
      </w:r>
      <w:r w:rsidRPr="00B140B5">
        <w:rPr>
          <w:rFonts w:ascii="Times New Roman" w:hAnsi="Times New Roman" w:cs="Times New Roman"/>
        </w:rPr>
        <w:t xml:space="preserve"> Σύμπραξης της Περιφέρειας Κρήτης, Ειρήνη Χουδετσανάκη </w:t>
      </w:r>
      <w:r w:rsidR="00E7693D">
        <w:rPr>
          <w:rFonts w:ascii="Times New Roman" w:hAnsi="Times New Roman" w:cs="Times New Roman"/>
        </w:rPr>
        <w:t>που παρουσίασε</w:t>
      </w:r>
      <w:r w:rsidRPr="00B140B5">
        <w:rPr>
          <w:rFonts w:ascii="Times New Roman" w:hAnsi="Times New Roman" w:cs="Times New Roman"/>
        </w:rPr>
        <w:t xml:space="preserve"> την εταιρεία, το Ευρωπαϊκό πρόγραμμα </w:t>
      </w:r>
      <w:r w:rsidR="003C7261" w:rsidRPr="00B140B5">
        <w:rPr>
          <w:rFonts w:ascii="Times New Roman" w:hAnsi="Times New Roman" w:cs="Times New Roman"/>
        </w:rPr>
        <w:t xml:space="preserve">«The European Food Masters – Taste the Authentic», </w:t>
      </w:r>
      <w:r w:rsidRPr="00B140B5">
        <w:rPr>
          <w:rFonts w:ascii="Times New Roman" w:hAnsi="Times New Roman" w:cs="Times New Roman"/>
        </w:rPr>
        <w:t>που υλοποιεί αλλά και τις δράσεις της. Τέλος, ο Χρήστος Γιαννακάκης, Πρόεδρος Συνεταιριστικών Ελληνικών Εξαγωγών, στην ομιλία του έθεσε θέματα και δεδομένα των εξαγωγών συνεταιρισμών και τις δράσεις που μπορούν να κάνουν οι συνεταιριστικές οργανώσεις.</w:t>
      </w:r>
    </w:p>
    <w:p w14:paraId="5779EFDA" w14:textId="77777777" w:rsidR="00414D4E" w:rsidRPr="00B140B5" w:rsidRDefault="00414D4E" w:rsidP="00862B59">
      <w:pPr>
        <w:ind w:firstLine="720"/>
        <w:jc w:val="both"/>
        <w:rPr>
          <w:rFonts w:ascii="Times New Roman" w:hAnsi="Times New Roman" w:cs="Times New Roman"/>
        </w:rPr>
      </w:pPr>
      <w:r w:rsidRPr="00B140B5">
        <w:rPr>
          <w:rFonts w:ascii="Times New Roman" w:hAnsi="Times New Roman" w:cs="Times New Roman"/>
        </w:rPr>
        <w:t xml:space="preserve">Η Αγροδιατροφική Σύμπραξη της </w:t>
      </w:r>
      <w:r w:rsidR="003C7261" w:rsidRPr="00B140B5">
        <w:rPr>
          <w:rFonts w:ascii="Times New Roman" w:hAnsi="Times New Roman" w:cs="Times New Roman"/>
        </w:rPr>
        <w:t xml:space="preserve">Περιφέρειας Κρήτης συνεχίζει να υλοποιεί τον στρατηγικό της σχεδιασμό με σκοπό </w:t>
      </w:r>
      <w:r w:rsidRPr="00B140B5">
        <w:rPr>
          <w:rFonts w:ascii="Times New Roman" w:hAnsi="Times New Roman" w:cs="Times New Roman"/>
        </w:rPr>
        <w:t>την ανάδειξη της ποιότητας, της αυθεντικότητας</w:t>
      </w:r>
      <w:r w:rsidR="003C7261" w:rsidRPr="00B140B5">
        <w:rPr>
          <w:rFonts w:ascii="Times New Roman" w:hAnsi="Times New Roman" w:cs="Times New Roman"/>
        </w:rPr>
        <w:t>, της ασφάλειας</w:t>
      </w:r>
      <w:r w:rsidRPr="00B140B5">
        <w:rPr>
          <w:rFonts w:ascii="Times New Roman" w:hAnsi="Times New Roman" w:cs="Times New Roman"/>
        </w:rPr>
        <w:t xml:space="preserve"> και της υψηλής διατροφικής αξίας των κρητικών προϊόντων, προβάλλοντας τη</w:t>
      </w:r>
      <w:r w:rsidR="00862B59" w:rsidRPr="00B140B5">
        <w:rPr>
          <w:rFonts w:ascii="Times New Roman" w:hAnsi="Times New Roman" w:cs="Times New Roman"/>
        </w:rPr>
        <w:t xml:space="preserve"> </w:t>
      </w:r>
      <w:r w:rsidRPr="00B140B5">
        <w:rPr>
          <w:rFonts w:ascii="Times New Roman" w:hAnsi="Times New Roman" w:cs="Times New Roman"/>
        </w:rPr>
        <w:t>γαστρονομική παράδοση του νησιού σε ελληνικό και διεθνές επίπεδο.</w:t>
      </w:r>
      <w:r w:rsidR="006E195E" w:rsidRPr="00B140B5">
        <w:rPr>
          <w:rFonts w:ascii="Times New Roman" w:hAnsi="Times New Roman" w:cs="Times New Roman"/>
        </w:rPr>
        <w:t xml:space="preserve"> </w:t>
      </w:r>
    </w:p>
    <w:p w14:paraId="7BF357CE" w14:textId="77777777" w:rsidR="00F8423B" w:rsidRPr="00B140B5" w:rsidRDefault="00F8423B">
      <w:pPr>
        <w:ind w:firstLine="720"/>
        <w:jc w:val="both"/>
        <w:rPr>
          <w:rFonts w:ascii="Times New Roman" w:hAnsi="Times New Roman" w:cs="Times New Roman"/>
        </w:rPr>
      </w:pPr>
    </w:p>
    <w:sectPr w:rsidR="00F8423B" w:rsidRPr="00B140B5" w:rsidSect="006C32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F2"/>
    <w:rsid w:val="000229EA"/>
    <w:rsid w:val="000314F2"/>
    <w:rsid w:val="00036E5B"/>
    <w:rsid w:val="00127CB3"/>
    <w:rsid w:val="00135C6B"/>
    <w:rsid w:val="001F5252"/>
    <w:rsid w:val="0021158D"/>
    <w:rsid w:val="0027131D"/>
    <w:rsid w:val="00282DCC"/>
    <w:rsid w:val="003C6F46"/>
    <w:rsid w:val="003C7261"/>
    <w:rsid w:val="003F13F8"/>
    <w:rsid w:val="00414D4E"/>
    <w:rsid w:val="004344A2"/>
    <w:rsid w:val="004D6FC7"/>
    <w:rsid w:val="005A5187"/>
    <w:rsid w:val="005A751D"/>
    <w:rsid w:val="006C32E1"/>
    <w:rsid w:val="006E195E"/>
    <w:rsid w:val="007E2C0B"/>
    <w:rsid w:val="00836C53"/>
    <w:rsid w:val="00841A64"/>
    <w:rsid w:val="00862B59"/>
    <w:rsid w:val="008927BC"/>
    <w:rsid w:val="008E0309"/>
    <w:rsid w:val="00927320"/>
    <w:rsid w:val="009A0570"/>
    <w:rsid w:val="00A45A6D"/>
    <w:rsid w:val="00A532BB"/>
    <w:rsid w:val="00AA3F08"/>
    <w:rsid w:val="00B140B5"/>
    <w:rsid w:val="00B4150A"/>
    <w:rsid w:val="00B4315F"/>
    <w:rsid w:val="00C36CBB"/>
    <w:rsid w:val="00C7187B"/>
    <w:rsid w:val="00D34302"/>
    <w:rsid w:val="00E25C34"/>
    <w:rsid w:val="00E7693D"/>
    <w:rsid w:val="00F01215"/>
    <w:rsid w:val="00F8423B"/>
    <w:rsid w:val="00F849D9"/>
    <w:rsid w:val="00FB7EF0"/>
    <w:rsid w:val="00FE74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EB0A"/>
  <w15:docId w15:val="{B8A7C7CE-AA48-40E8-8BDF-532592EC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D4E"/>
  </w:style>
  <w:style w:type="paragraph" w:styleId="1">
    <w:name w:val="heading 1"/>
    <w:basedOn w:val="a"/>
    <w:next w:val="a"/>
    <w:link w:val="1Char"/>
    <w:uiPriority w:val="9"/>
    <w:qFormat/>
    <w:rsid w:val="00031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31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314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314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314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314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14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14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14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14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14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14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14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14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14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14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14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14F2"/>
    <w:rPr>
      <w:rFonts w:eastAsiaTheme="majorEastAsia" w:cstheme="majorBidi"/>
      <w:color w:val="272727" w:themeColor="text1" w:themeTint="D8"/>
    </w:rPr>
  </w:style>
  <w:style w:type="paragraph" w:styleId="a3">
    <w:name w:val="Title"/>
    <w:basedOn w:val="a"/>
    <w:next w:val="a"/>
    <w:link w:val="Char"/>
    <w:uiPriority w:val="10"/>
    <w:qFormat/>
    <w:rsid w:val="00031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14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14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14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14F2"/>
    <w:pPr>
      <w:spacing w:before="160"/>
      <w:jc w:val="center"/>
    </w:pPr>
    <w:rPr>
      <w:i/>
      <w:iCs/>
      <w:color w:val="404040" w:themeColor="text1" w:themeTint="BF"/>
    </w:rPr>
  </w:style>
  <w:style w:type="character" w:customStyle="1" w:styleId="Char1">
    <w:name w:val="Απόσπασμα Char"/>
    <w:basedOn w:val="a0"/>
    <w:link w:val="a5"/>
    <w:uiPriority w:val="29"/>
    <w:rsid w:val="000314F2"/>
    <w:rPr>
      <w:i/>
      <w:iCs/>
      <w:color w:val="404040" w:themeColor="text1" w:themeTint="BF"/>
    </w:rPr>
  </w:style>
  <w:style w:type="paragraph" w:styleId="a6">
    <w:name w:val="List Paragraph"/>
    <w:basedOn w:val="a"/>
    <w:uiPriority w:val="34"/>
    <w:qFormat/>
    <w:rsid w:val="000314F2"/>
    <w:pPr>
      <w:ind w:left="720"/>
      <w:contextualSpacing/>
    </w:pPr>
  </w:style>
  <w:style w:type="character" w:styleId="a7">
    <w:name w:val="Intense Emphasis"/>
    <w:basedOn w:val="a0"/>
    <w:uiPriority w:val="21"/>
    <w:qFormat/>
    <w:rsid w:val="000314F2"/>
    <w:rPr>
      <w:i/>
      <w:iCs/>
      <w:color w:val="0F4761" w:themeColor="accent1" w:themeShade="BF"/>
    </w:rPr>
  </w:style>
  <w:style w:type="paragraph" w:styleId="a8">
    <w:name w:val="Intense Quote"/>
    <w:basedOn w:val="a"/>
    <w:next w:val="a"/>
    <w:link w:val="Char2"/>
    <w:uiPriority w:val="30"/>
    <w:qFormat/>
    <w:rsid w:val="00031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314F2"/>
    <w:rPr>
      <w:i/>
      <w:iCs/>
      <w:color w:val="0F4761" w:themeColor="accent1" w:themeShade="BF"/>
    </w:rPr>
  </w:style>
  <w:style w:type="character" w:styleId="a9">
    <w:name w:val="Intense Reference"/>
    <w:basedOn w:val="a0"/>
    <w:uiPriority w:val="32"/>
    <w:qFormat/>
    <w:rsid w:val="000314F2"/>
    <w:rPr>
      <w:b/>
      <w:bCs/>
      <w:smallCaps/>
      <w:color w:val="0F4761" w:themeColor="accent1" w:themeShade="BF"/>
      <w:spacing w:val="5"/>
    </w:rPr>
  </w:style>
  <w:style w:type="paragraph" w:styleId="Web">
    <w:name w:val="Normal (Web)"/>
    <w:basedOn w:val="a"/>
    <w:uiPriority w:val="99"/>
    <w:semiHidden/>
    <w:unhideWhenUsed/>
    <w:rsid w:val="00E25C34"/>
    <w:pPr>
      <w:spacing w:before="100" w:beforeAutospacing="1" w:after="100" w:afterAutospacing="1" w:line="240" w:lineRule="auto"/>
    </w:pPr>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3607">
      <w:bodyDiv w:val="1"/>
      <w:marLeft w:val="0"/>
      <w:marRight w:val="0"/>
      <w:marTop w:val="0"/>
      <w:marBottom w:val="0"/>
      <w:divBdr>
        <w:top w:val="none" w:sz="0" w:space="0" w:color="auto"/>
        <w:left w:val="none" w:sz="0" w:space="0" w:color="auto"/>
        <w:bottom w:val="none" w:sz="0" w:space="0" w:color="auto"/>
        <w:right w:val="none" w:sz="0" w:space="0" w:color="auto"/>
      </w:divBdr>
    </w:div>
    <w:div w:id="353964112">
      <w:bodyDiv w:val="1"/>
      <w:marLeft w:val="0"/>
      <w:marRight w:val="0"/>
      <w:marTop w:val="0"/>
      <w:marBottom w:val="0"/>
      <w:divBdr>
        <w:top w:val="none" w:sz="0" w:space="0" w:color="auto"/>
        <w:left w:val="none" w:sz="0" w:space="0" w:color="auto"/>
        <w:bottom w:val="none" w:sz="0" w:space="0" w:color="auto"/>
        <w:right w:val="none" w:sz="0" w:space="0" w:color="auto"/>
      </w:divBdr>
    </w:div>
    <w:div w:id="425922108">
      <w:bodyDiv w:val="1"/>
      <w:marLeft w:val="0"/>
      <w:marRight w:val="0"/>
      <w:marTop w:val="0"/>
      <w:marBottom w:val="0"/>
      <w:divBdr>
        <w:top w:val="none" w:sz="0" w:space="0" w:color="auto"/>
        <w:left w:val="none" w:sz="0" w:space="0" w:color="auto"/>
        <w:bottom w:val="none" w:sz="0" w:space="0" w:color="auto"/>
        <w:right w:val="none" w:sz="0" w:space="0" w:color="auto"/>
      </w:divBdr>
    </w:div>
    <w:div w:id="562061327">
      <w:bodyDiv w:val="1"/>
      <w:marLeft w:val="0"/>
      <w:marRight w:val="0"/>
      <w:marTop w:val="0"/>
      <w:marBottom w:val="0"/>
      <w:divBdr>
        <w:top w:val="none" w:sz="0" w:space="0" w:color="auto"/>
        <w:left w:val="none" w:sz="0" w:space="0" w:color="auto"/>
        <w:bottom w:val="none" w:sz="0" w:space="0" w:color="auto"/>
        <w:right w:val="none" w:sz="0" w:space="0" w:color="auto"/>
      </w:divBdr>
    </w:div>
    <w:div w:id="653290937">
      <w:bodyDiv w:val="1"/>
      <w:marLeft w:val="0"/>
      <w:marRight w:val="0"/>
      <w:marTop w:val="0"/>
      <w:marBottom w:val="0"/>
      <w:divBdr>
        <w:top w:val="none" w:sz="0" w:space="0" w:color="auto"/>
        <w:left w:val="none" w:sz="0" w:space="0" w:color="auto"/>
        <w:bottom w:val="none" w:sz="0" w:space="0" w:color="auto"/>
        <w:right w:val="none" w:sz="0" w:space="0" w:color="auto"/>
      </w:divBdr>
      <w:divsChild>
        <w:div w:id="2044866574">
          <w:marLeft w:val="0"/>
          <w:marRight w:val="0"/>
          <w:marTop w:val="0"/>
          <w:marBottom w:val="0"/>
          <w:divBdr>
            <w:top w:val="none" w:sz="0" w:space="0" w:color="auto"/>
            <w:left w:val="none" w:sz="0" w:space="0" w:color="auto"/>
            <w:bottom w:val="none" w:sz="0" w:space="0" w:color="auto"/>
            <w:right w:val="none" w:sz="0" w:space="0" w:color="auto"/>
          </w:divBdr>
        </w:div>
        <w:div w:id="843279014">
          <w:marLeft w:val="0"/>
          <w:marRight w:val="0"/>
          <w:marTop w:val="0"/>
          <w:marBottom w:val="0"/>
          <w:divBdr>
            <w:top w:val="none" w:sz="0" w:space="0" w:color="auto"/>
            <w:left w:val="none" w:sz="0" w:space="0" w:color="auto"/>
            <w:bottom w:val="none" w:sz="0" w:space="0" w:color="auto"/>
            <w:right w:val="none" w:sz="0" w:space="0" w:color="auto"/>
          </w:divBdr>
        </w:div>
        <w:div w:id="398017688">
          <w:marLeft w:val="0"/>
          <w:marRight w:val="0"/>
          <w:marTop w:val="0"/>
          <w:marBottom w:val="0"/>
          <w:divBdr>
            <w:top w:val="none" w:sz="0" w:space="0" w:color="auto"/>
            <w:left w:val="none" w:sz="0" w:space="0" w:color="auto"/>
            <w:bottom w:val="none" w:sz="0" w:space="0" w:color="auto"/>
            <w:right w:val="none" w:sz="0" w:space="0" w:color="auto"/>
          </w:divBdr>
        </w:div>
      </w:divsChild>
    </w:div>
    <w:div w:id="712508143">
      <w:bodyDiv w:val="1"/>
      <w:marLeft w:val="0"/>
      <w:marRight w:val="0"/>
      <w:marTop w:val="0"/>
      <w:marBottom w:val="0"/>
      <w:divBdr>
        <w:top w:val="none" w:sz="0" w:space="0" w:color="auto"/>
        <w:left w:val="none" w:sz="0" w:space="0" w:color="auto"/>
        <w:bottom w:val="none" w:sz="0" w:space="0" w:color="auto"/>
        <w:right w:val="none" w:sz="0" w:space="0" w:color="auto"/>
      </w:divBdr>
    </w:div>
    <w:div w:id="767428875">
      <w:bodyDiv w:val="1"/>
      <w:marLeft w:val="0"/>
      <w:marRight w:val="0"/>
      <w:marTop w:val="0"/>
      <w:marBottom w:val="0"/>
      <w:divBdr>
        <w:top w:val="none" w:sz="0" w:space="0" w:color="auto"/>
        <w:left w:val="none" w:sz="0" w:space="0" w:color="auto"/>
        <w:bottom w:val="none" w:sz="0" w:space="0" w:color="auto"/>
        <w:right w:val="none" w:sz="0" w:space="0" w:color="auto"/>
      </w:divBdr>
    </w:div>
    <w:div w:id="1105078189">
      <w:bodyDiv w:val="1"/>
      <w:marLeft w:val="0"/>
      <w:marRight w:val="0"/>
      <w:marTop w:val="0"/>
      <w:marBottom w:val="0"/>
      <w:divBdr>
        <w:top w:val="none" w:sz="0" w:space="0" w:color="auto"/>
        <w:left w:val="none" w:sz="0" w:space="0" w:color="auto"/>
        <w:bottom w:val="none" w:sz="0" w:space="0" w:color="auto"/>
        <w:right w:val="none" w:sz="0" w:space="0" w:color="auto"/>
      </w:divBdr>
    </w:div>
    <w:div w:id="1517184721">
      <w:bodyDiv w:val="1"/>
      <w:marLeft w:val="0"/>
      <w:marRight w:val="0"/>
      <w:marTop w:val="0"/>
      <w:marBottom w:val="0"/>
      <w:divBdr>
        <w:top w:val="none" w:sz="0" w:space="0" w:color="auto"/>
        <w:left w:val="none" w:sz="0" w:space="0" w:color="auto"/>
        <w:bottom w:val="none" w:sz="0" w:space="0" w:color="auto"/>
        <w:right w:val="none" w:sz="0" w:space="0" w:color="auto"/>
      </w:divBdr>
    </w:div>
    <w:div w:id="18318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3151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Drili</dc:creator>
  <cp:keywords/>
  <dc:description/>
  <cp:lastModifiedBy>Γραφείο Τύπου Περιφέρειας Κρήτης</cp:lastModifiedBy>
  <cp:revision>12</cp:revision>
  <dcterms:created xsi:type="dcterms:W3CDTF">2025-03-13T07:31:00Z</dcterms:created>
  <dcterms:modified xsi:type="dcterms:W3CDTF">2025-03-13T08:02:00Z</dcterms:modified>
</cp:coreProperties>
</file>