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F359"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116D54E"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0C597DC5"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14:paraId="603A9946"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431700CD"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6486814D"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171B5618" w14:textId="77777777" w:rsidR="005501D2" w:rsidRPr="00071EFD" w:rsidRDefault="005501D2" w:rsidP="00071EF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0EC29882" w14:textId="77777777" w:rsidR="005501D2" w:rsidRPr="008220A1" w:rsidRDefault="00304231" w:rsidP="00461017">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A63A5F" w:rsidRPr="00A63A5F">
              <w:rPr>
                <w:rFonts w:ascii="Tahoma" w:hAnsi="Tahoma" w:cs="Tahoma"/>
                <w:b/>
                <w:spacing w:val="20"/>
                <w:sz w:val="16"/>
                <w:szCs w:val="16"/>
              </w:rPr>
              <w:t>6 Ν. 2527/1997</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5A617922"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6870F93F"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1195E18"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7401EEFE"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093A886D"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259084B5"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343FD5B1"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0FF5BB26" w14:textId="77777777" w:rsidR="005501D2" w:rsidRPr="00071EFD" w:rsidRDefault="005501D2" w:rsidP="00071EFD">
            <w:pPr>
              <w:jc w:val="center"/>
              <w:outlineLvl w:val="0"/>
              <w:rPr>
                <w:rFonts w:ascii="Tahoma" w:hAnsi="Tahoma" w:cs="Tahoma"/>
                <w:noProof/>
                <w:sz w:val="18"/>
                <w:szCs w:val="18"/>
              </w:rPr>
            </w:pPr>
          </w:p>
        </w:tc>
      </w:tr>
      <w:tr w:rsidR="003948E0" w:rsidRPr="00071EFD" w14:paraId="614AD476"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253BAEE3"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7DB1111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0CE92B92"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68394AE4"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78FAF846"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4F1381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3A581C84"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0EC58AE9" w14:textId="77777777" w:rsidR="00813A55" w:rsidRPr="003214D8" w:rsidRDefault="00813A55">
      <w:pPr>
        <w:rPr>
          <w:rFonts w:ascii="Tahoma" w:hAnsi="Tahoma"/>
          <w:sz w:val="4"/>
          <w:szCs w:val="4"/>
        </w:rPr>
      </w:pPr>
    </w:p>
    <w:p w14:paraId="4B6ED087"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422E91">
        <w:rPr>
          <w:rFonts w:ascii="Tahoma" w:hAnsi="Tahoma" w:cs="Tahoma"/>
          <w:i/>
          <w:iCs/>
          <w:spacing w:val="-6"/>
          <w:sz w:val="16"/>
          <w:szCs w:val="16"/>
        </w:rPr>
        <w:t xml:space="preserve">Μίσθωσης Έργου </w:t>
      </w:r>
      <w:r w:rsidR="00AB3800" w:rsidRPr="005D0FFC">
        <w:rPr>
          <w:rFonts w:ascii="Tahoma" w:hAnsi="Tahoma" w:cs="Tahoma"/>
          <w:i/>
          <w:iCs/>
          <w:spacing w:val="-6"/>
          <w:sz w:val="16"/>
          <w:szCs w:val="16"/>
        </w:rPr>
        <w:t>(</w:t>
      </w:r>
      <w:r w:rsidR="00422E91">
        <w:rPr>
          <w:rFonts w:ascii="Tahoma" w:hAnsi="Tahoma" w:cs="Tahoma"/>
          <w:i/>
          <w:iCs/>
          <w:spacing w:val="-6"/>
          <w:sz w:val="16"/>
          <w:szCs w:val="16"/>
        </w:rPr>
        <w:t>ΣΜΕ)</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BFDDE45"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542BA9C"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6C03DED0"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7544D09C" w14:textId="77777777" w:rsidR="005501D2" w:rsidRPr="00071EFD" w:rsidRDefault="005501D2" w:rsidP="006F65F1">
            <w:pPr>
              <w:rPr>
                <w:rFonts w:ascii="Arial" w:hAnsi="Arial" w:cs="Arial"/>
                <w:b/>
                <w:sz w:val="18"/>
                <w:szCs w:val="18"/>
              </w:rPr>
            </w:pPr>
          </w:p>
        </w:tc>
      </w:tr>
    </w:tbl>
    <w:p w14:paraId="6B87D25D"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0C822D6"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549E1CEA"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50B317FA"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28ED3FD0"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30B5E0C3"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4C7C5648"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5906DFE5"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77C848E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59A2AC26" w14:textId="77777777" w:rsidR="00D77058" w:rsidRPr="00014FBA" w:rsidRDefault="00D77058" w:rsidP="00014FBA">
            <w:pPr>
              <w:rPr>
                <w:rFonts w:ascii="Arial" w:hAnsi="Arial" w:cs="Arial"/>
                <w:sz w:val="18"/>
                <w:szCs w:val="18"/>
              </w:rPr>
            </w:pPr>
          </w:p>
        </w:tc>
      </w:tr>
      <w:tr w:rsidR="00D77058" w:rsidRPr="00014FBA" w14:paraId="28AF492B"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1ABBA6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341B8A97"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1FA09608"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6EA86CD9"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4E64A6A9"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065A758B"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575C084C"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00B72B4C"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0E04B45D"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65881EA3"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320C4A2A"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1C86017B"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5BF38574"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28538EB4"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289667E2"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D1C106F" w14:textId="77777777" w:rsidR="00D77058" w:rsidRPr="00014FBA" w:rsidRDefault="00D77058" w:rsidP="00014FBA">
            <w:pPr>
              <w:rPr>
                <w:rFonts w:ascii="Arial" w:hAnsi="Arial" w:cs="Arial"/>
                <w:sz w:val="18"/>
                <w:szCs w:val="18"/>
              </w:rPr>
            </w:pPr>
          </w:p>
        </w:tc>
      </w:tr>
      <w:tr w:rsidR="00D77058" w:rsidRPr="00014FBA" w14:paraId="10091C3B" w14:textId="77777777">
        <w:trPr>
          <w:trHeight w:hRule="exact" w:val="284"/>
          <w:jc w:val="center"/>
        </w:trPr>
        <w:tc>
          <w:tcPr>
            <w:tcW w:w="1421" w:type="dxa"/>
            <w:gridSpan w:val="4"/>
            <w:vMerge/>
            <w:tcBorders>
              <w:bottom w:val="single" w:sz="2" w:space="0" w:color="808080"/>
            </w:tcBorders>
            <w:shd w:val="clear" w:color="auto" w:fill="auto"/>
          </w:tcPr>
          <w:p w14:paraId="6796BE1A"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1D07D03A"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FCC004F"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6034BC3A"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6225DBA1"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6167922B"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5D5F5DED"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2EA332ED"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45E5822B"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10BF7DD2"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1D4A9EBC"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52B843AC"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0209123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310CEE66"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582282CB"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3F007805" w14:textId="77777777" w:rsidR="00D77058" w:rsidRPr="00014FBA" w:rsidRDefault="00D77058" w:rsidP="00014FBA">
            <w:pPr>
              <w:spacing w:beforeLines="88" w:before="211"/>
              <w:rPr>
                <w:rFonts w:ascii="Arial" w:hAnsi="Arial" w:cs="Arial"/>
                <w:sz w:val="18"/>
                <w:szCs w:val="18"/>
              </w:rPr>
            </w:pPr>
          </w:p>
        </w:tc>
      </w:tr>
      <w:tr w:rsidR="00D77058" w:rsidRPr="00014FBA" w14:paraId="4FC75212"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488CB0B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5863450D"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735CD9E3"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4C1FD552"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7C478E5E"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602D9559" w14:textId="77777777" w:rsidR="00D77058" w:rsidRPr="00014FBA" w:rsidRDefault="00D77058" w:rsidP="00014FBA">
            <w:pPr>
              <w:rPr>
                <w:rFonts w:ascii="Arial" w:hAnsi="Arial" w:cs="Arial"/>
                <w:sz w:val="19"/>
                <w:szCs w:val="19"/>
              </w:rPr>
            </w:pPr>
          </w:p>
        </w:tc>
      </w:tr>
      <w:tr w:rsidR="00D77058" w:rsidRPr="00014FBA" w14:paraId="7788B6AB"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2CA4551B"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3761BB1C"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3B53F3E5"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1EC0600D"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55318D9E"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6912B765"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0E128519" w14:textId="77777777" w:rsidR="00D77058" w:rsidRPr="00014FBA" w:rsidRDefault="00D77058" w:rsidP="00014FBA">
            <w:pPr>
              <w:rPr>
                <w:rFonts w:ascii="Arial" w:hAnsi="Arial" w:cs="Arial"/>
                <w:sz w:val="18"/>
                <w:szCs w:val="18"/>
              </w:rPr>
            </w:pPr>
          </w:p>
        </w:tc>
      </w:tr>
      <w:tr w:rsidR="00D77058" w:rsidRPr="00014FBA" w14:paraId="65848470"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52D4ACD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43F8861B"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303DA24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47869FC2"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12ABB0E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5FADE561"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2D45B02D" w14:textId="77777777" w:rsidR="00D77058" w:rsidRPr="00014FBA" w:rsidRDefault="00D77058" w:rsidP="00014FBA">
            <w:pPr>
              <w:rPr>
                <w:rFonts w:ascii="Arial" w:hAnsi="Arial" w:cs="Arial"/>
                <w:sz w:val="18"/>
                <w:szCs w:val="18"/>
              </w:rPr>
            </w:pPr>
          </w:p>
        </w:tc>
      </w:tr>
    </w:tbl>
    <w:p w14:paraId="27D9B194"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36D1BA66" w14:textId="77777777"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657E3C07" w14:textId="77777777"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14:paraId="6754B06C"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6E8BD70"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49B8381F"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B4DCD36"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C66330"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7FD808B7"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1DD36458"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51BD5437"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3595C0F4"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37011566"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3F9EAEB0"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5A07E7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39205D9E"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9B44DB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05154A3C"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CCD857D"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14:paraId="1386CDE7" w14:textId="77777777" w:rsidR="00116693" w:rsidRPr="00DF764B" w:rsidRDefault="00116693" w:rsidP="00071EFD">
            <w:pPr>
              <w:jc w:val="center"/>
              <w:rPr>
                <w:rFonts w:ascii="Arial" w:hAnsi="Arial" w:cs="Arial"/>
                <w:sz w:val="18"/>
                <w:szCs w:val="18"/>
                <w:highlight w:val="red"/>
              </w:rPr>
            </w:pPr>
          </w:p>
        </w:tc>
      </w:tr>
      <w:tr w:rsidR="005501D2" w:rsidRPr="00071EFD" w14:paraId="1D567C18"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D1826A8"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328FE8F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5E89E06"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58032DA9"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0CFB924D"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A2848A6"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6677D66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1E682B6B" w14:textId="77777777" w:rsidR="005501D2" w:rsidRPr="00DF764B" w:rsidRDefault="005501D2" w:rsidP="00071EFD">
            <w:pPr>
              <w:spacing w:after="40"/>
              <w:jc w:val="center"/>
              <w:rPr>
                <w:rFonts w:ascii="Arial" w:hAnsi="Arial" w:cs="Arial"/>
                <w:bCs/>
                <w:sz w:val="18"/>
                <w:szCs w:val="18"/>
                <w:highlight w:val="red"/>
              </w:rPr>
            </w:pPr>
          </w:p>
        </w:tc>
      </w:tr>
      <w:tr w:rsidR="005501D2" w:rsidRPr="00071EFD" w14:paraId="3E4CD2E3"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35E7E"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42ACBCF9"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77DA74F2"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12C5559D"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37721884"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F234770"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7778521A"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DF2950C" w14:textId="77777777" w:rsidR="005501D2" w:rsidRPr="00DF764B" w:rsidRDefault="005501D2" w:rsidP="00071EFD">
            <w:pPr>
              <w:spacing w:after="40"/>
              <w:jc w:val="center"/>
              <w:rPr>
                <w:rFonts w:ascii="Arial" w:hAnsi="Arial" w:cs="Arial"/>
                <w:bCs/>
                <w:sz w:val="18"/>
                <w:szCs w:val="18"/>
                <w:highlight w:val="red"/>
              </w:rPr>
            </w:pPr>
          </w:p>
        </w:tc>
      </w:tr>
    </w:tbl>
    <w:p w14:paraId="24432D0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ED6D73B" w14:textId="77777777"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14:paraId="402321DC" w14:textId="77777777"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14:paraId="45500452" w14:textId="77777777"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14:paraId="330BB1E6"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14:paraId="62B4989F"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5A437ABE" w14:textId="77777777" w:rsidTr="00F40EC4">
        <w:trPr>
          <w:trHeight w:hRule="exact" w:val="397"/>
          <w:jc w:val="center"/>
        </w:trPr>
        <w:tc>
          <w:tcPr>
            <w:tcW w:w="5165" w:type="dxa"/>
            <w:tcBorders>
              <w:top w:val="nil"/>
            </w:tcBorders>
            <w:shd w:val="clear" w:color="auto" w:fill="auto"/>
            <w:tcMar>
              <w:top w:w="28" w:type="dxa"/>
              <w:bottom w:w="28" w:type="dxa"/>
            </w:tcMar>
            <w:vAlign w:val="bottom"/>
          </w:tcPr>
          <w:p w14:paraId="29C2A198"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2ABE1BF6"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7B6B539C" w14:textId="77777777" w:rsidTr="00F40EC4">
        <w:trPr>
          <w:trHeight w:hRule="exact" w:val="397"/>
          <w:jc w:val="center"/>
        </w:trPr>
        <w:tc>
          <w:tcPr>
            <w:tcW w:w="5165" w:type="dxa"/>
            <w:tcBorders>
              <w:top w:val="nil"/>
            </w:tcBorders>
            <w:shd w:val="clear" w:color="auto" w:fill="auto"/>
            <w:tcMar>
              <w:top w:w="28" w:type="dxa"/>
              <w:bottom w:w="28" w:type="dxa"/>
            </w:tcMar>
            <w:vAlign w:val="bottom"/>
          </w:tcPr>
          <w:p w14:paraId="69C8A4B6"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5163C437"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14:paraId="5F737B82"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3F9E1B88"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6C562388" w14:textId="77777777"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0D3EA257"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F930574"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3644ECD6"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4043FB51"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36E699DB"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7A92D84"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03D6EAFD"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0B0D2E84"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13BE3A80"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67019F02"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1B43B727"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43E0B49" w14:textId="77777777" w:rsidR="00300F44" w:rsidRPr="00071EFD" w:rsidRDefault="003C485C" w:rsidP="00980AA6">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2BC1F1A4"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61F86"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840EAE"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7933E91F"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7834824"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2736CE9"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1260CB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50D2B84F"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4A5FE66A"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5C173A93" w14:textId="77777777" w:rsidR="005501D2" w:rsidRPr="00071EFD" w:rsidRDefault="005501D2" w:rsidP="004D73ED">
            <w:pPr>
              <w:spacing w:before="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022EF54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5E83FFB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08F5799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C46F84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59B00593" w14:textId="77777777" w:rsidR="005501D2" w:rsidRPr="00071EFD" w:rsidRDefault="005501D2" w:rsidP="00071EFD">
            <w:pPr>
              <w:spacing w:before="80"/>
              <w:jc w:val="center"/>
              <w:rPr>
                <w:rFonts w:ascii="Arial" w:hAnsi="Arial" w:cs="Tahoma"/>
                <w:b/>
                <w:sz w:val="18"/>
                <w:szCs w:val="18"/>
              </w:rPr>
            </w:pPr>
          </w:p>
        </w:tc>
      </w:tr>
      <w:tr w:rsidR="005501D2" w:rsidRPr="00071EFD" w14:paraId="3E84BA69"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3EF59BB8"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6F63C6B2"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61CA873C"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31B2EA48"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37D28BB2"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234606B4"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507BF577" w14:textId="77777777" w:rsidR="005501D2" w:rsidRPr="00071EFD" w:rsidRDefault="005501D2" w:rsidP="00071EFD">
            <w:pPr>
              <w:jc w:val="center"/>
              <w:rPr>
                <w:rFonts w:ascii="Arial" w:hAnsi="Arial" w:cs="Tahoma"/>
                <w:b/>
                <w:sz w:val="18"/>
                <w:szCs w:val="18"/>
              </w:rPr>
            </w:pPr>
          </w:p>
        </w:tc>
      </w:tr>
      <w:tr w:rsidR="005501D2" w:rsidRPr="00071EFD" w14:paraId="3DAEE00C"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04F0225E"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0B6329EC"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64BF7E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B73645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74DC3ED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0634F3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CE1CE29" w14:textId="77777777" w:rsidR="005501D2" w:rsidRPr="00071EFD" w:rsidRDefault="005501D2" w:rsidP="00071EFD">
            <w:pPr>
              <w:spacing w:before="80"/>
              <w:jc w:val="center"/>
              <w:rPr>
                <w:rFonts w:ascii="Arial" w:hAnsi="Arial" w:cs="Tahoma"/>
                <w:b/>
                <w:sz w:val="18"/>
                <w:szCs w:val="18"/>
              </w:rPr>
            </w:pPr>
          </w:p>
        </w:tc>
      </w:tr>
      <w:tr w:rsidR="005501D2" w:rsidRPr="00071EFD" w14:paraId="54A4BA21"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78D60E70"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46F4D5F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39C191E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206A8E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48A6DE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DA7E5E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D2CA438" w14:textId="77777777" w:rsidR="005501D2" w:rsidRPr="00071EFD" w:rsidRDefault="005501D2" w:rsidP="00071EFD">
            <w:pPr>
              <w:spacing w:before="80"/>
              <w:jc w:val="center"/>
              <w:rPr>
                <w:rFonts w:ascii="Arial" w:hAnsi="Arial" w:cs="Tahoma"/>
                <w:b/>
                <w:sz w:val="18"/>
                <w:szCs w:val="18"/>
              </w:rPr>
            </w:pPr>
          </w:p>
        </w:tc>
      </w:tr>
    </w:tbl>
    <w:p w14:paraId="4E857042" w14:textId="77777777"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3123A7">
        <w:rPr>
          <w:rFonts w:ascii="Arial" w:hAnsi="Arial" w:cs="Arial"/>
          <w:b/>
          <w:bCs/>
          <w:sz w:val="16"/>
          <w:szCs w:val="16"/>
        </w:rPr>
        <w:t>ΜΕ</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70307FDF" w14:textId="77777777"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w:t>
      </w:r>
      <w:r w:rsidR="004D73ED">
        <w:rPr>
          <w:rFonts w:ascii="Arial" w:hAnsi="Arial" w:cs="Arial"/>
          <w:bCs/>
          <w:sz w:val="16"/>
          <w:szCs w:val="16"/>
        </w:rPr>
        <w:t xml:space="preserve">θέσεις απασχόλησης </w:t>
      </w:r>
      <w:r w:rsidR="00CF108B">
        <w:rPr>
          <w:rFonts w:ascii="Arial" w:hAnsi="Arial" w:cs="Arial"/>
          <w:bCs/>
          <w:sz w:val="16"/>
          <w:szCs w:val="16"/>
        </w:rPr>
        <w:t xml:space="preserve">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0126C2B3" w14:textId="77777777" w:rsidTr="00B80AB9">
        <w:trPr>
          <w:jc w:val="center"/>
        </w:trPr>
        <w:tc>
          <w:tcPr>
            <w:tcW w:w="10397" w:type="dxa"/>
            <w:gridSpan w:val="8"/>
            <w:shd w:val="clear" w:color="auto" w:fill="auto"/>
            <w:vAlign w:val="center"/>
          </w:tcPr>
          <w:p w14:paraId="0FA67D6F" w14:textId="77777777"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1A5E3726" w14:textId="77777777" w:rsidTr="00B80AB9">
        <w:trPr>
          <w:trHeight w:hRule="exact" w:val="57"/>
          <w:jc w:val="center"/>
        </w:trPr>
        <w:tc>
          <w:tcPr>
            <w:tcW w:w="10397" w:type="dxa"/>
            <w:gridSpan w:val="8"/>
            <w:shd w:val="clear" w:color="auto" w:fill="auto"/>
            <w:vAlign w:val="center"/>
          </w:tcPr>
          <w:p w14:paraId="4708096B" w14:textId="77777777" w:rsidR="00032328" w:rsidRPr="00B80AB9" w:rsidRDefault="00032328" w:rsidP="00B80AB9">
            <w:pPr>
              <w:jc w:val="both"/>
              <w:rPr>
                <w:sz w:val="12"/>
                <w:szCs w:val="12"/>
              </w:rPr>
            </w:pPr>
          </w:p>
        </w:tc>
      </w:tr>
      <w:tr w:rsidR="00635C64" w14:paraId="2BC7EC74" w14:textId="77777777" w:rsidTr="00B80AB9">
        <w:trPr>
          <w:trHeight w:val="265"/>
          <w:jc w:val="center"/>
        </w:trPr>
        <w:tc>
          <w:tcPr>
            <w:tcW w:w="564" w:type="dxa"/>
            <w:vMerge w:val="restart"/>
            <w:tcBorders>
              <w:top w:val="dotDash" w:sz="4" w:space="0" w:color="auto"/>
            </w:tcBorders>
            <w:shd w:val="clear" w:color="auto" w:fill="auto"/>
            <w:vAlign w:val="center"/>
          </w:tcPr>
          <w:p w14:paraId="2B76739D" w14:textId="77777777" w:rsidR="00032328" w:rsidRPr="00B80AB9" w:rsidRDefault="00576981" w:rsidP="00B80AB9">
            <w:pPr>
              <w:jc w:val="center"/>
              <w:rPr>
                <w:rFonts w:ascii="Arial" w:hAnsi="Arial" w:cs="Arial"/>
                <w:b/>
                <w:sz w:val="18"/>
                <w:szCs w:val="18"/>
              </w:rPr>
            </w:pPr>
            <w:r>
              <w:rPr>
                <w:rFonts w:ascii="Arial" w:hAnsi="Arial" w:cs="Arial"/>
                <w:b/>
                <w:sz w:val="18"/>
                <w:szCs w:val="18"/>
              </w:rPr>
              <w:t>α α</w:t>
            </w:r>
            <w:r w:rsidR="00032328" w:rsidRPr="00B80AB9">
              <w:rPr>
                <w:rFonts w:ascii="Arial" w:hAnsi="Arial" w:cs="Arial"/>
                <w:b/>
                <w:sz w:val="18"/>
                <w:szCs w:val="18"/>
              </w:rPr>
              <w:t>.</w:t>
            </w:r>
          </w:p>
        </w:tc>
        <w:tc>
          <w:tcPr>
            <w:tcW w:w="3646" w:type="dxa"/>
            <w:tcBorders>
              <w:top w:val="dotDash" w:sz="4" w:space="0" w:color="auto"/>
              <w:bottom w:val="nil"/>
            </w:tcBorders>
            <w:shd w:val="clear" w:color="auto" w:fill="auto"/>
            <w:vAlign w:val="center"/>
          </w:tcPr>
          <w:p w14:paraId="7A3E1A7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14:paraId="3B8A0532"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14:paraId="38F63165"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14:paraId="57D1CE8D"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14:paraId="26EDCF6A"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AE755"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14:paraId="4AC968D7" w14:textId="77777777" w:rsidR="00032328" w:rsidRPr="00B80AB9" w:rsidRDefault="00032328" w:rsidP="00B80AB9">
            <w:pPr>
              <w:jc w:val="both"/>
              <w:rPr>
                <w:rFonts w:ascii="Arial" w:hAnsi="Arial" w:cs="Arial"/>
                <w:sz w:val="8"/>
                <w:szCs w:val="8"/>
              </w:rPr>
            </w:pPr>
          </w:p>
        </w:tc>
      </w:tr>
      <w:tr w:rsidR="0007295E" w14:paraId="551AD38A" w14:textId="77777777" w:rsidTr="00B80AB9">
        <w:trPr>
          <w:trHeight w:val="269"/>
          <w:jc w:val="center"/>
        </w:trPr>
        <w:tc>
          <w:tcPr>
            <w:tcW w:w="564" w:type="dxa"/>
            <w:vMerge/>
            <w:tcBorders>
              <w:bottom w:val="dotDash" w:sz="4" w:space="0" w:color="auto"/>
            </w:tcBorders>
            <w:shd w:val="clear" w:color="auto" w:fill="auto"/>
            <w:vAlign w:val="center"/>
          </w:tcPr>
          <w:p w14:paraId="2FC6EAA5"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14:paraId="7D2480DF"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14:paraId="7C70EF68"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39D677D"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1897DFE2"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14:paraId="1574A0CB"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14:paraId="36494E5C"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354FE542" w14:textId="77777777" w:rsidR="00032328" w:rsidRPr="00B80AB9" w:rsidRDefault="00032328" w:rsidP="00B80AB9">
            <w:pPr>
              <w:jc w:val="both"/>
              <w:rPr>
                <w:rFonts w:ascii="Arial" w:hAnsi="Arial" w:cs="Arial"/>
                <w:sz w:val="8"/>
                <w:szCs w:val="8"/>
              </w:rPr>
            </w:pPr>
          </w:p>
        </w:tc>
      </w:tr>
      <w:tr w:rsidR="00032328" w14:paraId="20048F39" w14:textId="77777777" w:rsidTr="00B80AB9">
        <w:trPr>
          <w:trHeight w:val="269"/>
          <w:jc w:val="center"/>
        </w:trPr>
        <w:tc>
          <w:tcPr>
            <w:tcW w:w="564" w:type="dxa"/>
            <w:vMerge w:val="restart"/>
            <w:tcBorders>
              <w:top w:val="dotDash" w:sz="4" w:space="0" w:color="auto"/>
            </w:tcBorders>
            <w:shd w:val="clear" w:color="auto" w:fill="auto"/>
            <w:vAlign w:val="center"/>
          </w:tcPr>
          <w:p w14:paraId="013248AD" w14:textId="77777777" w:rsidR="00032328" w:rsidRPr="00B80AB9" w:rsidRDefault="00576981" w:rsidP="00B80AB9">
            <w:pPr>
              <w:jc w:val="center"/>
              <w:rPr>
                <w:rFonts w:ascii="Arial" w:hAnsi="Arial" w:cs="Arial"/>
                <w:b/>
                <w:sz w:val="18"/>
                <w:szCs w:val="18"/>
              </w:rPr>
            </w:pPr>
            <w:r>
              <w:rPr>
                <w:rFonts w:ascii="Arial" w:hAnsi="Arial" w:cs="Arial"/>
                <w:b/>
                <w:sz w:val="18"/>
                <w:szCs w:val="18"/>
              </w:rPr>
              <w:t>α β</w:t>
            </w:r>
            <w:r w:rsidR="00032328" w:rsidRPr="00B80AB9">
              <w:rPr>
                <w:rFonts w:ascii="Arial" w:hAnsi="Arial" w:cs="Arial"/>
                <w:b/>
                <w:sz w:val="18"/>
                <w:szCs w:val="18"/>
              </w:rPr>
              <w:t>.</w:t>
            </w:r>
          </w:p>
        </w:tc>
        <w:tc>
          <w:tcPr>
            <w:tcW w:w="3646" w:type="dxa"/>
            <w:tcBorders>
              <w:top w:val="dotDash" w:sz="4" w:space="0" w:color="auto"/>
              <w:bottom w:val="nil"/>
            </w:tcBorders>
            <w:shd w:val="clear" w:color="auto" w:fill="auto"/>
            <w:vAlign w:val="center"/>
          </w:tcPr>
          <w:p w14:paraId="011ACBC6"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14:paraId="7C0823DF"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14:paraId="5F552F83"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14:paraId="620C8BB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14:paraId="1659684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14:paraId="7F02B32C"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14:paraId="25A0AC73" w14:textId="77777777" w:rsidR="00032328" w:rsidRPr="00B80AB9" w:rsidRDefault="00032328" w:rsidP="00B80AB9">
            <w:pPr>
              <w:jc w:val="both"/>
              <w:rPr>
                <w:rFonts w:ascii="Arial" w:hAnsi="Arial" w:cs="Arial"/>
                <w:sz w:val="18"/>
                <w:szCs w:val="18"/>
              </w:rPr>
            </w:pPr>
          </w:p>
        </w:tc>
      </w:tr>
      <w:tr w:rsidR="00032328" w14:paraId="319FAF9D" w14:textId="77777777" w:rsidTr="00B80AB9">
        <w:trPr>
          <w:trHeight w:val="137"/>
          <w:jc w:val="center"/>
        </w:trPr>
        <w:tc>
          <w:tcPr>
            <w:tcW w:w="564" w:type="dxa"/>
            <w:vMerge/>
            <w:tcBorders>
              <w:bottom w:val="dotDash" w:sz="4" w:space="0" w:color="auto"/>
            </w:tcBorders>
            <w:shd w:val="clear" w:color="auto" w:fill="auto"/>
            <w:vAlign w:val="center"/>
          </w:tcPr>
          <w:p w14:paraId="69F73035"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14:paraId="4B014B6D"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14:paraId="0BB77D33"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94AD6E3"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67226F45"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14:paraId="2F139BBC"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14:paraId="1E4A43D4"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14:paraId="2218EF43" w14:textId="77777777" w:rsidR="00032328" w:rsidRPr="00B80AB9" w:rsidRDefault="00032328" w:rsidP="00B80AB9">
            <w:pPr>
              <w:jc w:val="both"/>
              <w:rPr>
                <w:rFonts w:ascii="Arial" w:hAnsi="Arial" w:cs="Arial"/>
                <w:sz w:val="18"/>
                <w:szCs w:val="18"/>
              </w:rPr>
            </w:pPr>
          </w:p>
        </w:tc>
      </w:tr>
      <w:tr w:rsidR="00032328" w14:paraId="10FBBF2F" w14:textId="77777777" w:rsidTr="00B80AB9">
        <w:trPr>
          <w:trHeight w:hRule="exact" w:val="505"/>
          <w:jc w:val="center"/>
        </w:trPr>
        <w:tc>
          <w:tcPr>
            <w:tcW w:w="564" w:type="dxa"/>
            <w:vMerge w:val="restart"/>
            <w:tcBorders>
              <w:top w:val="dotDash" w:sz="4" w:space="0" w:color="auto"/>
            </w:tcBorders>
            <w:shd w:val="clear" w:color="auto" w:fill="auto"/>
            <w:vAlign w:val="center"/>
          </w:tcPr>
          <w:p w14:paraId="5620DE72"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14:paraId="46028F09"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14:paraId="6B361B04"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15B764FD" w14:textId="77777777"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14:paraId="37A9ED31"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14:paraId="0CFD3BE2" w14:textId="77777777"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14:paraId="69EF00BA" w14:textId="77777777" w:rsidR="00032328" w:rsidRPr="00B80AB9" w:rsidRDefault="00032328" w:rsidP="00B80AB9">
            <w:pPr>
              <w:jc w:val="both"/>
              <w:rPr>
                <w:rFonts w:ascii="Arial" w:hAnsi="Arial" w:cs="Arial"/>
                <w:b/>
                <w:sz w:val="18"/>
                <w:szCs w:val="18"/>
              </w:rPr>
            </w:pPr>
          </w:p>
        </w:tc>
      </w:tr>
      <w:tr w:rsidR="00032328" w14:paraId="6F837FC8" w14:textId="77777777" w:rsidTr="00B80AB9">
        <w:trPr>
          <w:trHeight w:hRule="exact" w:val="57"/>
          <w:jc w:val="center"/>
        </w:trPr>
        <w:tc>
          <w:tcPr>
            <w:tcW w:w="564" w:type="dxa"/>
            <w:vMerge/>
            <w:shd w:val="clear" w:color="auto" w:fill="auto"/>
          </w:tcPr>
          <w:p w14:paraId="24E218DC"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10E07EE6"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0F710244"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14:paraId="7D70B3D4"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14:paraId="67AFD701"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14:paraId="5FD83F77"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0607ACF9" w14:textId="77777777" w:rsidR="00032328" w:rsidRPr="00B80AB9" w:rsidRDefault="00032328" w:rsidP="00B80AB9">
            <w:pPr>
              <w:jc w:val="both"/>
              <w:rPr>
                <w:rFonts w:ascii="Arial" w:hAnsi="Arial" w:cs="Arial"/>
                <w:sz w:val="18"/>
                <w:szCs w:val="18"/>
              </w:rPr>
            </w:pPr>
          </w:p>
        </w:tc>
      </w:tr>
      <w:tr w:rsidR="00032328" w14:paraId="17171B6D" w14:textId="77777777" w:rsidTr="00B80AB9">
        <w:trPr>
          <w:trHeight w:hRule="exact" w:val="505"/>
          <w:jc w:val="center"/>
        </w:trPr>
        <w:tc>
          <w:tcPr>
            <w:tcW w:w="564" w:type="dxa"/>
            <w:vMerge/>
            <w:shd w:val="clear" w:color="auto" w:fill="auto"/>
          </w:tcPr>
          <w:p w14:paraId="22CA05C2"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3B4B9EBF"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14:paraId="5F15D2DC"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14:paraId="63473B14"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14:paraId="3EB26374"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5C9E3646"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14:paraId="3C95132A"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3E0D1623" w14:textId="77777777" w:rsidR="00032328" w:rsidRPr="00B80AB9" w:rsidRDefault="00032328" w:rsidP="00B80AB9">
            <w:pPr>
              <w:jc w:val="both"/>
              <w:rPr>
                <w:rFonts w:ascii="Arial" w:hAnsi="Arial" w:cs="Arial"/>
                <w:sz w:val="18"/>
                <w:szCs w:val="18"/>
              </w:rPr>
            </w:pPr>
          </w:p>
        </w:tc>
      </w:tr>
      <w:tr w:rsidR="00032328" w14:paraId="3858A267" w14:textId="77777777" w:rsidTr="00B80AB9">
        <w:trPr>
          <w:trHeight w:hRule="exact" w:val="62"/>
          <w:jc w:val="center"/>
        </w:trPr>
        <w:tc>
          <w:tcPr>
            <w:tcW w:w="564" w:type="dxa"/>
            <w:vMerge/>
            <w:tcBorders>
              <w:bottom w:val="dotDash" w:sz="4" w:space="0" w:color="auto"/>
            </w:tcBorders>
            <w:shd w:val="clear" w:color="auto" w:fill="auto"/>
          </w:tcPr>
          <w:p w14:paraId="6C83EED9"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14:paraId="1C6EFB43" w14:textId="77777777"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14:paraId="68A9F9B3"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14:paraId="5BDD495A"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14:paraId="5353EF2A"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14:paraId="560B068F"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00076FCC" w14:textId="77777777" w:rsidR="00032328" w:rsidRPr="00B80AB9" w:rsidRDefault="00032328" w:rsidP="00B80AB9">
            <w:pPr>
              <w:jc w:val="both"/>
              <w:rPr>
                <w:rFonts w:ascii="Arial" w:hAnsi="Arial" w:cs="Arial"/>
                <w:sz w:val="18"/>
                <w:szCs w:val="18"/>
              </w:rPr>
            </w:pPr>
          </w:p>
        </w:tc>
      </w:tr>
      <w:tr w:rsidR="00635C64" w14:paraId="3B37E847" w14:textId="77777777" w:rsidTr="00B80AB9">
        <w:trPr>
          <w:trHeight w:hRule="exact" w:val="505"/>
          <w:jc w:val="center"/>
        </w:trPr>
        <w:tc>
          <w:tcPr>
            <w:tcW w:w="564" w:type="dxa"/>
            <w:vMerge w:val="restart"/>
            <w:tcBorders>
              <w:top w:val="dotDash" w:sz="4" w:space="0" w:color="auto"/>
            </w:tcBorders>
            <w:shd w:val="clear" w:color="auto" w:fill="auto"/>
          </w:tcPr>
          <w:p w14:paraId="3B5B1339"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14:paraId="2FFD55F6"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14:paraId="24D7998F"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14:paraId="7E2AB898"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14:paraId="47F8A185"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14:paraId="2859405D"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0306E97C" w14:textId="77777777" w:rsidR="00032328" w:rsidRPr="00B80AB9" w:rsidRDefault="00032328" w:rsidP="00B80AB9">
            <w:pPr>
              <w:jc w:val="both"/>
              <w:rPr>
                <w:rFonts w:ascii="Arial" w:hAnsi="Arial" w:cs="Arial"/>
                <w:sz w:val="18"/>
                <w:szCs w:val="18"/>
              </w:rPr>
            </w:pPr>
          </w:p>
        </w:tc>
      </w:tr>
      <w:tr w:rsidR="00032328" w14:paraId="19C4BEF9" w14:textId="77777777" w:rsidTr="00B80AB9">
        <w:trPr>
          <w:trHeight w:hRule="exact" w:val="57"/>
          <w:jc w:val="center"/>
        </w:trPr>
        <w:tc>
          <w:tcPr>
            <w:tcW w:w="564" w:type="dxa"/>
            <w:vMerge/>
            <w:shd w:val="clear" w:color="auto" w:fill="auto"/>
          </w:tcPr>
          <w:p w14:paraId="6AD6C868"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4CD31BBE"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59DC1978"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14:paraId="6BC9FB70"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14:paraId="3EBFF8A4"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14:paraId="65B27648"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0A7085AC" w14:textId="77777777" w:rsidR="00032328" w:rsidRPr="00B80AB9" w:rsidRDefault="00032328" w:rsidP="00B80AB9">
            <w:pPr>
              <w:jc w:val="both"/>
              <w:rPr>
                <w:rFonts w:ascii="Arial" w:hAnsi="Arial" w:cs="Arial"/>
                <w:sz w:val="18"/>
                <w:szCs w:val="18"/>
              </w:rPr>
            </w:pPr>
          </w:p>
        </w:tc>
      </w:tr>
      <w:tr w:rsidR="00032328" w14:paraId="4D84597B" w14:textId="77777777" w:rsidTr="00B80AB9">
        <w:trPr>
          <w:trHeight w:hRule="exact" w:val="505"/>
          <w:jc w:val="center"/>
        </w:trPr>
        <w:tc>
          <w:tcPr>
            <w:tcW w:w="564" w:type="dxa"/>
            <w:vMerge/>
            <w:shd w:val="clear" w:color="auto" w:fill="auto"/>
          </w:tcPr>
          <w:p w14:paraId="2BDF25BC"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2AB75785"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14:paraId="56A541F6"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14:paraId="1CE0607F"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14:paraId="66E2B1B7"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14:paraId="21C8A18F"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28EAA9E4" w14:textId="77777777" w:rsidR="00032328" w:rsidRPr="00B80AB9" w:rsidRDefault="00032328" w:rsidP="00B80AB9">
            <w:pPr>
              <w:jc w:val="both"/>
              <w:rPr>
                <w:rFonts w:ascii="Arial" w:hAnsi="Arial" w:cs="Arial"/>
                <w:sz w:val="18"/>
                <w:szCs w:val="18"/>
              </w:rPr>
            </w:pPr>
          </w:p>
        </w:tc>
      </w:tr>
      <w:tr w:rsidR="00032328" w14:paraId="4A8A9CA3" w14:textId="77777777" w:rsidTr="00B80AB9">
        <w:trPr>
          <w:trHeight w:hRule="exact" w:val="57"/>
          <w:jc w:val="center"/>
        </w:trPr>
        <w:tc>
          <w:tcPr>
            <w:tcW w:w="564" w:type="dxa"/>
            <w:vMerge/>
            <w:shd w:val="clear" w:color="auto" w:fill="auto"/>
          </w:tcPr>
          <w:p w14:paraId="6969B2BA"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14:paraId="16FA6AC1"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14:paraId="1FDE3825"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14:paraId="2B1CA89A"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14:paraId="057CE887"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14:paraId="23F12896"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75AEB60A" w14:textId="77777777" w:rsidR="00032328" w:rsidRPr="00B80AB9" w:rsidRDefault="00032328" w:rsidP="00B80AB9">
            <w:pPr>
              <w:jc w:val="both"/>
              <w:rPr>
                <w:rFonts w:ascii="Arial" w:hAnsi="Arial" w:cs="Arial"/>
                <w:sz w:val="18"/>
                <w:szCs w:val="18"/>
              </w:rPr>
            </w:pPr>
          </w:p>
        </w:tc>
      </w:tr>
    </w:tbl>
    <w:p w14:paraId="42A7EE8F"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6F14E76C"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3F77B985"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391E1B59" w14:textId="77777777" w:rsidTr="00635C64">
        <w:trPr>
          <w:trHeight w:val="340"/>
          <w:jc w:val="center"/>
        </w:trPr>
        <w:tc>
          <w:tcPr>
            <w:tcW w:w="240" w:type="dxa"/>
            <w:tcBorders>
              <w:top w:val="nil"/>
              <w:left w:val="double" w:sz="4" w:space="0" w:color="auto"/>
              <w:bottom w:val="nil"/>
            </w:tcBorders>
            <w:shd w:val="clear" w:color="auto" w:fill="auto"/>
            <w:vAlign w:val="center"/>
          </w:tcPr>
          <w:p w14:paraId="0FFF1EB6"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4949E4FD"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32E29295" w14:textId="77777777" w:rsidR="00DD4913" w:rsidRPr="00071EFD" w:rsidRDefault="00DD4913" w:rsidP="0079116A">
            <w:pPr>
              <w:spacing w:beforeLines="50" w:before="120"/>
              <w:jc w:val="center"/>
              <w:rPr>
                <w:rFonts w:ascii="Arial" w:hAnsi="Arial" w:cs="Arial"/>
                <w:sz w:val="20"/>
                <w:szCs w:val="20"/>
              </w:rPr>
            </w:pPr>
          </w:p>
        </w:tc>
      </w:tr>
      <w:tr w:rsidR="00DD4913" w:rsidRPr="00071EFD" w14:paraId="0F4C4421"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30BE82B"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0AD6945D"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650665FC"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1836936"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9680F5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8214476" w14:textId="77777777" w:rsidR="00DD4913" w:rsidRPr="00071EFD" w:rsidRDefault="00DD4913" w:rsidP="0079116A">
            <w:pPr>
              <w:spacing w:beforeLines="50" w:before="120"/>
              <w:jc w:val="both"/>
              <w:rPr>
                <w:rFonts w:ascii="Arial" w:hAnsi="Arial" w:cs="Arial"/>
                <w:sz w:val="20"/>
                <w:szCs w:val="20"/>
              </w:rPr>
            </w:pPr>
          </w:p>
        </w:tc>
      </w:tr>
      <w:tr w:rsidR="00DD4913" w:rsidRPr="00071EFD" w14:paraId="5D09B66C"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BDE509F"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1AC7CB2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DC9D73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351FB00"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B16F47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7AAD14F3" w14:textId="77777777" w:rsidR="00DD4913" w:rsidRPr="00071EFD" w:rsidRDefault="00DD4913" w:rsidP="0079116A">
            <w:pPr>
              <w:spacing w:beforeLines="50" w:before="120"/>
              <w:jc w:val="both"/>
              <w:rPr>
                <w:rFonts w:ascii="Arial" w:hAnsi="Arial" w:cs="Arial"/>
                <w:sz w:val="20"/>
                <w:szCs w:val="20"/>
              </w:rPr>
            </w:pPr>
          </w:p>
        </w:tc>
      </w:tr>
      <w:tr w:rsidR="00DD4913" w:rsidRPr="00071EFD" w14:paraId="78A5CC7F"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8A828B8"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462F12B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6EE5B6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134BB6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F075C5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086DD58A" w14:textId="77777777" w:rsidR="00DD4913" w:rsidRPr="00071EFD" w:rsidRDefault="00DD4913" w:rsidP="0079116A">
            <w:pPr>
              <w:spacing w:beforeLines="50" w:before="120"/>
              <w:jc w:val="both"/>
              <w:rPr>
                <w:rFonts w:ascii="Arial" w:hAnsi="Arial" w:cs="Arial"/>
                <w:sz w:val="20"/>
                <w:szCs w:val="20"/>
              </w:rPr>
            </w:pPr>
          </w:p>
        </w:tc>
      </w:tr>
      <w:tr w:rsidR="00DD4913" w:rsidRPr="00071EFD" w14:paraId="7578F7DD"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0BA31B47"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0B5A1F1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B670328"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59F0D48B"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0716CF7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11228C9C" w14:textId="77777777" w:rsidR="00DD4913" w:rsidRPr="00071EFD" w:rsidRDefault="00DD4913" w:rsidP="0079116A">
            <w:pPr>
              <w:spacing w:beforeLines="50" w:before="120"/>
              <w:jc w:val="both"/>
              <w:rPr>
                <w:rFonts w:ascii="Arial" w:hAnsi="Arial" w:cs="Arial"/>
                <w:sz w:val="20"/>
                <w:szCs w:val="20"/>
              </w:rPr>
            </w:pPr>
          </w:p>
        </w:tc>
      </w:tr>
      <w:tr w:rsidR="00DD4913" w:rsidRPr="00071EFD" w14:paraId="7F798362"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3CC9C628"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23C3C38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830C11A"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16CB89E"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72F36BBF" w14:textId="77777777" w:rsidR="00DD4913" w:rsidRPr="00071EFD" w:rsidRDefault="00DD4913" w:rsidP="0079116A">
            <w:pPr>
              <w:spacing w:beforeLines="50" w:before="120"/>
              <w:jc w:val="both"/>
              <w:rPr>
                <w:rFonts w:ascii="Arial" w:hAnsi="Arial" w:cs="Arial"/>
                <w:sz w:val="20"/>
                <w:szCs w:val="20"/>
              </w:rPr>
            </w:pPr>
          </w:p>
        </w:tc>
      </w:tr>
      <w:tr w:rsidR="00DD4913" w:rsidRPr="00071EFD" w14:paraId="0581896F"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3B23053"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15F4C56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A45035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749EDA8D"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0D335647" w14:textId="77777777" w:rsidR="00DD4913" w:rsidRPr="00071EFD" w:rsidRDefault="00DD4913" w:rsidP="0079116A">
            <w:pPr>
              <w:spacing w:beforeLines="50" w:before="120"/>
              <w:jc w:val="both"/>
              <w:rPr>
                <w:rFonts w:ascii="Arial" w:hAnsi="Arial" w:cs="Arial"/>
                <w:sz w:val="20"/>
                <w:szCs w:val="20"/>
              </w:rPr>
            </w:pPr>
          </w:p>
        </w:tc>
      </w:tr>
      <w:tr w:rsidR="00DD4913" w:rsidRPr="00071EFD" w14:paraId="6D59E782"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5821E2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7BCC565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9188DE9"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6E0902E0"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6AC04668" w14:textId="77777777" w:rsidR="00DD4913" w:rsidRPr="00071EFD" w:rsidRDefault="00DD4913" w:rsidP="0079116A">
            <w:pPr>
              <w:spacing w:beforeLines="50" w:before="120"/>
              <w:jc w:val="both"/>
              <w:rPr>
                <w:rFonts w:ascii="Arial" w:hAnsi="Arial" w:cs="Arial"/>
                <w:sz w:val="20"/>
                <w:szCs w:val="20"/>
              </w:rPr>
            </w:pPr>
          </w:p>
        </w:tc>
      </w:tr>
      <w:tr w:rsidR="00DD4913" w:rsidRPr="00071EFD" w14:paraId="393D7FC5"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2D135D5D"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5AF18B6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7F7EE235"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41B916FF"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74B40555" w14:textId="77777777" w:rsidR="00DD4913" w:rsidRPr="00071EFD" w:rsidRDefault="00DD4913" w:rsidP="0079116A">
            <w:pPr>
              <w:spacing w:beforeLines="50" w:before="120"/>
              <w:jc w:val="both"/>
              <w:rPr>
                <w:rFonts w:ascii="Arial" w:hAnsi="Arial" w:cs="Arial"/>
                <w:sz w:val="20"/>
                <w:szCs w:val="20"/>
              </w:rPr>
            </w:pPr>
          </w:p>
        </w:tc>
      </w:tr>
      <w:tr w:rsidR="00DD4913" w:rsidRPr="00071EFD" w14:paraId="5D309B3E" w14:textId="77777777"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075B8601" w14:textId="77777777" w:rsidR="00DD4913" w:rsidRPr="00071EFD" w:rsidRDefault="00DD4913" w:rsidP="0079116A">
            <w:pPr>
              <w:spacing w:beforeLines="50" w:before="120"/>
              <w:jc w:val="both"/>
              <w:rPr>
                <w:rFonts w:ascii="Arial" w:hAnsi="Arial" w:cs="Arial"/>
                <w:sz w:val="20"/>
                <w:szCs w:val="20"/>
              </w:rPr>
            </w:pPr>
          </w:p>
        </w:tc>
      </w:tr>
      <w:tr w:rsidR="00DD4913" w:rsidRPr="00071EFD" w14:paraId="72DF115D"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2CC09349" w14:textId="77777777"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14:paraId="7EB49ADE"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72A9FF50" w14:textId="77777777"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14:paraId="1DEF0429"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71A62BC2" w14:textId="77777777"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0EE9AE16" w14:textId="77777777"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35C8382B" w14:textId="77777777"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5D1F899C" w14:textId="77777777"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14:paraId="2CEAFDCF"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757F4E3E"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2FE986F4"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14:paraId="3D2645D1"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4E17A665"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7C57535E" w14:textId="77777777" w:rsidR="00DD4913" w:rsidRPr="00071EFD" w:rsidRDefault="00DD4913" w:rsidP="0079116A">
            <w:pPr>
              <w:jc w:val="center"/>
              <w:rPr>
                <w:rFonts w:ascii="Arial" w:hAnsi="Arial" w:cs="Arial"/>
                <w:sz w:val="12"/>
                <w:szCs w:val="12"/>
              </w:rPr>
            </w:pPr>
          </w:p>
        </w:tc>
      </w:tr>
      <w:tr w:rsidR="00504173" w:rsidRPr="00071EFD" w14:paraId="25B82546"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005148C2"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4960E82F"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247ABA42"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94A1A" w14:textId="77777777" w:rsidR="00E64D33" w:rsidRDefault="00E64D33">
      <w:r>
        <w:separator/>
      </w:r>
    </w:p>
  </w:endnote>
  <w:endnote w:type="continuationSeparator" w:id="0">
    <w:p w14:paraId="275E13A0" w14:textId="77777777" w:rsidR="00E64D33" w:rsidRDefault="00E6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EE9FC" w14:textId="108843A7" w:rsidR="00773375" w:rsidRPr="005A4DF0" w:rsidRDefault="00963AA7">
    <w:pPr>
      <w:pStyle w:val="a4"/>
      <w:rPr>
        <w:lang w:val="en-US"/>
      </w:rPr>
    </w:pPr>
    <w:r w:rsidRPr="001D7F80">
      <w:rPr>
        <w:noProof/>
        <w:lang/>
      </w:rPr>
      <mc:AlternateContent>
        <mc:Choice Requires="wps">
          <w:drawing>
            <wp:anchor distT="0" distB="0" distL="114300" distR="114300" simplePos="0" relativeHeight="251657728" behindDoc="0" locked="0" layoutInCell="1" allowOverlap="1" wp14:anchorId="2A8B5FD8" wp14:editId="43939A03">
              <wp:simplePos x="0" y="0"/>
              <wp:positionH relativeFrom="column">
                <wp:posOffset>5029200</wp:posOffset>
              </wp:positionH>
              <wp:positionV relativeFrom="line">
                <wp:posOffset>-64770</wp:posOffset>
              </wp:positionV>
              <wp:extent cx="1485900" cy="266065"/>
              <wp:effectExtent l="0" t="1905" r="0" b="3810"/>
              <wp:wrapNone/>
              <wp:docPr id="115139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E89F6F"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5A39477B" w14:textId="77777777"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w:t>
                          </w:r>
                          <w:r w:rsidR="003123A7">
                            <w:rPr>
                              <w:rFonts w:ascii="Arial" w:hAnsi="Arial" w:cs="Arial"/>
                              <w:b/>
                              <w:bCs/>
                              <w:sz w:val="16"/>
                              <w:szCs w:val="16"/>
                            </w:rPr>
                            <w:t>ΜΕ</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B5FD8" id="_x0000_t202" coordsize="21600,21600" o:spt="202" path="m,l,21600r21600,l21600,xe">
              <v:stroke joinstyle="miter"/>
              <v:path gradientshapeok="t" o:connecttype="rect"/>
            </v:shapetype>
            <v:shape id="Text Box 5"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3FE89F6F"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5A39477B" w14:textId="77777777"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w:t>
                    </w:r>
                    <w:r w:rsidR="003123A7">
                      <w:rPr>
                        <w:rFonts w:ascii="Arial" w:hAnsi="Arial" w:cs="Arial"/>
                        <w:b/>
                        <w:bCs/>
                        <w:sz w:val="16"/>
                        <w:szCs w:val="16"/>
                      </w:rPr>
                      <w:t>ΜΕ</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2627F" w14:textId="77777777" w:rsidR="00E64D33" w:rsidRDefault="00E64D33">
      <w:r>
        <w:separator/>
      </w:r>
    </w:p>
  </w:footnote>
  <w:footnote w:type="continuationSeparator" w:id="0">
    <w:p w14:paraId="1AC84008" w14:textId="77777777" w:rsidR="00E64D33" w:rsidRDefault="00E6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10879906">
    <w:abstractNumId w:val="7"/>
  </w:num>
  <w:num w:numId="2" w16cid:durableId="1707097172">
    <w:abstractNumId w:val="10"/>
  </w:num>
  <w:num w:numId="3" w16cid:durableId="506361944">
    <w:abstractNumId w:val="13"/>
  </w:num>
  <w:num w:numId="4" w16cid:durableId="361249637">
    <w:abstractNumId w:val="5"/>
  </w:num>
  <w:num w:numId="5" w16cid:durableId="1423797866">
    <w:abstractNumId w:val="11"/>
  </w:num>
  <w:num w:numId="6" w16cid:durableId="970095121">
    <w:abstractNumId w:val="8"/>
  </w:num>
  <w:num w:numId="7" w16cid:durableId="1027214695">
    <w:abstractNumId w:val="9"/>
  </w:num>
  <w:num w:numId="8" w16cid:durableId="1787968047">
    <w:abstractNumId w:val="2"/>
  </w:num>
  <w:num w:numId="9" w16cid:durableId="1470005146">
    <w:abstractNumId w:val="4"/>
  </w:num>
  <w:num w:numId="10" w16cid:durableId="30688568">
    <w:abstractNumId w:val="12"/>
  </w:num>
  <w:num w:numId="11" w16cid:durableId="956526235">
    <w:abstractNumId w:val="6"/>
  </w:num>
  <w:num w:numId="12" w16cid:durableId="1890341165">
    <w:abstractNumId w:val="0"/>
  </w:num>
  <w:num w:numId="13" w16cid:durableId="1851989158">
    <w:abstractNumId w:val="3"/>
  </w:num>
  <w:num w:numId="14" w16cid:durableId="14233358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4B41"/>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2E91"/>
    <w:rsid w:val="004250AC"/>
    <w:rsid w:val="00432622"/>
    <w:rsid w:val="004349EB"/>
    <w:rsid w:val="00434F4B"/>
    <w:rsid w:val="004351F1"/>
    <w:rsid w:val="0043703B"/>
    <w:rsid w:val="00441982"/>
    <w:rsid w:val="00451657"/>
    <w:rsid w:val="0045225E"/>
    <w:rsid w:val="00452324"/>
    <w:rsid w:val="004602C8"/>
    <w:rsid w:val="00461017"/>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3AA7"/>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4:docId w14:val="1B7827F3"/>
  <w15:chartTrackingRefBased/>
  <w15:docId w15:val="{121AB13A-ECDF-410A-857C-6C97B170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1466</Words>
  <Characters>7921</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ΔΗΜΗΤΡΑ ΤΣΕΚΟΥΡΑ</cp:lastModifiedBy>
  <cp:revision>2</cp:revision>
  <cp:lastPrinted>2017-03-13T14:38:00Z</cp:lastPrinted>
  <dcterms:created xsi:type="dcterms:W3CDTF">2024-11-01T12:25:00Z</dcterms:created>
  <dcterms:modified xsi:type="dcterms:W3CDTF">2024-11-01T12:25:00Z</dcterms:modified>
</cp:coreProperties>
</file>