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4E3C" w14:textId="77777777" w:rsidR="00A628E7" w:rsidRDefault="00A628E7" w:rsidP="00B87727">
      <w:pPr>
        <w:tabs>
          <w:tab w:val="center" w:pos="7175"/>
        </w:tabs>
        <w:spacing w:after="0" w:line="360" w:lineRule="auto"/>
        <w:ind w:left="0" w:firstLine="0"/>
        <w:jc w:val="center"/>
        <w:rPr>
          <w:rFonts w:ascii="Tahoma" w:hAnsi="Tahoma" w:cs="Tahoma"/>
          <w:b/>
          <w:sz w:val="22"/>
        </w:rPr>
      </w:pPr>
    </w:p>
    <w:p w14:paraId="7DBB4E3D" w14:textId="77777777" w:rsidR="00AB439C" w:rsidRDefault="00C71CBD" w:rsidP="00AB439C">
      <w:pPr>
        <w:tabs>
          <w:tab w:val="left" w:pos="0"/>
        </w:tabs>
        <w:spacing w:after="0" w:line="240" w:lineRule="auto"/>
        <w:jc w:val="center"/>
      </w:pPr>
      <w:r>
        <w:rPr>
          <w:noProof/>
        </w:rPr>
        <w:object w:dxaOrig="2505" w:dyaOrig="2580" w14:anchorId="7DBB5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4.5pt" o:ole="" fillcolor="window">
            <v:imagedata r:id="rId7" o:title=""/>
          </v:shape>
          <o:OLEObject Type="Embed" ProgID="PBrush" ShapeID="_x0000_i1025" DrawAspect="Content" ObjectID="_1803289258" r:id="rId8"/>
        </w:object>
      </w:r>
    </w:p>
    <w:p w14:paraId="7DBB4E3E" w14:textId="77777777" w:rsidR="00AB439C" w:rsidRPr="00AB439C" w:rsidRDefault="00AB439C" w:rsidP="00291430">
      <w:pPr>
        <w:tabs>
          <w:tab w:val="left" w:pos="4140"/>
        </w:tabs>
        <w:spacing w:after="0" w:line="240" w:lineRule="auto"/>
        <w:ind w:left="0" w:firstLine="0"/>
        <w:jc w:val="center"/>
        <w:rPr>
          <w:rFonts w:ascii="Arial" w:hAnsi="Arial" w:cs="Arial"/>
          <w:b/>
          <w:bCs/>
          <w:sz w:val="20"/>
          <w:szCs w:val="20"/>
        </w:rPr>
      </w:pPr>
      <w:r w:rsidRPr="00AB439C">
        <w:rPr>
          <w:rFonts w:ascii="Arial" w:hAnsi="Arial" w:cs="Arial"/>
          <w:b/>
          <w:bCs/>
          <w:sz w:val="20"/>
          <w:szCs w:val="20"/>
        </w:rPr>
        <w:t>ΕΛΛΗΝΙΚΗ ΔΗΜΟΚΡΑΤΙΑ</w:t>
      </w:r>
    </w:p>
    <w:p w14:paraId="7DBB4E3F" w14:textId="78C1EEF9" w:rsidR="00AB439C" w:rsidRPr="00AB439C" w:rsidRDefault="00D00F7C" w:rsidP="00291430">
      <w:pPr>
        <w:tabs>
          <w:tab w:val="left" w:pos="4140"/>
        </w:tabs>
        <w:spacing w:after="0" w:line="240" w:lineRule="auto"/>
        <w:ind w:left="0" w:firstLine="0"/>
        <w:jc w:val="center"/>
        <w:rPr>
          <w:rFonts w:ascii="Arial" w:hAnsi="Arial" w:cs="Arial"/>
          <w:b/>
          <w:bCs/>
          <w:sz w:val="20"/>
          <w:szCs w:val="20"/>
        </w:rPr>
      </w:pPr>
      <w:r>
        <w:rPr>
          <w:rFonts w:ascii="Arial" w:hAnsi="Arial" w:cs="Arial"/>
          <w:b/>
          <w:bCs/>
          <w:sz w:val="20"/>
          <w:szCs w:val="20"/>
        </w:rPr>
        <w:t>ΠΕΡΙΦΕΡΕΙΑ ΚΡΗΤΗΣ</w:t>
      </w:r>
    </w:p>
    <w:p w14:paraId="7DBB4E41" w14:textId="223CA204" w:rsidR="00AB439C" w:rsidRPr="00D00F7C" w:rsidRDefault="00D00F7C" w:rsidP="00D00F7C">
      <w:pPr>
        <w:tabs>
          <w:tab w:val="left" w:pos="4140"/>
        </w:tabs>
        <w:spacing w:after="0" w:line="240" w:lineRule="auto"/>
        <w:ind w:left="0" w:firstLine="0"/>
        <w:jc w:val="center"/>
        <w:rPr>
          <w:rFonts w:ascii="Arial" w:hAnsi="Arial" w:cs="Arial"/>
          <w:b/>
          <w:bCs/>
          <w:sz w:val="20"/>
          <w:szCs w:val="20"/>
        </w:rPr>
      </w:pPr>
      <w:r>
        <w:rPr>
          <w:rFonts w:ascii="Arial" w:hAnsi="Arial" w:cs="Arial"/>
          <w:b/>
          <w:bCs/>
          <w:sz w:val="20"/>
          <w:szCs w:val="20"/>
        </w:rPr>
        <w:t>ΠΕΡΙΦΕΡΕΙΑΚΗ ΕΝΟΤΗΤΑ ΡΕΘΥΜΝΟΥ</w:t>
      </w:r>
    </w:p>
    <w:p w14:paraId="7DBB4E42" w14:textId="77777777" w:rsidR="0022754C" w:rsidRPr="0022754C" w:rsidRDefault="0022754C" w:rsidP="0022754C">
      <w:pPr>
        <w:pStyle w:val="25"/>
        <w:tabs>
          <w:tab w:val="left" w:pos="4140"/>
        </w:tabs>
        <w:jc w:val="center"/>
        <w:rPr>
          <w:rFonts w:ascii="Arial" w:hAnsi="Arial" w:cs="Arial"/>
          <w:b/>
          <w:sz w:val="20"/>
        </w:rPr>
      </w:pPr>
    </w:p>
    <w:p w14:paraId="7DBB4E43" w14:textId="77777777" w:rsidR="00AB439C" w:rsidRPr="00AB439C" w:rsidRDefault="00AB439C" w:rsidP="00AB439C">
      <w:pPr>
        <w:pStyle w:val="af3"/>
        <w:rPr>
          <w:rFonts w:ascii="Arial" w:hAnsi="Arial" w:cs="Arial"/>
          <w:b/>
          <w:sz w:val="20"/>
          <w:szCs w:val="20"/>
        </w:rPr>
      </w:pPr>
      <w:r>
        <w:rPr>
          <w:rFonts w:ascii="Arial" w:hAnsi="Arial" w:cs="Arial"/>
          <w:b/>
          <w:sz w:val="20"/>
          <w:szCs w:val="20"/>
        </w:rPr>
        <w:t>ΕΙΔΟΠΟΙΗΣΗ</w:t>
      </w:r>
    </w:p>
    <w:p w14:paraId="7DBB4E44" w14:textId="103F11C3" w:rsidR="0022754C" w:rsidRPr="006C058C" w:rsidRDefault="00D00F7C" w:rsidP="002A5877">
      <w:pPr>
        <w:pStyle w:val="af3"/>
        <w:ind w:firstLine="426"/>
        <w:jc w:val="both"/>
        <w:rPr>
          <w:rFonts w:ascii="Arial" w:hAnsi="Arial" w:cs="Arial"/>
          <w:sz w:val="20"/>
          <w:szCs w:val="20"/>
        </w:rPr>
      </w:pPr>
      <w:r>
        <w:rPr>
          <w:rFonts w:ascii="Arial" w:hAnsi="Arial" w:cs="Arial"/>
          <w:sz w:val="20"/>
          <w:szCs w:val="20"/>
        </w:rPr>
        <w:t>Του νομικού προσώπου δημοσίου δικαίου με την επωνυμία «</w:t>
      </w:r>
      <w:r w:rsidRPr="00D00F7C">
        <w:rPr>
          <w:rFonts w:ascii="Arial" w:hAnsi="Arial" w:cs="Arial"/>
          <w:b/>
          <w:bCs/>
          <w:sz w:val="20"/>
          <w:szCs w:val="20"/>
        </w:rPr>
        <w:t>Περιφέρεια Κρήτης</w:t>
      </w:r>
      <w:r>
        <w:rPr>
          <w:rFonts w:ascii="Arial" w:hAnsi="Arial" w:cs="Arial"/>
          <w:sz w:val="20"/>
          <w:szCs w:val="20"/>
        </w:rPr>
        <w:t>»</w:t>
      </w:r>
      <w:r w:rsidR="00AB439C" w:rsidRPr="00AB439C">
        <w:rPr>
          <w:rFonts w:ascii="Arial" w:hAnsi="Arial" w:cs="Arial"/>
          <w:b/>
          <w:sz w:val="20"/>
          <w:szCs w:val="20"/>
        </w:rPr>
        <w:t xml:space="preserve">, </w:t>
      </w:r>
      <w:r>
        <w:rPr>
          <w:rFonts w:ascii="Arial" w:hAnsi="Arial" w:cs="Arial"/>
          <w:b/>
          <w:sz w:val="20"/>
          <w:szCs w:val="20"/>
        </w:rPr>
        <w:t xml:space="preserve">το οποίο </w:t>
      </w:r>
      <w:r w:rsidRPr="00D00F7C">
        <w:rPr>
          <w:rFonts w:ascii="Arial" w:hAnsi="Arial" w:cs="Arial"/>
          <w:bCs/>
          <w:sz w:val="20"/>
          <w:szCs w:val="20"/>
        </w:rPr>
        <w:t>εδρεύει στο Ηράκλειο Κρήτης, όπως εκπροσωπείται νόμιμα</w:t>
      </w:r>
    </w:p>
    <w:p w14:paraId="7DBB4E45" w14:textId="77777777" w:rsidR="00AB439C" w:rsidRPr="00AB439C" w:rsidRDefault="00AB439C" w:rsidP="00291430">
      <w:pPr>
        <w:pStyle w:val="af2"/>
        <w:jc w:val="center"/>
        <w:rPr>
          <w:rFonts w:ascii="Arial" w:hAnsi="Arial" w:cs="Arial"/>
          <w:b/>
          <w:sz w:val="20"/>
        </w:rPr>
      </w:pPr>
      <w:r w:rsidRPr="00AB439C">
        <w:rPr>
          <w:rFonts w:ascii="Arial" w:hAnsi="Arial" w:cs="Arial"/>
          <w:b/>
          <w:sz w:val="20"/>
        </w:rPr>
        <w:t>ΚΑΤΑ</w:t>
      </w:r>
    </w:p>
    <w:p w14:paraId="7DBB4E46" w14:textId="0B4133FC" w:rsidR="00DA07EF" w:rsidRPr="00291430" w:rsidRDefault="00AB439C" w:rsidP="002A5877">
      <w:pPr>
        <w:pStyle w:val="af2"/>
        <w:ind w:firstLine="426"/>
        <w:rPr>
          <w:rFonts w:ascii="Arial" w:hAnsi="Arial" w:cs="Arial"/>
          <w:sz w:val="20"/>
          <w:szCs w:val="20"/>
          <w:lang w:eastAsia="el-GR"/>
        </w:rPr>
      </w:pPr>
      <w:r w:rsidRPr="00405BAC">
        <w:rPr>
          <w:rFonts w:ascii="Arial" w:hAnsi="Arial" w:cs="Arial"/>
          <w:sz w:val="20"/>
          <w:szCs w:val="20"/>
        </w:rPr>
        <w:t>Των φερόμενων</w:t>
      </w:r>
      <w:r w:rsidRPr="00405BAC">
        <w:rPr>
          <w:rFonts w:ascii="Arial" w:hAnsi="Arial" w:cs="Arial"/>
          <w:color w:val="auto"/>
          <w:sz w:val="20"/>
          <w:szCs w:val="20"/>
        </w:rPr>
        <w:t xml:space="preserve">, στον οικείο κτηματολογικό πίνακα, ως δικαιούχων των ακινήτων που απαλλοτριώνονται με τη με </w:t>
      </w:r>
      <w:r w:rsidRPr="00405BAC">
        <w:rPr>
          <w:rFonts w:ascii="Arial" w:eastAsia="SimSun" w:hAnsi="Arial" w:cs="Arial"/>
          <w:color w:val="auto"/>
          <w:sz w:val="20"/>
          <w:szCs w:val="20"/>
        </w:rPr>
        <w:t>αριθμό</w:t>
      </w:r>
      <w:r w:rsidR="00D57617">
        <w:rPr>
          <w:rFonts w:ascii="Arial" w:hAnsi="Arial" w:cs="Arial"/>
          <w:sz w:val="20"/>
          <w:szCs w:val="20"/>
          <w:lang w:eastAsia="el-GR"/>
        </w:rPr>
        <w:t xml:space="preserve"> </w:t>
      </w:r>
      <w:r w:rsidR="00B31819">
        <w:rPr>
          <w:rFonts w:ascii="Arial" w:hAnsi="Arial" w:cs="Arial"/>
          <w:sz w:val="20"/>
          <w:szCs w:val="20"/>
          <w:lang w:eastAsia="el-GR"/>
        </w:rPr>
        <w:t>31/2013 απόφαση του Περιφερειακού Συμβουλίου Κρήτης (ΦΕΚ ΑΑΠΘ 133/2013)</w:t>
      </w:r>
      <w:r w:rsidR="00DA07EF" w:rsidRPr="00405BAC">
        <w:rPr>
          <w:rFonts w:ascii="Arial" w:hAnsi="Arial" w:cs="Arial"/>
          <w:sz w:val="20"/>
          <w:szCs w:val="20"/>
          <w:lang w:eastAsia="el-GR"/>
        </w:rPr>
        <w:t xml:space="preserve">: </w:t>
      </w:r>
    </w:p>
    <w:p w14:paraId="7DBB4E47" w14:textId="77777777" w:rsidR="00DA07EF" w:rsidRPr="00291430" w:rsidRDefault="00DA07EF" w:rsidP="006C058C">
      <w:pPr>
        <w:pStyle w:val="af2"/>
        <w:ind w:firstLine="284"/>
        <w:rPr>
          <w:rFonts w:ascii="Arial" w:hAnsi="Arial" w:cs="Arial"/>
          <w:sz w:val="20"/>
          <w:szCs w:val="20"/>
          <w:lang w:eastAsia="el-GR"/>
        </w:rPr>
      </w:pPr>
    </w:p>
    <w:p w14:paraId="54B16A39" w14:textId="7F244113"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Ευάγγελου </w:t>
      </w:r>
      <w:proofErr w:type="spellStart"/>
      <w:r w:rsidRPr="008171CE">
        <w:rPr>
          <w:rFonts w:ascii="Arial" w:eastAsia="Times New Roman" w:hAnsi="Arial" w:cs="Arial"/>
          <w:b/>
          <w:bCs/>
          <w:kern w:val="2"/>
          <w:sz w:val="20"/>
          <w:szCs w:val="20"/>
        </w:rPr>
        <w:t>Τσουρλάκη</w:t>
      </w:r>
      <w:proofErr w:type="spellEnd"/>
      <w:r w:rsidRPr="008171CE">
        <w:rPr>
          <w:rFonts w:ascii="Arial" w:eastAsia="Times New Roman" w:hAnsi="Arial" w:cs="Arial"/>
          <w:kern w:val="2"/>
          <w:sz w:val="20"/>
          <w:szCs w:val="20"/>
        </w:rPr>
        <w:t xml:space="preserve"> του Γεωργίου (ΚΑΔΕ 3104036)</w:t>
      </w:r>
    </w:p>
    <w:p w14:paraId="3544ED5E" w14:textId="35F8A416"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Ιωσήφ </w:t>
      </w:r>
      <w:proofErr w:type="spellStart"/>
      <w:r w:rsidRPr="008171CE">
        <w:rPr>
          <w:rFonts w:ascii="Arial" w:eastAsia="Times New Roman" w:hAnsi="Arial" w:cs="Arial"/>
          <w:b/>
          <w:bCs/>
          <w:kern w:val="2"/>
          <w:sz w:val="20"/>
          <w:szCs w:val="20"/>
        </w:rPr>
        <w:t>Παπαδόσηφου</w:t>
      </w:r>
      <w:proofErr w:type="spellEnd"/>
      <w:r w:rsidRPr="008171CE">
        <w:rPr>
          <w:rFonts w:ascii="Arial" w:eastAsia="Times New Roman" w:hAnsi="Arial" w:cs="Arial"/>
          <w:kern w:val="2"/>
          <w:sz w:val="20"/>
          <w:szCs w:val="20"/>
        </w:rPr>
        <w:t xml:space="preserve"> του Μανούσου (ΚΑΔΕ 3104038)</w:t>
      </w:r>
    </w:p>
    <w:p w14:paraId="3052EEC4" w14:textId="4EFD9E9F"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Ευάγγελου </w:t>
      </w:r>
      <w:proofErr w:type="spellStart"/>
      <w:r w:rsidRPr="008171CE">
        <w:rPr>
          <w:rFonts w:ascii="Arial" w:eastAsia="Times New Roman" w:hAnsi="Arial" w:cs="Arial"/>
          <w:b/>
          <w:bCs/>
          <w:kern w:val="2"/>
          <w:sz w:val="20"/>
          <w:szCs w:val="20"/>
        </w:rPr>
        <w:t>Τσουρλάκη</w:t>
      </w:r>
      <w:proofErr w:type="spellEnd"/>
      <w:r w:rsidRPr="008171CE">
        <w:rPr>
          <w:rFonts w:ascii="Arial" w:eastAsia="Times New Roman" w:hAnsi="Arial" w:cs="Arial"/>
          <w:kern w:val="2"/>
          <w:sz w:val="20"/>
          <w:szCs w:val="20"/>
        </w:rPr>
        <w:t xml:space="preserve"> του Γεωργίου (ΚΑΔΕ 3104037)</w:t>
      </w:r>
    </w:p>
    <w:p w14:paraId="789E90D8" w14:textId="61DDB33E"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Κλ</w:t>
      </w:r>
      <w:r w:rsidRPr="008171CE">
        <w:rPr>
          <w:rFonts w:ascii="Arial" w:eastAsia="Times New Roman" w:hAnsi="Arial" w:cs="Arial"/>
          <w:b/>
          <w:bCs/>
          <w:kern w:val="2"/>
          <w:sz w:val="20"/>
          <w:szCs w:val="20"/>
        </w:rPr>
        <w:t xml:space="preserve">ηρονόμων Γεωργίου </w:t>
      </w:r>
      <w:proofErr w:type="spellStart"/>
      <w:r w:rsidRPr="008171CE">
        <w:rPr>
          <w:rFonts w:ascii="Arial" w:eastAsia="Times New Roman" w:hAnsi="Arial" w:cs="Arial"/>
          <w:b/>
          <w:bCs/>
          <w:kern w:val="2"/>
          <w:sz w:val="20"/>
          <w:szCs w:val="20"/>
        </w:rPr>
        <w:t>Βροντάκη</w:t>
      </w:r>
      <w:proofErr w:type="spellEnd"/>
      <w:r w:rsidRPr="008171CE">
        <w:rPr>
          <w:rFonts w:ascii="Arial" w:eastAsia="Times New Roman" w:hAnsi="Arial" w:cs="Arial"/>
          <w:kern w:val="2"/>
          <w:sz w:val="20"/>
          <w:szCs w:val="20"/>
        </w:rPr>
        <w:t xml:space="preserve"> (ΚΑΔΕ 314035)</w:t>
      </w:r>
    </w:p>
    <w:p w14:paraId="76279EC9" w14:textId="624EFA0E"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Μιχαήλ </w:t>
      </w:r>
      <w:proofErr w:type="spellStart"/>
      <w:r w:rsidRPr="008171CE">
        <w:rPr>
          <w:rFonts w:ascii="Arial" w:eastAsia="Times New Roman" w:hAnsi="Arial" w:cs="Arial"/>
          <w:b/>
          <w:bCs/>
          <w:kern w:val="2"/>
          <w:sz w:val="20"/>
          <w:szCs w:val="20"/>
        </w:rPr>
        <w:t>Βαρδάκη</w:t>
      </w:r>
      <w:proofErr w:type="spellEnd"/>
      <w:r w:rsidRPr="008171CE">
        <w:rPr>
          <w:rFonts w:ascii="Arial" w:eastAsia="Times New Roman" w:hAnsi="Arial" w:cs="Arial"/>
          <w:kern w:val="2"/>
          <w:sz w:val="20"/>
          <w:szCs w:val="20"/>
        </w:rPr>
        <w:t xml:space="preserve"> του Εμμανουήλ (ΚΑΔΕ 9900046)</w:t>
      </w:r>
    </w:p>
    <w:p w14:paraId="690369A5" w14:textId="0A1E89B0"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Κ</w:t>
      </w:r>
      <w:r w:rsidRPr="008171CE">
        <w:rPr>
          <w:rFonts w:ascii="Arial" w:eastAsia="Times New Roman" w:hAnsi="Arial" w:cs="Arial"/>
          <w:b/>
          <w:bCs/>
          <w:kern w:val="2"/>
          <w:sz w:val="20"/>
          <w:szCs w:val="20"/>
        </w:rPr>
        <w:t xml:space="preserve">ληρονόμων </w:t>
      </w:r>
      <w:proofErr w:type="spellStart"/>
      <w:r w:rsidRPr="008171CE">
        <w:rPr>
          <w:rFonts w:ascii="Arial" w:eastAsia="Times New Roman" w:hAnsi="Arial" w:cs="Arial"/>
          <w:b/>
          <w:bCs/>
          <w:kern w:val="2"/>
          <w:sz w:val="20"/>
          <w:szCs w:val="20"/>
        </w:rPr>
        <w:t>Βεργίτση</w:t>
      </w:r>
      <w:proofErr w:type="spellEnd"/>
      <w:r w:rsidRPr="008171CE">
        <w:rPr>
          <w:rFonts w:ascii="Arial" w:eastAsia="Times New Roman" w:hAnsi="Arial" w:cs="Arial"/>
          <w:kern w:val="2"/>
          <w:sz w:val="20"/>
          <w:szCs w:val="20"/>
        </w:rPr>
        <w:t xml:space="preserve"> (ΚΑΔΕ 2902055)</w:t>
      </w:r>
    </w:p>
    <w:p w14:paraId="42F8DD0C" w14:textId="5A49DA61"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Γεωργίου </w:t>
      </w:r>
      <w:proofErr w:type="spellStart"/>
      <w:r w:rsidRPr="008171CE">
        <w:rPr>
          <w:rFonts w:ascii="Arial" w:eastAsia="Times New Roman" w:hAnsi="Arial" w:cs="Arial"/>
          <w:b/>
          <w:bCs/>
          <w:kern w:val="2"/>
          <w:sz w:val="20"/>
          <w:szCs w:val="20"/>
        </w:rPr>
        <w:t>Κανελάκη</w:t>
      </w:r>
      <w:proofErr w:type="spellEnd"/>
      <w:r w:rsidRPr="008171CE">
        <w:rPr>
          <w:rFonts w:ascii="Arial" w:eastAsia="Times New Roman" w:hAnsi="Arial" w:cs="Arial"/>
          <w:kern w:val="2"/>
          <w:sz w:val="20"/>
          <w:szCs w:val="20"/>
        </w:rPr>
        <w:t xml:space="preserve"> του Νικολάου (ΚΑΔΕ 2902056)</w:t>
      </w:r>
      <w:r w:rsidRPr="008171CE">
        <w:rPr>
          <w:rFonts w:ascii="Arial" w:eastAsia="Times New Roman" w:hAnsi="Arial" w:cs="Arial"/>
          <w:noProof/>
          <w:kern w:val="2"/>
          <w:sz w:val="20"/>
          <w:szCs w:val="20"/>
        </w:rPr>
        <w:drawing>
          <wp:inline distT="0" distB="0" distL="0" distR="0" wp14:anchorId="4FFE170A" wp14:editId="61C6A7E2">
            <wp:extent cx="4233" cy="4234"/>
            <wp:effectExtent l="0" t="0" r="0" b="0"/>
            <wp:docPr id="1081" name="Picture 1081"/>
            <wp:cNvGraphicFramePr/>
            <a:graphic xmlns:a="http://schemas.openxmlformats.org/drawingml/2006/main">
              <a:graphicData uri="http://schemas.openxmlformats.org/drawingml/2006/picture">
                <pic:pic xmlns:pic="http://schemas.openxmlformats.org/drawingml/2006/picture">
                  <pic:nvPicPr>
                    <pic:cNvPr id="1081" name="Picture 1081"/>
                    <pic:cNvPicPr/>
                  </pic:nvPicPr>
                  <pic:blipFill>
                    <a:blip r:embed="rId9"/>
                    <a:stretch>
                      <a:fillRect/>
                    </a:stretch>
                  </pic:blipFill>
                  <pic:spPr>
                    <a:xfrm>
                      <a:off x="0" y="0"/>
                      <a:ext cx="4233" cy="4234"/>
                    </a:xfrm>
                    <a:prstGeom prst="rect">
                      <a:avLst/>
                    </a:prstGeom>
                  </pic:spPr>
                </pic:pic>
              </a:graphicData>
            </a:graphic>
          </wp:inline>
        </w:drawing>
      </w:r>
    </w:p>
    <w:p w14:paraId="0CEA4DCF" w14:textId="508DECF5" w:rsid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Χαράλαμπου </w:t>
      </w:r>
      <w:proofErr w:type="spellStart"/>
      <w:r w:rsidRPr="008171CE">
        <w:rPr>
          <w:rFonts w:ascii="Arial" w:eastAsia="Times New Roman" w:hAnsi="Arial" w:cs="Arial"/>
          <w:b/>
          <w:bCs/>
          <w:kern w:val="2"/>
          <w:sz w:val="20"/>
          <w:szCs w:val="20"/>
        </w:rPr>
        <w:t>Βουρβαχάκη</w:t>
      </w:r>
      <w:proofErr w:type="spellEnd"/>
      <w:r w:rsidRPr="008171CE">
        <w:rPr>
          <w:rFonts w:ascii="Arial" w:eastAsia="Times New Roman" w:hAnsi="Arial" w:cs="Arial"/>
          <w:kern w:val="2"/>
          <w:sz w:val="20"/>
          <w:szCs w:val="20"/>
        </w:rPr>
        <w:t xml:space="preserve"> του </w:t>
      </w:r>
      <w:proofErr w:type="spellStart"/>
      <w:r w:rsidRPr="008171CE">
        <w:rPr>
          <w:rFonts w:ascii="Arial" w:eastAsia="Times New Roman" w:hAnsi="Arial" w:cs="Arial"/>
          <w:kern w:val="2"/>
          <w:sz w:val="20"/>
          <w:szCs w:val="20"/>
        </w:rPr>
        <w:t>Μίνωος</w:t>
      </w:r>
      <w:proofErr w:type="spellEnd"/>
      <w:r w:rsidRPr="008171CE">
        <w:rPr>
          <w:rFonts w:ascii="Arial" w:eastAsia="Times New Roman" w:hAnsi="Arial" w:cs="Arial"/>
          <w:kern w:val="2"/>
          <w:sz w:val="20"/>
          <w:szCs w:val="20"/>
        </w:rPr>
        <w:t xml:space="preserve"> (ΚΑΔΕ 2902057) </w:t>
      </w:r>
    </w:p>
    <w:p w14:paraId="4DE17CFC" w14:textId="1BEDCD51" w:rsidR="008171CE" w:rsidRPr="008171CE" w:rsidRDefault="008171CE" w:rsidP="008171CE">
      <w:pPr>
        <w:numPr>
          <w:ilvl w:val="0"/>
          <w:numId w:val="2"/>
        </w:numPr>
        <w:tabs>
          <w:tab w:val="left" w:pos="709"/>
          <w:tab w:val="left" w:pos="851"/>
        </w:tabs>
        <w:spacing w:after="148" w:line="240" w:lineRule="auto"/>
        <w:ind w:left="0" w:right="-737" w:firstLine="426"/>
        <w:contextualSpacing/>
        <w:rPr>
          <w:rFonts w:ascii="Arial" w:eastAsia="Times New Roman" w:hAnsi="Arial" w:cs="Arial"/>
          <w:kern w:val="2"/>
          <w:sz w:val="20"/>
          <w:szCs w:val="20"/>
        </w:rPr>
      </w:pPr>
      <w:r w:rsidRPr="008171CE">
        <w:rPr>
          <w:rFonts w:ascii="Arial" w:eastAsia="Times New Roman" w:hAnsi="Arial" w:cs="Arial"/>
          <w:b/>
          <w:bCs/>
          <w:kern w:val="2"/>
          <w:sz w:val="20"/>
          <w:szCs w:val="20"/>
        </w:rPr>
        <w:t xml:space="preserve">Μιχαήλ </w:t>
      </w:r>
      <w:proofErr w:type="spellStart"/>
      <w:r w:rsidRPr="008171CE">
        <w:rPr>
          <w:rFonts w:ascii="Arial" w:eastAsia="Times New Roman" w:hAnsi="Arial" w:cs="Arial"/>
          <w:b/>
          <w:bCs/>
          <w:kern w:val="2"/>
          <w:sz w:val="20"/>
          <w:szCs w:val="20"/>
        </w:rPr>
        <w:t>Βαρδάκη</w:t>
      </w:r>
      <w:proofErr w:type="spellEnd"/>
      <w:r w:rsidRPr="008171CE">
        <w:rPr>
          <w:rFonts w:ascii="Arial" w:eastAsia="Times New Roman" w:hAnsi="Arial" w:cs="Arial"/>
          <w:kern w:val="2"/>
          <w:sz w:val="20"/>
          <w:szCs w:val="20"/>
        </w:rPr>
        <w:t xml:space="preserve"> του Εμμανουήλ (ΚΑΔΕ 3002042) </w:t>
      </w:r>
    </w:p>
    <w:p w14:paraId="5E84B9A5" w14:textId="107AD9F3"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b/>
          <w:bCs/>
          <w:kern w:val="2"/>
          <w:sz w:val="20"/>
          <w:szCs w:val="20"/>
        </w:rPr>
        <w:t xml:space="preserve"> </w:t>
      </w:r>
      <w:r w:rsidRPr="008171CE">
        <w:rPr>
          <w:rFonts w:ascii="Arial" w:eastAsia="Times New Roman" w:hAnsi="Arial" w:cs="Arial"/>
          <w:b/>
          <w:bCs/>
          <w:kern w:val="2"/>
          <w:sz w:val="20"/>
          <w:szCs w:val="20"/>
        </w:rPr>
        <w:t>ΥΔΑΜΚ</w:t>
      </w:r>
      <w:r w:rsidRPr="008171CE">
        <w:rPr>
          <w:rFonts w:ascii="Arial" w:eastAsia="Times New Roman" w:hAnsi="Arial" w:cs="Arial"/>
          <w:kern w:val="2"/>
          <w:sz w:val="20"/>
          <w:szCs w:val="20"/>
        </w:rPr>
        <w:t>, όπως εκπροσωπείται νόμιμα (ΚΑΛΕ 2808014)</w:t>
      </w:r>
    </w:p>
    <w:p w14:paraId="24D2D093" w14:textId="67863976"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b/>
          <w:bCs/>
          <w:kern w:val="2"/>
          <w:sz w:val="20"/>
          <w:szCs w:val="20"/>
        </w:rPr>
        <w:t xml:space="preserve"> </w:t>
      </w:r>
      <w:r w:rsidRPr="008171CE">
        <w:rPr>
          <w:rFonts w:ascii="Arial" w:eastAsia="Times New Roman" w:hAnsi="Arial" w:cs="Arial"/>
          <w:b/>
          <w:bCs/>
          <w:kern w:val="2"/>
          <w:sz w:val="20"/>
          <w:szCs w:val="20"/>
        </w:rPr>
        <w:t>ΥΔΑΜΚ</w:t>
      </w:r>
      <w:r w:rsidRPr="008171CE">
        <w:rPr>
          <w:rFonts w:ascii="Arial" w:eastAsia="Times New Roman" w:hAnsi="Arial" w:cs="Arial"/>
          <w:kern w:val="2"/>
          <w:sz w:val="20"/>
          <w:szCs w:val="20"/>
        </w:rPr>
        <w:t>, όπως εκπροσωπείται νόμιμα</w:t>
      </w:r>
      <w:r w:rsidRPr="008171CE">
        <w:rPr>
          <w:rFonts w:ascii="Arial" w:eastAsia="Times New Roman" w:hAnsi="Arial" w:cs="Arial"/>
          <w:b/>
          <w:bCs/>
          <w:kern w:val="2"/>
          <w:sz w:val="20"/>
          <w:szCs w:val="20"/>
        </w:rPr>
        <w:t xml:space="preserve"> </w:t>
      </w:r>
      <w:r w:rsidRPr="008171CE">
        <w:rPr>
          <w:rFonts w:ascii="Arial" w:eastAsia="Times New Roman" w:hAnsi="Arial" w:cs="Arial"/>
          <w:kern w:val="2"/>
          <w:sz w:val="20"/>
          <w:szCs w:val="20"/>
        </w:rPr>
        <w:t>(ΚΑΔΕ 2808020)</w:t>
      </w:r>
    </w:p>
    <w:p w14:paraId="469864E1" w14:textId="32699466"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proofErr w:type="spellStart"/>
      <w:r w:rsidRPr="008171CE">
        <w:rPr>
          <w:rFonts w:ascii="Arial" w:eastAsia="Times New Roman" w:hAnsi="Arial" w:cs="Arial"/>
          <w:b/>
          <w:bCs/>
          <w:kern w:val="2"/>
          <w:sz w:val="20"/>
          <w:szCs w:val="20"/>
        </w:rPr>
        <w:t>Βαρδάκη</w:t>
      </w:r>
      <w:proofErr w:type="spellEnd"/>
      <w:r w:rsidRPr="008171CE">
        <w:rPr>
          <w:rFonts w:ascii="Arial" w:eastAsia="Times New Roman" w:hAnsi="Arial" w:cs="Arial"/>
          <w:b/>
          <w:bCs/>
          <w:kern w:val="2"/>
          <w:sz w:val="20"/>
          <w:szCs w:val="20"/>
        </w:rPr>
        <w:t xml:space="preserve"> Μιχαήλ</w:t>
      </w:r>
      <w:r w:rsidRPr="008171CE">
        <w:rPr>
          <w:rFonts w:ascii="Arial" w:eastAsia="Times New Roman" w:hAnsi="Arial" w:cs="Arial"/>
          <w:kern w:val="2"/>
          <w:sz w:val="20"/>
          <w:szCs w:val="20"/>
        </w:rPr>
        <w:t xml:space="preserve"> του Εμμανουήλ (ΚΑΔΕ 2808010)</w:t>
      </w:r>
    </w:p>
    <w:p w14:paraId="5F62DE88" w14:textId="6B5BC988"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Νικολάου Σηφουνάκη</w:t>
      </w:r>
      <w:r w:rsidRPr="008171CE">
        <w:rPr>
          <w:rFonts w:ascii="Arial" w:eastAsia="Times New Roman" w:hAnsi="Arial" w:cs="Arial"/>
          <w:kern w:val="2"/>
          <w:sz w:val="20"/>
          <w:szCs w:val="20"/>
        </w:rPr>
        <w:t xml:space="preserve"> του Οδυσσέα (ΚΑΔΕ 0109026)</w:t>
      </w:r>
    </w:p>
    <w:p w14:paraId="6EFFFC97" w14:textId="7D893916"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Ιωάννη </w:t>
      </w:r>
      <w:proofErr w:type="spellStart"/>
      <w:r w:rsidRPr="008171CE">
        <w:rPr>
          <w:rFonts w:ascii="Arial" w:eastAsia="Times New Roman" w:hAnsi="Arial" w:cs="Arial"/>
          <w:b/>
          <w:bCs/>
          <w:kern w:val="2"/>
          <w:sz w:val="20"/>
          <w:szCs w:val="20"/>
        </w:rPr>
        <w:t>Δικονιμάκη</w:t>
      </w:r>
      <w:proofErr w:type="spellEnd"/>
      <w:r w:rsidRPr="008171CE">
        <w:rPr>
          <w:rFonts w:ascii="Arial" w:eastAsia="Times New Roman" w:hAnsi="Arial" w:cs="Arial"/>
          <w:kern w:val="2"/>
          <w:sz w:val="20"/>
          <w:szCs w:val="20"/>
        </w:rPr>
        <w:t xml:space="preserve"> του Μιχαήλ (ΚΑΔΕ 0109025)</w:t>
      </w:r>
    </w:p>
    <w:p w14:paraId="6D8A305A" w14:textId="2D1613B4"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Νικολάου Σηφουνάκη</w:t>
      </w:r>
      <w:r w:rsidRPr="008171CE">
        <w:rPr>
          <w:rFonts w:ascii="Arial" w:eastAsia="Times New Roman" w:hAnsi="Arial" w:cs="Arial"/>
          <w:kern w:val="2"/>
          <w:sz w:val="20"/>
          <w:szCs w:val="20"/>
        </w:rPr>
        <w:t xml:space="preserve"> του Οδυσσέα (ΚΑΔΕ 0203004)</w:t>
      </w:r>
    </w:p>
    <w:p w14:paraId="696DE481" w14:textId="4539BCA0"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Εμμανουήλ Μανουσάκη</w:t>
      </w:r>
      <w:r w:rsidRPr="008171CE">
        <w:rPr>
          <w:rFonts w:ascii="Arial" w:eastAsia="Times New Roman" w:hAnsi="Arial" w:cs="Arial"/>
          <w:kern w:val="2"/>
          <w:sz w:val="20"/>
          <w:szCs w:val="20"/>
        </w:rPr>
        <w:t xml:space="preserve"> του Ιωάννη (ΚΑΔΕ 0203005)</w:t>
      </w:r>
    </w:p>
    <w:p w14:paraId="37E413C9" w14:textId="13D415DF"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Εμμανουήλ Μανουσάκη</w:t>
      </w:r>
      <w:r w:rsidRPr="008171CE">
        <w:rPr>
          <w:rFonts w:ascii="Arial" w:eastAsia="Times New Roman" w:hAnsi="Arial" w:cs="Arial"/>
          <w:kern w:val="2"/>
          <w:sz w:val="20"/>
          <w:szCs w:val="20"/>
        </w:rPr>
        <w:t xml:space="preserve"> του Ιωάννη (ΚΑΔΕ 0203006)</w:t>
      </w:r>
    </w:p>
    <w:p w14:paraId="43D7E794" w14:textId="67A37E50"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Εμμανουήλ Μανουσάκη</w:t>
      </w:r>
      <w:r w:rsidRPr="008171CE">
        <w:rPr>
          <w:rFonts w:ascii="Arial" w:eastAsia="Times New Roman" w:hAnsi="Arial" w:cs="Arial"/>
          <w:kern w:val="2"/>
          <w:sz w:val="20"/>
          <w:szCs w:val="20"/>
        </w:rPr>
        <w:t xml:space="preserve"> του Ιωάννη (ΚΑΔΕ 0203008)</w:t>
      </w:r>
    </w:p>
    <w:p w14:paraId="4CDBDF46" w14:textId="5A88B283"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Εκκλησίας</w:t>
      </w:r>
      <w:r w:rsidRPr="008171CE">
        <w:rPr>
          <w:rFonts w:ascii="Arial" w:eastAsia="Times New Roman" w:hAnsi="Arial" w:cs="Arial"/>
          <w:kern w:val="2"/>
          <w:sz w:val="20"/>
          <w:szCs w:val="20"/>
        </w:rPr>
        <w:t>, όπως εκπροσωπείται νόμιμα (ΚΑΔΕ 0202007)</w:t>
      </w:r>
    </w:p>
    <w:p w14:paraId="2A115759" w14:textId="35B36E42"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Μάρκου Παυλάκη</w:t>
      </w:r>
      <w:r w:rsidRPr="008171CE">
        <w:rPr>
          <w:rFonts w:ascii="Arial" w:eastAsia="Times New Roman" w:hAnsi="Arial" w:cs="Arial"/>
          <w:kern w:val="2"/>
          <w:sz w:val="20"/>
          <w:szCs w:val="20"/>
        </w:rPr>
        <w:t xml:space="preserve"> του Στυλιανού (ΚΑΔΕ 0202077)</w:t>
      </w:r>
    </w:p>
    <w:p w14:paraId="7650BFC7" w14:textId="7BA96B2C"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Μανούσου </w:t>
      </w:r>
      <w:proofErr w:type="spellStart"/>
      <w:r w:rsidRPr="008171CE">
        <w:rPr>
          <w:rFonts w:ascii="Arial" w:eastAsia="Times New Roman" w:hAnsi="Arial" w:cs="Arial"/>
          <w:b/>
          <w:bCs/>
          <w:kern w:val="2"/>
          <w:sz w:val="20"/>
          <w:szCs w:val="20"/>
        </w:rPr>
        <w:t>Παπαδόσηφου</w:t>
      </w:r>
      <w:proofErr w:type="spellEnd"/>
      <w:r w:rsidRPr="008171CE">
        <w:rPr>
          <w:rFonts w:ascii="Arial" w:eastAsia="Times New Roman" w:hAnsi="Arial" w:cs="Arial"/>
          <w:kern w:val="2"/>
          <w:sz w:val="20"/>
          <w:szCs w:val="20"/>
        </w:rPr>
        <w:t xml:space="preserve"> του Μανούσου (ΚΑΔΕ 0301009)</w:t>
      </w:r>
    </w:p>
    <w:p w14:paraId="12DA3C51" w14:textId="5C47C344" w:rsidR="008171CE" w:rsidRPr="008171CE" w:rsidRDefault="008171CE" w:rsidP="008171CE">
      <w:pPr>
        <w:numPr>
          <w:ilvl w:val="0"/>
          <w:numId w:val="2"/>
        </w:numPr>
        <w:tabs>
          <w:tab w:val="left" w:pos="709"/>
          <w:tab w:val="left" w:pos="851"/>
          <w:tab w:val="left" w:pos="993"/>
        </w:tabs>
        <w:spacing w:after="148" w:line="240" w:lineRule="auto"/>
        <w:ind w:left="0" w:right="-58"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Ελληνικού</w:t>
      </w:r>
      <w:r w:rsidRPr="008171CE">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Δημοσίου</w:t>
      </w:r>
      <w:r w:rsidRPr="008171CE">
        <w:rPr>
          <w:rFonts w:ascii="Arial" w:eastAsia="Times New Roman" w:hAnsi="Arial" w:cs="Arial"/>
          <w:kern w:val="2"/>
          <w:sz w:val="20"/>
          <w:szCs w:val="20"/>
        </w:rPr>
        <w:t>, όπως εκπροσωπείται νόμιμα (ΚΑΔΕ 0301013)</w:t>
      </w:r>
    </w:p>
    <w:p w14:paraId="5948AF30" w14:textId="4FA88BC9"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Εμμανουήλ </w:t>
      </w:r>
      <w:proofErr w:type="spellStart"/>
      <w:r w:rsidRPr="008171CE">
        <w:rPr>
          <w:rFonts w:ascii="Arial" w:eastAsia="Times New Roman" w:hAnsi="Arial" w:cs="Arial"/>
          <w:b/>
          <w:bCs/>
          <w:kern w:val="2"/>
          <w:sz w:val="20"/>
          <w:szCs w:val="20"/>
        </w:rPr>
        <w:t>Κοκκολάκη</w:t>
      </w:r>
      <w:proofErr w:type="spellEnd"/>
      <w:r w:rsidRPr="008171CE">
        <w:rPr>
          <w:rFonts w:ascii="Arial" w:eastAsia="Times New Roman" w:hAnsi="Arial" w:cs="Arial"/>
          <w:kern w:val="2"/>
          <w:sz w:val="20"/>
          <w:szCs w:val="20"/>
        </w:rPr>
        <w:t xml:space="preserve"> του Χαράλαμπου (ΚΑΔΕ 901)</w:t>
      </w:r>
    </w:p>
    <w:p w14:paraId="5475B461" w14:textId="24934BD8"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Εμμανουήλ </w:t>
      </w:r>
      <w:proofErr w:type="spellStart"/>
      <w:r w:rsidRPr="008171CE">
        <w:rPr>
          <w:rFonts w:ascii="Arial" w:eastAsia="Times New Roman" w:hAnsi="Arial" w:cs="Arial"/>
          <w:b/>
          <w:bCs/>
          <w:kern w:val="2"/>
          <w:sz w:val="20"/>
          <w:szCs w:val="20"/>
        </w:rPr>
        <w:t>Δελήμπαση</w:t>
      </w:r>
      <w:proofErr w:type="spellEnd"/>
      <w:r w:rsidRPr="008171CE">
        <w:rPr>
          <w:rFonts w:ascii="Arial" w:eastAsia="Times New Roman" w:hAnsi="Arial" w:cs="Arial"/>
          <w:kern w:val="2"/>
          <w:sz w:val="20"/>
          <w:szCs w:val="20"/>
        </w:rPr>
        <w:t xml:space="preserve"> του Νικολάου (ΚΑΔΕ 248)</w:t>
      </w:r>
    </w:p>
    <w:p w14:paraId="4295D550" w14:textId="1243763B"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Δημητρίου </w:t>
      </w:r>
      <w:proofErr w:type="spellStart"/>
      <w:r w:rsidRPr="008171CE">
        <w:rPr>
          <w:rFonts w:ascii="Arial" w:eastAsia="Times New Roman" w:hAnsi="Arial" w:cs="Arial"/>
          <w:b/>
          <w:bCs/>
          <w:kern w:val="2"/>
          <w:sz w:val="20"/>
          <w:szCs w:val="20"/>
        </w:rPr>
        <w:t>Καραμανωλάκη</w:t>
      </w:r>
      <w:proofErr w:type="spellEnd"/>
      <w:r w:rsidRPr="008171CE">
        <w:rPr>
          <w:rFonts w:ascii="Arial" w:eastAsia="Times New Roman" w:hAnsi="Arial" w:cs="Arial"/>
          <w:kern w:val="2"/>
          <w:sz w:val="20"/>
          <w:szCs w:val="20"/>
        </w:rPr>
        <w:t xml:space="preserve"> του Φραγκιά (ΚΑΔΕ 250)</w:t>
      </w:r>
    </w:p>
    <w:p w14:paraId="0925435F" w14:textId="69249096"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Γεώργιου </w:t>
      </w:r>
      <w:proofErr w:type="spellStart"/>
      <w:r w:rsidRPr="008171CE">
        <w:rPr>
          <w:rFonts w:ascii="Arial" w:eastAsia="Times New Roman" w:hAnsi="Arial" w:cs="Arial"/>
          <w:b/>
          <w:bCs/>
          <w:kern w:val="2"/>
          <w:sz w:val="20"/>
          <w:szCs w:val="20"/>
        </w:rPr>
        <w:t>Φραγκάκη</w:t>
      </w:r>
      <w:proofErr w:type="spellEnd"/>
      <w:r w:rsidRPr="008171CE">
        <w:rPr>
          <w:rFonts w:ascii="Arial" w:eastAsia="Times New Roman" w:hAnsi="Arial" w:cs="Arial"/>
          <w:kern w:val="2"/>
          <w:sz w:val="20"/>
          <w:szCs w:val="20"/>
        </w:rPr>
        <w:t xml:space="preserve"> του Ιωάννη (ΚΑΔΕ 251)</w:t>
      </w:r>
    </w:p>
    <w:p w14:paraId="759636CD" w14:textId="32F4628D"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Γεώργιου </w:t>
      </w:r>
      <w:proofErr w:type="spellStart"/>
      <w:r w:rsidRPr="008171CE">
        <w:rPr>
          <w:rFonts w:ascii="Arial" w:eastAsia="Times New Roman" w:hAnsi="Arial" w:cs="Arial"/>
          <w:b/>
          <w:bCs/>
          <w:kern w:val="2"/>
          <w:sz w:val="20"/>
          <w:szCs w:val="20"/>
        </w:rPr>
        <w:t>Φραγκάκη</w:t>
      </w:r>
      <w:proofErr w:type="spellEnd"/>
      <w:r w:rsidRPr="008171CE">
        <w:rPr>
          <w:rFonts w:ascii="Arial" w:eastAsia="Times New Roman" w:hAnsi="Arial" w:cs="Arial"/>
          <w:kern w:val="2"/>
          <w:sz w:val="20"/>
          <w:szCs w:val="20"/>
        </w:rPr>
        <w:t xml:space="preserve"> του Ιωάννη (ΚΑΔΕ 246) </w:t>
      </w:r>
    </w:p>
    <w:p w14:paraId="1EC14585" w14:textId="77E43EEA"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Σταμάτιου Μπαραδάκη</w:t>
      </w:r>
      <w:r w:rsidRPr="008171CE">
        <w:rPr>
          <w:rFonts w:ascii="Arial" w:eastAsia="Times New Roman" w:hAnsi="Arial" w:cs="Arial"/>
          <w:kern w:val="2"/>
          <w:sz w:val="20"/>
          <w:szCs w:val="20"/>
        </w:rPr>
        <w:t xml:space="preserve"> του Γεωργίου (ΚΑΔΕ 239)</w:t>
      </w:r>
    </w:p>
    <w:p w14:paraId="7794BA48" w14:textId="2D59CAAF"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Ηλία </w:t>
      </w:r>
      <w:proofErr w:type="spellStart"/>
      <w:r w:rsidRPr="008171CE">
        <w:rPr>
          <w:rFonts w:ascii="Arial" w:eastAsia="Times New Roman" w:hAnsi="Arial" w:cs="Arial"/>
          <w:b/>
          <w:bCs/>
          <w:kern w:val="2"/>
          <w:sz w:val="20"/>
          <w:szCs w:val="20"/>
        </w:rPr>
        <w:t>Κοκκολάκη</w:t>
      </w:r>
      <w:proofErr w:type="spellEnd"/>
      <w:r w:rsidRPr="008171CE">
        <w:rPr>
          <w:rFonts w:ascii="Arial" w:eastAsia="Times New Roman" w:hAnsi="Arial" w:cs="Arial"/>
          <w:b/>
          <w:bCs/>
          <w:kern w:val="2"/>
          <w:sz w:val="20"/>
          <w:szCs w:val="20"/>
        </w:rPr>
        <w:t xml:space="preserve"> </w:t>
      </w:r>
      <w:r w:rsidRPr="008171CE">
        <w:rPr>
          <w:rFonts w:ascii="Arial" w:eastAsia="Times New Roman" w:hAnsi="Arial" w:cs="Arial"/>
          <w:kern w:val="2"/>
          <w:sz w:val="20"/>
          <w:szCs w:val="20"/>
        </w:rPr>
        <w:t>του Εμμανουήλ (ΚΑΔΕ 233)</w:t>
      </w:r>
    </w:p>
    <w:p w14:paraId="1FBB5A7D" w14:textId="7E06E7BD"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Κ</w:t>
      </w:r>
      <w:r w:rsidRPr="008171CE">
        <w:rPr>
          <w:rFonts w:ascii="Arial" w:eastAsia="Times New Roman" w:hAnsi="Arial" w:cs="Arial"/>
          <w:b/>
          <w:bCs/>
          <w:kern w:val="2"/>
          <w:sz w:val="20"/>
          <w:szCs w:val="20"/>
        </w:rPr>
        <w:t>ληρονόμων Γεωργίου Μπαραδάκη</w:t>
      </w:r>
      <w:r w:rsidRPr="008171CE">
        <w:rPr>
          <w:rFonts w:ascii="Arial" w:eastAsia="Times New Roman" w:hAnsi="Arial" w:cs="Arial"/>
          <w:kern w:val="2"/>
          <w:sz w:val="20"/>
          <w:szCs w:val="20"/>
        </w:rPr>
        <w:t xml:space="preserve"> (ΚΑΔΕ 902)</w:t>
      </w:r>
    </w:p>
    <w:p w14:paraId="718B2A79" w14:textId="47F2BE5C" w:rsidR="008171CE" w:rsidRPr="008171CE" w:rsidRDefault="008171CE" w:rsidP="008171CE">
      <w:pPr>
        <w:numPr>
          <w:ilvl w:val="0"/>
          <w:numId w:val="2"/>
        </w:numPr>
        <w:tabs>
          <w:tab w:val="left" w:pos="709"/>
          <w:tab w:val="left" w:pos="851"/>
          <w:tab w:val="left" w:pos="993"/>
        </w:tabs>
        <w:spacing w:after="148" w:line="240" w:lineRule="auto"/>
        <w:ind w:left="0" w:right="-737"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Νικολάου </w:t>
      </w:r>
      <w:proofErr w:type="spellStart"/>
      <w:r w:rsidRPr="008171CE">
        <w:rPr>
          <w:rFonts w:ascii="Arial" w:eastAsia="Times New Roman" w:hAnsi="Arial" w:cs="Arial"/>
          <w:b/>
          <w:bCs/>
          <w:kern w:val="2"/>
          <w:sz w:val="20"/>
          <w:szCs w:val="20"/>
        </w:rPr>
        <w:t>Φραγκάκη</w:t>
      </w:r>
      <w:proofErr w:type="spellEnd"/>
      <w:r w:rsidRPr="008171CE">
        <w:rPr>
          <w:rFonts w:ascii="Arial" w:eastAsia="Times New Roman" w:hAnsi="Arial" w:cs="Arial"/>
          <w:kern w:val="2"/>
          <w:sz w:val="20"/>
          <w:szCs w:val="20"/>
        </w:rPr>
        <w:t xml:space="preserve"> του Ιωάννη (ΚΑΔΕ 0302004)</w:t>
      </w:r>
    </w:p>
    <w:p w14:paraId="02E96596" w14:textId="5C08B8F0" w:rsidR="008171CE" w:rsidRPr="008171CE" w:rsidRDefault="008171CE" w:rsidP="008171CE">
      <w:pPr>
        <w:numPr>
          <w:ilvl w:val="0"/>
          <w:numId w:val="2"/>
        </w:numPr>
        <w:tabs>
          <w:tab w:val="left" w:pos="709"/>
          <w:tab w:val="left" w:pos="851"/>
          <w:tab w:val="left" w:pos="993"/>
        </w:tabs>
        <w:spacing w:after="148" w:line="240" w:lineRule="auto"/>
        <w:ind w:left="0" w:right="-58"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Γεωργίου </w:t>
      </w:r>
      <w:proofErr w:type="spellStart"/>
      <w:r w:rsidRPr="008171CE">
        <w:rPr>
          <w:rFonts w:ascii="Arial" w:eastAsia="Times New Roman" w:hAnsi="Arial" w:cs="Arial"/>
          <w:b/>
          <w:bCs/>
          <w:kern w:val="2"/>
          <w:sz w:val="20"/>
          <w:szCs w:val="20"/>
        </w:rPr>
        <w:t>Φραγκάκη</w:t>
      </w:r>
      <w:proofErr w:type="spellEnd"/>
      <w:r w:rsidRPr="008171CE">
        <w:rPr>
          <w:rFonts w:ascii="Arial" w:eastAsia="Times New Roman" w:hAnsi="Arial" w:cs="Arial"/>
          <w:kern w:val="2"/>
          <w:sz w:val="20"/>
          <w:szCs w:val="20"/>
        </w:rPr>
        <w:t xml:space="preserve"> του Ιωάννη (ΚΑΔΕ 0302001)</w:t>
      </w:r>
    </w:p>
    <w:p w14:paraId="4EEAE842" w14:textId="606B027D" w:rsidR="008171CE" w:rsidRPr="008171CE" w:rsidRDefault="008171CE" w:rsidP="008171CE">
      <w:pPr>
        <w:numPr>
          <w:ilvl w:val="0"/>
          <w:numId w:val="2"/>
        </w:numPr>
        <w:tabs>
          <w:tab w:val="left" w:pos="709"/>
          <w:tab w:val="left" w:pos="851"/>
          <w:tab w:val="left" w:pos="993"/>
        </w:tabs>
        <w:spacing w:after="148" w:line="240" w:lineRule="auto"/>
        <w:ind w:left="0" w:right="-58"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Δημητρίου </w:t>
      </w:r>
      <w:proofErr w:type="spellStart"/>
      <w:r w:rsidRPr="008171CE">
        <w:rPr>
          <w:rFonts w:ascii="Arial" w:eastAsia="Times New Roman" w:hAnsi="Arial" w:cs="Arial"/>
          <w:b/>
          <w:bCs/>
          <w:kern w:val="2"/>
          <w:sz w:val="20"/>
          <w:szCs w:val="20"/>
        </w:rPr>
        <w:t>Καραμανωλάκη</w:t>
      </w:r>
      <w:proofErr w:type="spellEnd"/>
      <w:r w:rsidRPr="008171CE">
        <w:rPr>
          <w:rFonts w:ascii="Arial" w:eastAsia="Times New Roman" w:hAnsi="Arial" w:cs="Arial"/>
          <w:kern w:val="2"/>
          <w:sz w:val="20"/>
          <w:szCs w:val="20"/>
        </w:rPr>
        <w:t xml:space="preserve"> του Φραγκιά (ΚΑΔΕ 0301001)</w:t>
      </w:r>
    </w:p>
    <w:p w14:paraId="0AC2B151" w14:textId="310692B5" w:rsidR="008171CE" w:rsidRPr="008171CE" w:rsidRDefault="008171CE" w:rsidP="008171CE">
      <w:pPr>
        <w:numPr>
          <w:ilvl w:val="0"/>
          <w:numId w:val="2"/>
        </w:numPr>
        <w:pBdr>
          <w:bottom w:val="single" w:sz="12" w:space="1" w:color="auto"/>
        </w:pBdr>
        <w:tabs>
          <w:tab w:val="left" w:pos="709"/>
          <w:tab w:val="left" w:pos="851"/>
          <w:tab w:val="left" w:pos="993"/>
        </w:tabs>
        <w:spacing w:after="148" w:line="240" w:lineRule="auto"/>
        <w:ind w:left="0" w:right="-58" w:firstLine="426"/>
        <w:contextualSpacing/>
        <w:rPr>
          <w:rFonts w:ascii="Arial" w:eastAsia="Times New Roman" w:hAnsi="Arial" w:cs="Arial"/>
          <w:kern w:val="2"/>
          <w:sz w:val="20"/>
          <w:szCs w:val="20"/>
        </w:rPr>
      </w:pPr>
      <w:r>
        <w:rPr>
          <w:rFonts w:ascii="Arial" w:eastAsia="Times New Roman" w:hAnsi="Arial" w:cs="Arial"/>
          <w:kern w:val="2"/>
          <w:sz w:val="20"/>
          <w:szCs w:val="20"/>
        </w:rPr>
        <w:t xml:space="preserve"> </w:t>
      </w:r>
      <w:r w:rsidRPr="008171CE">
        <w:rPr>
          <w:rFonts w:ascii="Arial" w:eastAsia="Times New Roman" w:hAnsi="Arial" w:cs="Arial"/>
          <w:b/>
          <w:bCs/>
          <w:kern w:val="2"/>
          <w:sz w:val="20"/>
          <w:szCs w:val="20"/>
        </w:rPr>
        <w:t xml:space="preserve">Δημητρίου </w:t>
      </w:r>
      <w:proofErr w:type="spellStart"/>
      <w:r w:rsidRPr="008171CE">
        <w:rPr>
          <w:rFonts w:ascii="Arial" w:eastAsia="Times New Roman" w:hAnsi="Arial" w:cs="Arial"/>
          <w:b/>
          <w:bCs/>
          <w:kern w:val="2"/>
          <w:sz w:val="20"/>
          <w:szCs w:val="20"/>
        </w:rPr>
        <w:t>Καραμανωλάκη</w:t>
      </w:r>
      <w:proofErr w:type="spellEnd"/>
      <w:r w:rsidRPr="008171CE">
        <w:rPr>
          <w:rFonts w:ascii="Arial" w:eastAsia="Times New Roman" w:hAnsi="Arial" w:cs="Arial"/>
          <w:kern w:val="2"/>
          <w:sz w:val="20"/>
          <w:szCs w:val="20"/>
        </w:rPr>
        <w:t xml:space="preserve"> του Φραγκιά (ΚΑΔΕ 0301002)</w:t>
      </w:r>
    </w:p>
    <w:p w14:paraId="7DBB4EBD" w14:textId="77777777" w:rsidR="00DA07EF" w:rsidRPr="00DA07EF" w:rsidRDefault="00DA07EF" w:rsidP="006C058C">
      <w:pPr>
        <w:pStyle w:val="Default"/>
        <w:jc w:val="both"/>
        <w:rPr>
          <w:rFonts w:ascii="Arial" w:hAnsi="Arial" w:cs="Arial"/>
          <w:b/>
          <w:sz w:val="22"/>
          <w:szCs w:val="22"/>
          <w:lang w:val="el-GR" w:eastAsia="el-GR"/>
        </w:rPr>
      </w:pPr>
    </w:p>
    <w:p w14:paraId="4A67C4D1" w14:textId="3B14FA03" w:rsidR="003B5717" w:rsidRPr="003B5717" w:rsidRDefault="00BC5057" w:rsidP="003B5717">
      <w:pPr>
        <w:pStyle w:val="Default"/>
        <w:ind w:firstLine="426"/>
        <w:jc w:val="both"/>
        <w:rPr>
          <w:rFonts w:ascii="Arial" w:hAnsi="Arial" w:cs="Arial"/>
          <w:sz w:val="20"/>
          <w:szCs w:val="20"/>
          <w:lang w:val="el-GR" w:eastAsia="el-GR"/>
        </w:rPr>
      </w:pPr>
      <w:r w:rsidRPr="007937A8">
        <w:rPr>
          <w:rFonts w:ascii="Arial" w:hAnsi="Arial" w:cs="Arial"/>
          <w:sz w:val="20"/>
          <w:lang w:val="el-GR"/>
        </w:rPr>
        <w:t xml:space="preserve">Ειδοποιούνται οι παραπάνω και κάθε άλλος ενδιαφερόμενος ότι </w:t>
      </w:r>
      <w:r w:rsidR="008171CE">
        <w:rPr>
          <w:rFonts w:ascii="Arial" w:hAnsi="Arial" w:cs="Arial"/>
          <w:sz w:val="20"/>
          <w:lang w:val="el-GR"/>
        </w:rPr>
        <w:t>η Περιφέρεια Κρήτης</w:t>
      </w:r>
      <w:r w:rsidRPr="007937A8">
        <w:rPr>
          <w:rFonts w:ascii="Arial" w:hAnsi="Arial" w:cs="Arial"/>
          <w:sz w:val="20"/>
          <w:lang w:val="el-GR"/>
        </w:rPr>
        <w:t xml:space="preserve"> με την από</w:t>
      </w:r>
      <w:r w:rsidR="008171CE">
        <w:rPr>
          <w:rFonts w:ascii="Arial" w:hAnsi="Arial" w:cs="Arial"/>
          <w:sz w:val="20"/>
          <w:lang w:val="el-GR"/>
        </w:rPr>
        <w:t xml:space="preserve"> 17.10.2024</w:t>
      </w:r>
      <w:r w:rsidRPr="007937A8">
        <w:rPr>
          <w:rFonts w:ascii="Arial" w:hAnsi="Arial" w:cs="Arial"/>
          <w:sz w:val="20"/>
          <w:lang w:val="el-GR"/>
        </w:rPr>
        <w:t xml:space="preserve"> και με αριθμό </w:t>
      </w:r>
      <w:r w:rsidR="00D66B17" w:rsidRPr="007937A8">
        <w:rPr>
          <w:rFonts w:ascii="Arial" w:hAnsi="Arial" w:cs="Arial"/>
          <w:sz w:val="20"/>
          <w:lang w:val="el-GR"/>
        </w:rPr>
        <w:t>πρωτοκόλλου κατάθεσης</w:t>
      </w:r>
      <w:r w:rsidR="00D66B17" w:rsidRPr="00D66B17">
        <w:rPr>
          <w:rFonts w:ascii="Arial" w:hAnsi="Arial" w:cs="Arial"/>
          <w:sz w:val="20"/>
          <w:lang w:val="el-GR"/>
        </w:rPr>
        <w:t xml:space="preserve"> </w:t>
      </w:r>
      <w:r w:rsidR="00DB3680">
        <w:rPr>
          <w:rFonts w:ascii="Arial" w:hAnsi="Arial" w:cs="Arial"/>
          <w:sz w:val="20"/>
          <w:lang w:val="el-GR"/>
        </w:rPr>
        <w:t>3</w:t>
      </w:r>
      <w:r w:rsidR="00DB1715">
        <w:rPr>
          <w:rFonts w:ascii="Arial" w:hAnsi="Arial" w:cs="Arial"/>
          <w:sz w:val="20"/>
          <w:lang w:val="el-GR"/>
        </w:rPr>
        <w:t>76</w:t>
      </w:r>
      <w:r w:rsidR="00DB3680">
        <w:rPr>
          <w:rFonts w:ascii="Arial" w:hAnsi="Arial" w:cs="Arial"/>
          <w:sz w:val="20"/>
          <w:lang w:val="el-GR"/>
        </w:rPr>
        <w:t>/</w:t>
      </w:r>
      <w:r w:rsidR="00DB1715">
        <w:rPr>
          <w:rFonts w:ascii="Arial" w:hAnsi="Arial" w:cs="Arial"/>
          <w:sz w:val="20"/>
          <w:lang w:val="el-GR"/>
        </w:rPr>
        <w:t>17</w:t>
      </w:r>
      <w:r w:rsidR="00DB3680">
        <w:rPr>
          <w:rFonts w:ascii="Arial" w:hAnsi="Arial" w:cs="Arial"/>
          <w:sz w:val="20"/>
          <w:lang w:val="el-GR"/>
        </w:rPr>
        <w:t>.</w:t>
      </w:r>
      <w:r w:rsidR="00DB1715">
        <w:rPr>
          <w:rFonts w:ascii="Arial" w:hAnsi="Arial" w:cs="Arial"/>
          <w:sz w:val="20"/>
          <w:lang w:val="el-GR"/>
        </w:rPr>
        <w:t>10</w:t>
      </w:r>
      <w:r w:rsidR="006C058C">
        <w:rPr>
          <w:rFonts w:ascii="Arial" w:hAnsi="Arial" w:cs="Arial"/>
          <w:sz w:val="20"/>
          <w:lang w:val="el-GR"/>
        </w:rPr>
        <w:t>.</w:t>
      </w:r>
      <w:r w:rsidR="00CB0BAA" w:rsidRPr="00CB0BAA">
        <w:rPr>
          <w:rFonts w:ascii="Arial" w:hAnsi="Arial" w:cs="Arial"/>
          <w:sz w:val="20"/>
          <w:lang w:val="el-GR"/>
        </w:rPr>
        <w:t>202</w:t>
      </w:r>
      <w:r w:rsidR="00DB1715">
        <w:rPr>
          <w:rFonts w:ascii="Arial" w:hAnsi="Arial" w:cs="Arial"/>
          <w:sz w:val="20"/>
          <w:lang w:val="el-GR"/>
        </w:rPr>
        <w:t>4</w:t>
      </w:r>
      <w:r w:rsidRPr="007937A8">
        <w:rPr>
          <w:rFonts w:ascii="Arial" w:hAnsi="Arial" w:cs="Arial"/>
          <w:sz w:val="20"/>
          <w:lang w:val="el-GR"/>
        </w:rPr>
        <w:t xml:space="preserve"> αίτησή τ</w:t>
      </w:r>
      <w:r w:rsidR="00DB1715">
        <w:rPr>
          <w:rFonts w:ascii="Arial" w:hAnsi="Arial" w:cs="Arial"/>
          <w:sz w:val="20"/>
          <w:lang w:val="el-GR"/>
        </w:rPr>
        <w:t>ης</w:t>
      </w:r>
      <w:r w:rsidRPr="007937A8">
        <w:rPr>
          <w:rFonts w:ascii="Arial" w:hAnsi="Arial" w:cs="Arial"/>
          <w:sz w:val="20"/>
          <w:lang w:val="el-GR"/>
        </w:rPr>
        <w:t xml:space="preserve"> προς το </w:t>
      </w:r>
      <w:r w:rsidRPr="007937A8">
        <w:rPr>
          <w:rFonts w:ascii="Arial" w:hAnsi="Arial" w:cs="Arial"/>
          <w:b/>
          <w:sz w:val="20"/>
          <w:u w:val="single"/>
          <w:lang w:val="el-GR"/>
        </w:rPr>
        <w:t>Μονομελές Εφετείο Κρήτης</w:t>
      </w:r>
      <w:r w:rsidRPr="006C058C">
        <w:rPr>
          <w:rFonts w:ascii="Arial" w:hAnsi="Arial" w:cs="Arial"/>
          <w:sz w:val="20"/>
          <w:u w:val="single"/>
          <w:lang w:val="el-GR"/>
        </w:rPr>
        <w:t xml:space="preserve">, </w:t>
      </w:r>
      <w:r w:rsidRPr="007937A8">
        <w:rPr>
          <w:rFonts w:ascii="Arial" w:hAnsi="Arial" w:cs="Arial"/>
          <w:b/>
          <w:sz w:val="20"/>
          <w:u w:val="single"/>
          <w:lang w:val="el-GR"/>
        </w:rPr>
        <w:t xml:space="preserve">της οποίας δικάσιμος ορίστηκε η </w:t>
      </w:r>
      <w:r w:rsidR="00DB1715">
        <w:rPr>
          <w:rFonts w:ascii="Arial" w:hAnsi="Arial" w:cs="Arial"/>
          <w:b/>
          <w:sz w:val="20"/>
          <w:u w:val="single"/>
          <w:lang w:val="el-GR"/>
        </w:rPr>
        <w:t>1</w:t>
      </w:r>
      <w:r w:rsidRPr="007937A8">
        <w:rPr>
          <w:rFonts w:ascii="Arial" w:hAnsi="Arial" w:cs="Arial"/>
          <w:b/>
          <w:sz w:val="20"/>
          <w:u w:val="single"/>
          <w:lang w:val="el-GR"/>
        </w:rPr>
        <w:t>η</w:t>
      </w:r>
      <w:r w:rsidRPr="00D66B17">
        <w:rPr>
          <w:rFonts w:ascii="Arial" w:hAnsi="Arial" w:cs="Arial"/>
          <w:b/>
          <w:sz w:val="20"/>
          <w:u w:val="single"/>
          <w:lang w:val="el-GR"/>
        </w:rPr>
        <w:t xml:space="preserve"> </w:t>
      </w:r>
      <w:r w:rsidR="00DB1715">
        <w:rPr>
          <w:rFonts w:ascii="Arial" w:hAnsi="Arial" w:cs="Arial"/>
          <w:b/>
          <w:sz w:val="20"/>
          <w:u w:val="single"/>
          <w:lang w:val="el-GR"/>
        </w:rPr>
        <w:t>Απριλίου 2025</w:t>
      </w:r>
      <w:r w:rsidRPr="006C058C">
        <w:rPr>
          <w:rFonts w:ascii="Arial" w:hAnsi="Arial" w:cs="Arial"/>
          <w:sz w:val="20"/>
          <w:u w:val="single"/>
          <w:lang w:val="el-GR"/>
        </w:rPr>
        <w:t>,</w:t>
      </w:r>
      <w:r w:rsidRPr="007937A8">
        <w:rPr>
          <w:rFonts w:ascii="Arial" w:hAnsi="Arial" w:cs="Arial"/>
          <w:b/>
          <w:sz w:val="20"/>
          <w:u w:val="single"/>
          <w:lang w:val="el-GR"/>
        </w:rPr>
        <w:t xml:space="preserve"> ημέρα </w:t>
      </w:r>
      <w:r w:rsidR="009C3B46" w:rsidRPr="00D66B17">
        <w:rPr>
          <w:rFonts w:ascii="Arial" w:hAnsi="Arial" w:cs="Arial"/>
          <w:b/>
          <w:sz w:val="20"/>
          <w:u w:val="single"/>
          <w:lang w:val="el-GR"/>
        </w:rPr>
        <w:t>Τρίτη</w:t>
      </w:r>
      <w:r w:rsidRPr="007937A8">
        <w:rPr>
          <w:rFonts w:ascii="Arial" w:hAnsi="Arial" w:cs="Arial"/>
          <w:b/>
          <w:sz w:val="20"/>
          <w:u w:val="single"/>
          <w:lang w:val="el-GR"/>
        </w:rPr>
        <w:t xml:space="preserve"> και </w:t>
      </w:r>
      <w:r w:rsidR="009C3B46" w:rsidRPr="007937A8">
        <w:rPr>
          <w:rFonts w:ascii="Arial" w:hAnsi="Arial" w:cs="Arial"/>
          <w:b/>
          <w:sz w:val="20"/>
          <w:u w:val="single"/>
          <w:lang w:val="el-GR"/>
        </w:rPr>
        <w:t>ώρα</w:t>
      </w:r>
      <w:r w:rsidR="009C3B46" w:rsidRPr="00D66B17">
        <w:rPr>
          <w:rFonts w:ascii="Arial" w:hAnsi="Arial" w:cs="Arial"/>
          <w:b/>
          <w:sz w:val="20"/>
          <w:u w:val="single"/>
          <w:lang w:val="el-GR"/>
        </w:rPr>
        <w:t xml:space="preserve"> 10.00</w:t>
      </w:r>
      <w:r w:rsidRPr="007937A8">
        <w:rPr>
          <w:rFonts w:ascii="Arial" w:hAnsi="Arial" w:cs="Arial"/>
          <w:b/>
          <w:sz w:val="20"/>
          <w:u w:val="single"/>
          <w:lang w:val="el-GR"/>
        </w:rPr>
        <w:t xml:space="preserve"> π.μ. (</w:t>
      </w:r>
      <w:proofErr w:type="spellStart"/>
      <w:r w:rsidR="00D66B17" w:rsidRPr="007937A8">
        <w:rPr>
          <w:rFonts w:ascii="Arial" w:hAnsi="Arial" w:cs="Arial"/>
          <w:b/>
          <w:sz w:val="20"/>
          <w:u w:val="single"/>
          <w:lang w:val="el-GR"/>
        </w:rPr>
        <w:t>αρ</w:t>
      </w:r>
      <w:proofErr w:type="spellEnd"/>
      <w:r w:rsidR="00D66B17" w:rsidRPr="007937A8">
        <w:rPr>
          <w:rFonts w:ascii="Arial" w:hAnsi="Arial" w:cs="Arial"/>
          <w:b/>
          <w:sz w:val="20"/>
          <w:u w:val="single"/>
          <w:lang w:val="el-GR"/>
        </w:rPr>
        <w:t xml:space="preserve">. </w:t>
      </w:r>
      <w:proofErr w:type="spellStart"/>
      <w:r w:rsidR="00D66B17" w:rsidRPr="007937A8">
        <w:rPr>
          <w:rFonts w:ascii="Arial" w:hAnsi="Arial" w:cs="Arial"/>
          <w:b/>
          <w:sz w:val="20"/>
          <w:u w:val="single"/>
          <w:lang w:val="el-GR"/>
        </w:rPr>
        <w:t>πιν.</w:t>
      </w:r>
      <w:proofErr w:type="spellEnd"/>
      <w:r w:rsidR="00D66B17" w:rsidRPr="00D66B17">
        <w:rPr>
          <w:rFonts w:ascii="Arial" w:hAnsi="Arial" w:cs="Arial"/>
          <w:b/>
          <w:sz w:val="20"/>
          <w:u w:val="single"/>
          <w:lang w:val="el-GR"/>
        </w:rPr>
        <w:t xml:space="preserve"> </w:t>
      </w:r>
      <w:r w:rsidR="00DB1715">
        <w:rPr>
          <w:rFonts w:ascii="Arial" w:hAnsi="Arial" w:cs="Arial"/>
          <w:b/>
          <w:sz w:val="20"/>
          <w:u w:val="single"/>
          <w:lang w:val="el-GR"/>
        </w:rPr>
        <w:t>56</w:t>
      </w:r>
      <w:r w:rsidRPr="007937A8">
        <w:rPr>
          <w:rFonts w:ascii="Arial" w:hAnsi="Arial" w:cs="Arial"/>
          <w:b/>
          <w:sz w:val="20"/>
          <w:u w:val="single"/>
          <w:lang w:val="el-GR"/>
        </w:rPr>
        <w:t>)</w:t>
      </w:r>
      <w:r w:rsidRPr="007937A8">
        <w:rPr>
          <w:rFonts w:ascii="Arial" w:hAnsi="Arial" w:cs="Arial"/>
          <w:sz w:val="20"/>
          <w:lang w:val="el-GR"/>
        </w:rPr>
        <w:t xml:space="preserve">, και η οποία τοιχοκολλήθηκε όπως νόμος ορίζει στο κατάστημα </w:t>
      </w:r>
      <w:r w:rsidR="006C058C">
        <w:rPr>
          <w:rFonts w:ascii="Arial" w:hAnsi="Arial" w:cs="Arial"/>
          <w:sz w:val="20"/>
          <w:lang w:val="el-GR"/>
        </w:rPr>
        <w:t xml:space="preserve">του παραπάνω Δικαστηρίου και στα καταστήματα του Δικηγορικού Συλλόγου </w:t>
      </w:r>
      <w:r w:rsidR="00DB1715">
        <w:rPr>
          <w:rFonts w:ascii="Arial" w:hAnsi="Arial" w:cs="Arial"/>
          <w:sz w:val="20"/>
          <w:lang w:val="el-GR"/>
        </w:rPr>
        <w:t>Ρ</w:t>
      </w:r>
      <w:r w:rsidR="00C91949">
        <w:rPr>
          <w:rFonts w:ascii="Arial" w:hAnsi="Arial" w:cs="Arial"/>
          <w:sz w:val="20"/>
          <w:lang w:val="el-GR"/>
        </w:rPr>
        <w:t>εθύμνου</w:t>
      </w:r>
      <w:r w:rsidR="006C058C">
        <w:rPr>
          <w:rFonts w:ascii="Arial" w:hAnsi="Arial" w:cs="Arial"/>
          <w:sz w:val="20"/>
          <w:lang w:val="el-GR"/>
        </w:rPr>
        <w:t xml:space="preserve"> και</w:t>
      </w:r>
      <w:r w:rsidRPr="007937A8">
        <w:rPr>
          <w:rFonts w:ascii="Arial" w:hAnsi="Arial" w:cs="Arial"/>
          <w:sz w:val="20"/>
          <w:lang w:val="el-GR"/>
        </w:rPr>
        <w:t xml:space="preserve"> του Δήμου </w:t>
      </w:r>
      <w:r w:rsidR="00C91949">
        <w:rPr>
          <w:rFonts w:ascii="Arial" w:hAnsi="Arial" w:cs="Arial"/>
          <w:sz w:val="20"/>
          <w:lang w:val="el-GR"/>
        </w:rPr>
        <w:t>Ρεθύμνου</w:t>
      </w:r>
      <w:r w:rsidRPr="007937A8">
        <w:rPr>
          <w:rFonts w:ascii="Arial" w:hAnsi="Arial" w:cs="Arial"/>
          <w:sz w:val="20"/>
          <w:lang w:val="el-GR"/>
        </w:rPr>
        <w:t xml:space="preserve">, ζητά να </w:t>
      </w:r>
      <w:r w:rsidRPr="007937A8">
        <w:rPr>
          <w:rFonts w:ascii="Arial" w:hAnsi="Arial" w:cs="Arial"/>
          <w:sz w:val="20"/>
          <w:lang w:val="el-GR" w:eastAsia="el-GR"/>
        </w:rPr>
        <w:t xml:space="preserve">παρασχεθεί η άδεια στα αρμόδια για την υλοποίηση του έργου όργανα να προβούν σε προσωρινή κατάληψη και να πραγματοποιήσουν εργασίες, με τους όρους και τις προϋποθέσεις που καθορίζονται στην παρ. 3 του άρθρου 7Α του ΚΑΑΑ, πριν από τον προσδιορισμό και την καταβολή αποζημίωσης σε </w:t>
      </w:r>
      <w:r w:rsidRPr="006C058C">
        <w:rPr>
          <w:rFonts w:ascii="Arial" w:hAnsi="Arial" w:cs="Arial"/>
          <w:sz w:val="20"/>
          <w:szCs w:val="20"/>
          <w:lang w:val="el-GR" w:eastAsia="el-GR"/>
        </w:rPr>
        <w:t xml:space="preserve">ακίνητα συνολικού εμβαδού </w:t>
      </w:r>
      <w:r w:rsidR="00CB0BAA" w:rsidRPr="006C058C">
        <w:rPr>
          <w:rFonts w:ascii="Arial" w:hAnsi="Arial" w:cs="Arial"/>
          <w:sz w:val="20"/>
          <w:szCs w:val="20"/>
          <w:lang w:val="el-GR" w:eastAsia="el-GR"/>
        </w:rPr>
        <w:t>1</w:t>
      </w:r>
      <w:r w:rsidR="00D85885">
        <w:rPr>
          <w:rFonts w:ascii="Arial" w:hAnsi="Arial" w:cs="Arial"/>
          <w:sz w:val="20"/>
          <w:szCs w:val="20"/>
          <w:lang w:val="el-GR" w:eastAsia="el-GR"/>
        </w:rPr>
        <w:t>81.851,42</w:t>
      </w:r>
      <w:r w:rsidRPr="006C058C">
        <w:rPr>
          <w:rFonts w:ascii="Arial" w:hAnsi="Arial" w:cs="Arial"/>
          <w:sz w:val="20"/>
          <w:szCs w:val="20"/>
          <w:lang w:val="el-GR" w:eastAsia="el-GR"/>
        </w:rPr>
        <w:t xml:space="preserve"> τ.μ.</w:t>
      </w:r>
      <w:r w:rsidR="00925175" w:rsidRPr="006C058C">
        <w:rPr>
          <w:rFonts w:ascii="Arial" w:hAnsi="Arial" w:cs="Arial"/>
          <w:sz w:val="20"/>
          <w:szCs w:val="20"/>
          <w:lang w:val="el-GR" w:eastAsia="el-GR"/>
        </w:rPr>
        <w:t>,</w:t>
      </w:r>
      <w:r w:rsidRPr="006C058C">
        <w:rPr>
          <w:rFonts w:ascii="Arial" w:hAnsi="Arial" w:cs="Arial"/>
          <w:sz w:val="20"/>
          <w:szCs w:val="20"/>
          <w:lang w:val="el-GR" w:eastAsia="el-GR"/>
        </w:rPr>
        <w:t xml:space="preserve"> που απαλλοτριώνονται αναγκαστικά δυνάμει της με αριθμό </w:t>
      </w:r>
      <w:r w:rsidR="00D85885">
        <w:rPr>
          <w:rFonts w:ascii="Arial" w:hAnsi="Arial" w:cs="Arial"/>
          <w:sz w:val="20"/>
          <w:szCs w:val="20"/>
          <w:lang w:val="el-GR" w:eastAsia="el-GR"/>
        </w:rPr>
        <w:t xml:space="preserve">31/2013 απόφασης </w:t>
      </w:r>
      <w:r w:rsidR="00D85885">
        <w:rPr>
          <w:rFonts w:ascii="Arial" w:hAnsi="Arial" w:cs="Arial"/>
          <w:sz w:val="20"/>
          <w:szCs w:val="20"/>
          <w:lang w:val="el-GR" w:eastAsia="el-GR"/>
        </w:rPr>
        <w:lastRenderedPageBreak/>
        <w:t>του Περιφερειακού Συμβουλίου Κρήτης</w:t>
      </w:r>
      <w:r w:rsidR="003B5717">
        <w:rPr>
          <w:rFonts w:ascii="Arial" w:hAnsi="Arial" w:cs="Arial"/>
          <w:sz w:val="20"/>
          <w:szCs w:val="20"/>
          <w:lang w:val="el-GR" w:eastAsia="el-GR"/>
        </w:rPr>
        <w:t xml:space="preserve">, </w:t>
      </w:r>
      <w:r w:rsidR="003B5717" w:rsidRPr="003B5717">
        <w:rPr>
          <w:rFonts w:ascii="Arial" w:hAnsi="Arial" w:cs="Arial"/>
          <w:sz w:val="20"/>
          <w:szCs w:val="20"/>
          <w:lang w:val="el-GR" w:eastAsia="el-GR"/>
        </w:rPr>
        <w:t xml:space="preserve">η οποία δημοσιεύθηκε νόμιμα, </w:t>
      </w:r>
      <w:r w:rsidR="003B5717" w:rsidRPr="003B5717">
        <w:rPr>
          <w:rFonts w:ascii="Arial" w:hAnsi="Arial" w:cs="Arial"/>
          <w:sz w:val="20"/>
          <w:szCs w:val="20"/>
          <w:lang w:val="el-GR"/>
        </w:rPr>
        <w:t>στις 18.04.2013, στο με αριθμό 133 φύλλο της Εφημερίδας της Κυβερνήσεως, τεύχος Αναγκαστικών Απαλλοτριώσεων και Πολεοδομικών Θεμάτων</w:t>
      </w:r>
      <w:r w:rsidR="003B5717" w:rsidRPr="003B5717">
        <w:rPr>
          <w:rFonts w:ascii="Arial" w:hAnsi="Arial" w:cs="Arial"/>
          <w:sz w:val="20"/>
          <w:szCs w:val="20"/>
          <w:lang w:val="el-GR" w:eastAsia="el-GR"/>
        </w:rPr>
        <w:t>, για λόγους δημόσιας ωφέλειας</w:t>
      </w:r>
      <w:r w:rsidR="00625777">
        <w:rPr>
          <w:rFonts w:ascii="Arial" w:hAnsi="Arial" w:cs="Arial"/>
          <w:sz w:val="20"/>
          <w:szCs w:val="20"/>
          <w:lang w:val="el-GR" w:eastAsia="el-GR"/>
        </w:rPr>
        <w:t xml:space="preserve"> και, ειδικότερα, για την κατασκευή του έργου</w:t>
      </w:r>
      <w:r w:rsidR="003B5717" w:rsidRPr="003B5717">
        <w:rPr>
          <w:rFonts w:ascii="Arial" w:hAnsi="Arial" w:cs="Arial"/>
          <w:sz w:val="20"/>
          <w:szCs w:val="20"/>
          <w:lang w:val="el-GR" w:eastAsia="el-GR"/>
        </w:rPr>
        <w:t>: «Διάνοιξη Νέου Τμήματος ΄Ρέθυμνο-Φράγμα Ποταμών’ Επαρχιακής Οδού 13».</w:t>
      </w:r>
    </w:p>
    <w:p w14:paraId="09F67187" w14:textId="77777777" w:rsidR="003B5717" w:rsidRPr="003B5717" w:rsidRDefault="003B5717" w:rsidP="003B5717">
      <w:pPr>
        <w:spacing w:after="0" w:line="240" w:lineRule="auto"/>
        <w:ind w:left="0" w:firstLine="567"/>
        <w:rPr>
          <w:rFonts w:ascii="Arial" w:hAnsi="Arial" w:cs="Arial"/>
          <w:sz w:val="20"/>
          <w:szCs w:val="20"/>
        </w:rPr>
      </w:pPr>
      <w:r w:rsidRPr="003B5717">
        <w:rPr>
          <w:rFonts w:ascii="Arial" w:hAnsi="Arial" w:cs="Arial"/>
          <w:sz w:val="20"/>
          <w:szCs w:val="20"/>
        </w:rPr>
        <w:t xml:space="preserve">Η ως άνω απόφαση κήρυξης απαλλοτρίωσης καταχωρίστηκε νόμιμα, στις 22.06.2020, στα Βιβλία Μεταγραφών του Υποθηκοφυλακείου Ρεθύμνου, στον τόμο 976 με αύξοντα αριθμό μεταγραφής 153225, καθώς και στα σχετικά κτηματολογικά φύλλα των εμπλεκομένων ΚΑΕΚ, όπως προκύπτει από το με αριθμό πρωτοκόλλου 778/15.04.2022 πιστοποιητικό καταχώρισης </w:t>
      </w:r>
      <w:proofErr w:type="spellStart"/>
      <w:r w:rsidRPr="003B5717">
        <w:rPr>
          <w:rFonts w:ascii="Arial" w:hAnsi="Arial" w:cs="Arial"/>
          <w:sz w:val="20"/>
          <w:szCs w:val="20"/>
        </w:rPr>
        <w:t>εγγραπτέας</w:t>
      </w:r>
      <w:proofErr w:type="spellEnd"/>
      <w:r w:rsidRPr="003B5717">
        <w:rPr>
          <w:rFonts w:ascii="Arial" w:hAnsi="Arial" w:cs="Arial"/>
          <w:sz w:val="20"/>
          <w:szCs w:val="20"/>
        </w:rPr>
        <w:t xml:space="preserve"> πράξης του Κτηματολογικού Γραφείου Ρεθύμνου.</w:t>
      </w:r>
    </w:p>
    <w:p w14:paraId="4E6DF539" w14:textId="77777777" w:rsidR="003B5717" w:rsidRPr="003B5717" w:rsidRDefault="003B5717" w:rsidP="003B5717">
      <w:pPr>
        <w:spacing w:after="0" w:line="240" w:lineRule="auto"/>
        <w:ind w:left="0" w:firstLine="567"/>
        <w:rPr>
          <w:rFonts w:ascii="Arial" w:hAnsi="Arial" w:cs="Arial"/>
          <w:sz w:val="20"/>
          <w:szCs w:val="20"/>
        </w:rPr>
      </w:pPr>
      <w:r w:rsidRPr="003B5717">
        <w:rPr>
          <w:rFonts w:ascii="Arial" w:hAnsi="Arial" w:cs="Arial"/>
          <w:sz w:val="20"/>
          <w:szCs w:val="20"/>
        </w:rPr>
        <w:t xml:space="preserve">Η υπό απαλλοτρίωση έκταση απεικονίζεται με κλίμακα 1:1000 στα κτηματολογικά διαγράμματα (ΤΑ-01, ΤΑ-02, ΤΒ-01, ΤΓ-01, ΤΓ-02 και ΤΓ-03) και τον αντίστοιχο κτηματολογικό πίνακα που συντάχθηκαν από τους αναδόχους, Γεώργιο Οικονόμου, Νικόλαο </w:t>
      </w:r>
      <w:proofErr w:type="spellStart"/>
      <w:r w:rsidRPr="003B5717">
        <w:rPr>
          <w:rFonts w:ascii="Arial" w:hAnsi="Arial" w:cs="Arial"/>
          <w:sz w:val="20"/>
          <w:szCs w:val="20"/>
        </w:rPr>
        <w:t>Στάππα</w:t>
      </w:r>
      <w:proofErr w:type="spellEnd"/>
      <w:r w:rsidRPr="003B5717">
        <w:rPr>
          <w:rFonts w:ascii="Arial" w:hAnsi="Arial" w:cs="Arial"/>
          <w:sz w:val="20"/>
          <w:szCs w:val="20"/>
        </w:rPr>
        <w:t xml:space="preserve">, Μιχαήλ </w:t>
      </w:r>
      <w:proofErr w:type="spellStart"/>
      <w:r w:rsidRPr="003B5717">
        <w:rPr>
          <w:rFonts w:ascii="Arial" w:hAnsi="Arial" w:cs="Arial"/>
          <w:sz w:val="20"/>
          <w:szCs w:val="20"/>
        </w:rPr>
        <w:t>Κουμαντάκη</w:t>
      </w:r>
      <w:proofErr w:type="spellEnd"/>
      <w:r w:rsidRPr="003B5717">
        <w:rPr>
          <w:rFonts w:ascii="Arial" w:hAnsi="Arial" w:cs="Arial"/>
          <w:sz w:val="20"/>
          <w:szCs w:val="20"/>
        </w:rPr>
        <w:t xml:space="preserve">, Ματθαίο </w:t>
      </w:r>
      <w:proofErr w:type="spellStart"/>
      <w:r w:rsidRPr="003B5717">
        <w:rPr>
          <w:rFonts w:ascii="Arial" w:hAnsi="Arial" w:cs="Arial"/>
          <w:sz w:val="20"/>
          <w:szCs w:val="20"/>
        </w:rPr>
        <w:t>Τσιμπισκάκη</w:t>
      </w:r>
      <w:proofErr w:type="spellEnd"/>
      <w:r w:rsidRPr="003B5717">
        <w:rPr>
          <w:rFonts w:ascii="Arial" w:hAnsi="Arial" w:cs="Arial"/>
          <w:sz w:val="20"/>
          <w:szCs w:val="20"/>
        </w:rPr>
        <w:t xml:space="preserve">, ΤΟ.Π.Π.Ο.Σ. Σύμβουλοι Μηχανικοί Α.Ε., και </w:t>
      </w:r>
      <w:proofErr w:type="spellStart"/>
      <w:r w:rsidRPr="003B5717">
        <w:rPr>
          <w:rFonts w:ascii="Arial" w:hAnsi="Arial" w:cs="Arial"/>
          <w:sz w:val="20"/>
          <w:szCs w:val="20"/>
        </w:rPr>
        <w:t>Φωτ</w:t>
      </w:r>
      <w:proofErr w:type="spellEnd"/>
      <w:r w:rsidRPr="003B5717">
        <w:rPr>
          <w:rFonts w:ascii="Arial" w:hAnsi="Arial" w:cs="Arial"/>
          <w:sz w:val="20"/>
          <w:szCs w:val="20"/>
        </w:rPr>
        <w:t xml:space="preserve">. </w:t>
      </w:r>
      <w:proofErr w:type="spellStart"/>
      <w:r w:rsidRPr="003B5717">
        <w:rPr>
          <w:rFonts w:ascii="Arial" w:hAnsi="Arial" w:cs="Arial"/>
          <w:sz w:val="20"/>
          <w:szCs w:val="20"/>
        </w:rPr>
        <w:t>Τσατσανίφου-Παπαναστασοπούλου</w:t>
      </w:r>
      <w:proofErr w:type="spellEnd"/>
      <w:r w:rsidRPr="003B5717">
        <w:rPr>
          <w:rFonts w:ascii="Arial" w:hAnsi="Arial" w:cs="Arial"/>
          <w:sz w:val="20"/>
          <w:szCs w:val="20"/>
        </w:rPr>
        <w:t xml:space="preserve">, ελέγχθηκαν για τη Διεύθυνση Τεχνικών Υπηρεσιών Ν.Α. Ρεθύμνου από τον επιβλέποντα Μηχανικό Ελ. </w:t>
      </w:r>
      <w:proofErr w:type="spellStart"/>
      <w:r w:rsidRPr="003B5717">
        <w:rPr>
          <w:rFonts w:ascii="Arial" w:hAnsi="Arial" w:cs="Arial"/>
          <w:sz w:val="20"/>
          <w:szCs w:val="20"/>
        </w:rPr>
        <w:t>Μακρυλάκη</w:t>
      </w:r>
      <w:proofErr w:type="spellEnd"/>
      <w:r w:rsidRPr="003B5717">
        <w:rPr>
          <w:rFonts w:ascii="Arial" w:hAnsi="Arial" w:cs="Arial"/>
          <w:sz w:val="20"/>
          <w:szCs w:val="20"/>
        </w:rPr>
        <w:t xml:space="preserve"> και την Προϊσταμένη του Γραφείου Μελετών, Κ. </w:t>
      </w:r>
      <w:proofErr w:type="spellStart"/>
      <w:r w:rsidRPr="003B5717">
        <w:rPr>
          <w:rFonts w:ascii="Arial" w:hAnsi="Arial" w:cs="Arial"/>
          <w:sz w:val="20"/>
          <w:szCs w:val="20"/>
        </w:rPr>
        <w:t>Τάρλα</w:t>
      </w:r>
      <w:proofErr w:type="spellEnd"/>
      <w:r w:rsidRPr="003B5717">
        <w:rPr>
          <w:rFonts w:ascii="Arial" w:hAnsi="Arial" w:cs="Arial"/>
          <w:sz w:val="20"/>
          <w:szCs w:val="20"/>
        </w:rPr>
        <w:t xml:space="preserve"> και θεωρήθηκαν και εγκρίθηκαν από τον Διευθυντή Δ.Τ.Υ. Ν.Α. </w:t>
      </w:r>
      <w:proofErr w:type="spellStart"/>
      <w:r w:rsidRPr="003B5717">
        <w:rPr>
          <w:rFonts w:ascii="Arial" w:hAnsi="Arial" w:cs="Arial"/>
          <w:sz w:val="20"/>
          <w:szCs w:val="20"/>
        </w:rPr>
        <w:t>Ρεθύμνης</w:t>
      </w:r>
      <w:proofErr w:type="spellEnd"/>
      <w:r w:rsidRPr="003B5717">
        <w:rPr>
          <w:rFonts w:ascii="Arial" w:hAnsi="Arial" w:cs="Arial"/>
          <w:sz w:val="20"/>
          <w:szCs w:val="20"/>
        </w:rPr>
        <w:t xml:space="preserve"> Π. </w:t>
      </w:r>
      <w:proofErr w:type="spellStart"/>
      <w:r w:rsidRPr="003B5717">
        <w:rPr>
          <w:rFonts w:ascii="Arial" w:hAnsi="Arial" w:cs="Arial"/>
          <w:sz w:val="20"/>
          <w:szCs w:val="20"/>
        </w:rPr>
        <w:t>Καπελώνη</w:t>
      </w:r>
      <w:proofErr w:type="spellEnd"/>
      <w:r w:rsidRPr="003B5717">
        <w:rPr>
          <w:rFonts w:ascii="Arial" w:hAnsi="Arial" w:cs="Arial"/>
          <w:sz w:val="20"/>
          <w:szCs w:val="20"/>
        </w:rPr>
        <w:t xml:space="preserve"> (Απόφαση Έγκρισης: Αριθ. Πρωτοκόλλου 920/02.06.2009)</w:t>
      </w:r>
    </w:p>
    <w:p w14:paraId="6B6579D9" w14:textId="77777777" w:rsidR="003B5717" w:rsidRPr="003B5717" w:rsidRDefault="003B5717" w:rsidP="003B5717">
      <w:pPr>
        <w:spacing w:after="0" w:line="240" w:lineRule="auto"/>
        <w:ind w:left="0" w:right="-23" w:firstLine="567"/>
        <w:rPr>
          <w:rFonts w:ascii="Arial" w:hAnsi="Arial" w:cs="Arial"/>
          <w:sz w:val="20"/>
          <w:szCs w:val="20"/>
        </w:rPr>
      </w:pPr>
      <w:r w:rsidRPr="003B5717">
        <w:rPr>
          <w:rFonts w:ascii="Arial" w:hAnsi="Arial" w:cs="Arial"/>
          <w:sz w:val="20"/>
          <w:szCs w:val="20"/>
        </w:rPr>
        <w:t xml:space="preserve">Περαιτέρω, η απαλλοτρίωση κηρύχθηκε υπέρ της Περιφέρειας Κρήτης και με δαπάνες αυτής και των παρόδιων ιδιοκτητών που ωφελούνται κατά τις διατάξεις του άρθρου 1 του ν. 653/1977. Η </w:t>
      </w:r>
      <w:proofErr w:type="spellStart"/>
      <w:r w:rsidRPr="003B5717">
        <w:rPr>
          <w:rFonts w:ascii="Arial" w:hAnsi="Arial" w:cs="Arial"/>
          <w:sz w:val="20"/>
          <w:szCs w:val="20"/>
        </w:rPr>
        <w:t>προϋπολογιζόμενη</w:t>
      </w:r>
      <w:proofErr w:type="spellEnd"/>
      <w:r w:rsidRPr="003B5717">
        <w:rPr>
          <w:rFonts w:ascii="Arial" w:hAnsi="Arial" w:cs="Arial"/>
          <w:sz w:val="20"/>
          <w:szCs w:val="20"/>
        </w:rPr>
        <w:t xml:space="preserve"> δαπάνη, ποσού 2.200.000,00 ευρώ, θα καλυφθεί από τις πιστώσεις του έργου «Απαλλοτριώσεις έργων ΕΣΠΑ» το οποίο είναι ενταγμένο στο Τεχνικό Πρόγραμμα της Περιφέρειας Κρήτης έτους 2011 και με πηγή χρηματοδότησης τους ΚΑΠ-Επενδύσεις (Κωδικός έργου 00.05.11.004-ΚΑΕ9179). </w:t>
      </w:r>
    </w:p>
    <w:p w14:paraId="647E8A04" w14:textId="4E83BFF9" w:rsidR="00995EC0" w:rsidRPr="00995EC0" w:rsidRDefault="007A278B" w:rsidP="00995EC0">
      <w:pPr>
        <w:pStyle w:val="Standard"/>
        <w:spacing w:after="0" w:line="240" w:lineRule="auto"/>
        <w:ind w:firstLine="426"/>
        <w:jc w:val="both"/>
        <w:rPr>
          <w:rFonts w:ascii="Arial" w:hAnsi="Arial" w:cs="Arial"/>
          <w:sz w:val="20"/>
          <w:szCs w:val="20"/>
        </w:rPr>
      </w:pPr>
      <w:bookmarkStart w:id="0" w:name="OLE_LINK1"/>
      <w:bookmarkStart w:id="1" w:name="OLE_LINK2"/>
      <w:r w:rsidRPr="00440273">
        <w:rPr>
          <w:rFonts w:ascii="Arial" w:hAnsi="Arial" w:cs="Arial"/>
          <w:sz w:val="20"/>
          <w:szCs w:val="20"/>
        </w:rPr>
        <w:t xml:space="preserve">Με την παραπάνω αίτησή </w:t>
      </w:r>
      <w:r w:rsidR="00783697">
        <w:rPr>
          <w:rFonts w:ascii="Arial" w:hAnsi="Arial" w:cs="Arial"/>
          <w:sz w:val="20"/>
          <w:szCs w:val="20"/>
        </w:rPr>
        <w:t>της η Περιφέρεια Κρήτης</w:t>
      </w:r>
      <w:r w:rsidRPr="00440273">
        <w:rPr>
          <w:rFonts w:ascii="Arial" w:hAnsi="Arial" w:cs="Arial"/>
          <w:sz w:val="20"/>
          <w:szCs w:val="20"/>
        </w:rPr>
        <w:t xml:space="preserve"> ζητά να παρασχεθεί η άδεια στα αρμόδια για την υλοποίηση του έργου όργανα να προβούν σε προσωρινή κατάληψη και να πραγματοποιήσουν εργασίες στις ως άνω </w:t>
      </w:r>
      <w:proofErr w:type="spellStart"/>
      <w:r w:rsidRPr="00440273">
        <w:rPr>
          <w:rFonts w:ascii="Arial" w:hAnsi="Arial" w:cs="Arial"/>
          <w:sz w:val="20"/>
          <w:szCs w:val="20"/>
        </w:rPr>
        <w:t>απαλλοτριούμενες</w:t>
      </w:r>
      <w:proofErr w:type="spellEnd"/>
      <w:r w:rsidRPr="00440273">
        <w:rPr>
          <w:rFonts w:ascii="Arial" w:hAnsi="Arial" w:cs="Arial"/>
          <w:sz w:val="20"/>
          <w:szCs w:val="20"/>
        </w:rPr>
        <w:t xml:space="preserve"> εκτάσεις-ιδιοκτησίες με τους όρους και τις προϋποθέσεις που καθορίζονται στην παρ. 3 του άρθρου 7Α του ΚΑΑΑ, πριν από τον προσδιορισμό και την καταβολή αποζημίωσης, με την υποχρέωση </w:t>
      </w:r>
      <w:r w:rsidR="00783697">
        <w:rPr>
          <w:rFonts w:ascii="Arial" w:hAnsi="Arial" w:cs="Arial"/>
          <w:sz w:val="20"/>
          <w:szCs w:val="20"/>
        </w:rPr>
        <w:t>της Περιφέρειας Κρήτης</w:t>
      </w:r>
      <w:r w:rsidRPr="00440273">
        <w:rPr>
          <w:rFonts w:ascii="Arial" w:hAnsi="Arial" w:cs="Arial"/>
          <w:sz w:val="20"/>
          <w:szCs w:val="20"/>
        </w:rPr>
        <w:t xml:space="preserve"> </w:t>
      </w:r>
      <w:r w:rsidR="00DB0F0A" w:rsidRPr="00DB0F0A">
        <w:rPr>
          <w:rFonts w:ascii="Arial" w:eastAsia="Times New Roman" w:hAnsi="Arial" w:cs="Arial"/>
          <w:sz w:val="20"/>
          <w:szCs w:val="20"/>
          <w:lang w:eastAsia="el-GR"/>
        </w:rPr>
        <w:t xml:space="preserve">να καταθέσει στο Ταμείο Παρακαταθηκών και Δανείων το 70% της εκτιμώμενης αποζημίωσης (για τα ακίνητα και τα επικείμενά τους), όπως αυτή προκύπτει από τη με ημερομηνία 31.01.2022 </w:t>
      </w:r>
      <w:r w:rsidR="00DB0F0A" w:rsidRPr="00DB0F0A">
        <w:rPr>
          <w:rFonts w:ascii="Arial" w:hAnsi="Arial" w:cs="Arial"/>
          <w:sz w:val="20"/>
          <w:szCs w:val="20"/>
        </w:rPr>
        <w:t xml:space="preserve">έκθεση εκτίμησης απαλλοτριωμένων ακινήτων της Επιτροπής του άρθρου 15 του ν. 2882/2001 που </w:t>
      </w:r>
      <w:proofErr w:type="spellStart"/>
      <w:r w:rsidR="00DB0F0A" w:rsidRPr="00DB0F0A">
        <w:rPr>
          <w:rFonts w:ascii="Arial" w:hAnsi="Arial" w:cs="Arial"/>
          <w:sz w:val="20"/>
          <w:szCs w:val="20"/>
        </w:rPr>
        <w:t>επανασυγκροτήθηκε</w:t>
      </w:r>
      <w:proofErr w:type="spellEnd"/>
      <w:r w:rsidR="00DB0F0A" w:rsidRPr="00DB0F0A">
        <w:rPr>
          <w:rFonts w:ascii="Arial" w:hAnsi="Arial" w:cs="Arial"/>
          <w:sz w:val="20"/>
          <w:szCs w:val="20"/>
        </w:rPr>
        <w:t xml:space="preserve"> με την με αριθμό 2930/06.07.2020 απόφαση της συντονίστριας της Αποκεντρωμένης Διοίκησης Κρήτης (ΑΔΑ: ΩΩΣΒΟΡ1Θ-4ΜΓ) </w:t>
      </w:r>
      <w:r w:rsidR="00DB0F0A" w:rsidRPr="00DB0F0A">
        <w:rPr>
          <w:rFonts w:ascii="Arial" w:eastAsia="Times New Roman" w:hAnsi="Arial" w:cs="Arial"/>
          <w:sz w:val="20"/>
          <w:szCs w:val="20"/>
          <w:lang w:eastAsia="el-GR"/>
        </w:rPr>
        <w:t>και συγκεκριμένα η αποζημίωση αυτή ορίζεται ως εξής:</w:t>
      </w:r>
    </w:p>
    <w:p w14:paraId="6581B369" w14:textId="77777777" w:rsidR="00995EC0" w:rsidRPr="00995EC0" w:rsidRDefault="00995EC0" w:rsidP="00995EC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rPr>
          <w:rFonts w:ascii="Arial" w:hAnsi="Arial" w:cs="Arial"/>
          <w:b/>
          <w:sz w:val="20"/>
          <w:szCs w:val="20"/>
          <w:u w:val="single"/>
        </w:rPr>
      </w:pPr>
      <w:r w:rsidRPr="00995EC0">
        <w:rPr>
          <w:rFonts w:ascii="Arial" w:hAnsi="Arial" w:cs="Arial"/>
          <w:b/>
          <w:sz w:val="20"/>
          <w:szCs w:val="20"/>
          <w:u w:val="single"/>
        </w:rPr>
        <w:t xml:space="preserve">Αξία γης </w:t>
      </w:r>
    </w:p>
    <w:p w14:paraId="3BCCBBEE" w14:textId="77777777" w:rsidR="00995EC0" w:rsidRPr="00995EC0" w:rsidRDefault="00995EC0" w:rsidP="00995EC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sz w:val="20"/>
          <w:szCs w:val="20"/>
        </w:rPr>
      </w:pPr>
      <w:r w:rsidRPr="00995EC0">
        <w:rPr>
          <w:rFonts w:ascii="Arial" w:hAnsi="Arial" w:cs="Arial"/>
          <w:b/>
          <w:i/>
          <w:sz w:val="20"/>
          <w:szCs w:val="20"/>
        </w:rPr>
        <w:t xml:space="preserve">Για τα ακίνητα στο Τμήμα Α Ρέθυμνο (περιοχή κόμβου </w:t>
      </w:r>
      <w:proofErr w:type="spellStart"/>
      <w:r w:rsidRPr="00995EC0">
        <w:rPr>
          <w:rFonts w:ascii="Arial" w:hAnsi="Arial" w:cs="Arial"/>
          <w:b/>
          <w:i/>
          <w:sz w:val="20"/>
          <w:szCs w:val="20"/>
        </w:rPr>
        <w:t>Αμαρίου</w:t>
      </w:r>
      <w:proofErr w:type="spellEnd"/>
      <w:r w:rsidRPr="00995EC0">
        <w:rPr>
          <w:rFonts w:ascii="Arial" w:hAnsi="Arial" w:cs="Arial"/>
          <w:b/>
          <w:i/>
          <w:sz w:val="20"/>
          <w:szCs w:val="20"/>
        </w:rPr>
        <w:t xml:space="preserve">) - </w:t>
      </w:r>
      <w:proofErr w:type="spellStart"/>
      <w:r w:rsidRPr="00995EC0">
        <w:rPr>
          <w:rFonts w:ascii="Arial" w:hAnsi="Arial" w:cs="Arial"/>
          <w:b/>
          <w:i/>
          <w:sz w:val="20"/>
          <w:szCs w:val="20"/>
        </w:rPr>
        <w:t>Τσιβέρα</w:t>
      </w:r>
      <w:proofErr w:type="spellEnd"/>
    </w:p>
    <w:p w14:paraId="38526BCF" w14:textId="77777777" w:rsidR="00995EC0" w:rsidRPr="00995EC0" w:rsidRDefault="00995EC0" w:rsidP="00995EC0">
      <w:pPr>
        <w:numPr>
          <w:ilvl w:val="0"/>
          <w:numId w:val="16"/>
        </w:numPr>
        <w:tabs>
          <w:tab w:val="left" w:pos="426"/>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sz w:val="20"/>
          <w:szCs w:val="20"/>
        </w:rPr>
      </w:pPr>
      <w:r w:rsidRPr="00995EC0">
        <w:rPr>
          <w:rFonts w:ascii="Arial" w:hAnsi="Arial" w:cs="Arial"/>
          <w:sz w:val="20"/>
          <w:szCs w:val="20"/>
        </w:rPr>
        <w:t xml:space="preserve">εντός οικισμού                                                                   </w:t>
      </w:r>
      <w:r w:rsidRPr="00995EC0">
        <w:rPr>
          <w:rFonts w:ascii="Arial" w:hAnsi="Arial" w:cs="Arial"/>
          <w:b/>
          <w:sz w:val="20"/>
          <w:szCs w:val="20"/>
        </w:rPr>
        <w:t>30 ευρώ/τ.μ.</w:t>
      </w:r>
    </w:p>
    <w:p w14:paraId="4CFEAF94" w14:textId="77777777" w:rsidR="00995EC0" w:rsidRPr="00995EC0" w:rsidRDefault="00995EC0" w:rsidP="00995EC0">
      <w:pPr>
        <w:numPr>
          <w:ilvl w:val="0"/>
          <w:numId w:val="16"/>
        </w:numPr>
        <w:tabs>
          <w:tab w:val="left" w:pos="426"/>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sz w:val="20"/>
          <w:szCs w:val="20"/>
        </w:rPr>
      </w:pPr>
      <w:r w:rsidRPr="00995EC0">
        <w:rPr>
          <w:rFonts w:ascii="Arial" w:hAnsi="Arial" w:cs="Arial"/>
          <w:sz w:val="20"/>
          <w:szCs w:val="20"/>
        </w:rPr>
        <w:t xml:space="preserve">εκτός οικισμού και εφαπτόμενα στο δρόμο                       </w:t>
      </w:r>
      <w:r w:rsidRPr="00995EC0">
        <w:rPr>
          <w:rFonts w:ascii="Arial" w:hAnsi="Arial" w:cs="Arial"/>
          <w:b/>
          <w:sz w:val="20"/>
          <w:szCs w:val="20"/>
        </w:rPr>
        <w:t>20 ευρώ/τ.μ.</w:t>
      </w:r>
    </w:p>
    <w:p w14:paraId="34854FD4" w14:textId="294CC1C1" w:rsidR="00995EC0" w:rsidRPr="00995EC0" w:rsidRDefault="00995EC0" w:rsidP="00995EC0">
      <w:pPr>
        <w:numPr>
          <w:ilvl w:val="0"/>
          <w:numId w:val="16"/>
        </w:numPr>
        <w:tabs>
          <w:tab w:val="left" w:pos="426"/>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sz w:val="20"/>
          <w:szCs w:val="20"/>
        </w:rPr>
      </w:pPr>
      <w:r w:rsidRPr="00995EC0">
        <w:rPr>
          <w:rFonts w:ascii="Arial" w:hAnsi="Arial" w:cs="Arial"/>
          <w:sz w:val="20"/>
          <w:szCs w:val="20"/>
        </w:rPr>
        <w:t xml:space="preserve">εκτός οικισμού και μη εφαπτόμενα στο δρόμο                  </w:t>
      </w:r>
      <w:r w:rsidRPr="00995EC0">
        <w:rPr>
          <w:rFonts w:ascii="Arial" w:hAnsi="Arial" w:cs="Arial"/>
          <w:b/>
          <w:sz w:val="20"/>
          <w:szCs w:val="20"/>
        </w:rPr>
        <w:t>10 ευρώ/τ.μ.</w:t>
      </w:r>
    </w:p>
    <w:p w14:paraId="79544AA9" w14:textId="77777777" w:rsidR="00995EC0" w:rsidRPr="00995EC0" w:rsidRDefault="00995EC0" w:rsidP="00995EC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sz w:val="20"/>
          <w:szCs w:val="20"/>
        </w:rPr>
      </w:pPr>
      <w:r w:rsidRPr="00995EC0">
        <w:rPr>
          <w:rFonts w:ascii="Arial" w:hAnsi="Arial" w:cs="Arial"/>
          <w:b/>
          <w:i/>
          <w:sz w:val="20"/>
          <w:szCs w:val="20"/>
        </w:rPr>
        <w:t>Για τα ακίνητα στο Τμήμα Β έξοδος Πρασιών - Εκκλησία Αγίας Φωτεινής</w:t>
      </w:r>
    </w:p>
    <w:p w14:paraId="31C11CA6" w14:textId="77777777" w:rsidR="00995EC0" w:rsidRPr="00995EC0" w:rsidRDefault="00995EC0" w:rsidP="00995EC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sz w:val="20"/>
          <w:szCs w:val="20"/>
        </w:rPr>
      </w:pPr>
      <w:r w:rsidRPr="00995EC0">
        <w:rPr>
          <w:rFonts w:ascii="Arial" w:hAnsi="Arial" w:cs="Arial"/>
          <w:b/>
          <w:i/>
          <w:sz w:val="20"/>
          <w:szCs w:val="20"/>
        </w:rPr>
        <w:t>(στα όρια κτηματικής περιφέρειας Ρεθύμνου)</w:t>
      </w:r>
    </w:p>
    <w:p w14:paraId="5874CB78" w14:textId="77777777" w:rsidR="00995EC0" w:rsidRPr="00995EC0" w:rsidRDefault="00995EC0" w:rsidP="00995EC0">
      <w:pPr>
        <w:numPr>
          <w:ilvl w:val="0"/>
          <w:numId w:val="1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b/>
          <w:sz w:val="20"/>
          <w:szCs w:val="20"/>
        </w:rPr>
      </w:pPr>
      <w:r w:rsidRPr="00995EC0">
        <w:rPr>
          <w:rFonts w:ascii="Arial" w:hAnsi="Arial" w:cs="Arial"/>
          <w:sz w:val="20"/>
          <w:szCs w:val="20"/>
        </w:rPr>
        <w:t xml:space="preserve">εντός οικισμού                                                                  </w:t>
      </w:r>
      <w:r w:rsidRPr="00995EC0">
        <w:rPr>
          <w:rFonts w:ascii="Arial" w:hAnsi="Arial" w:cs="Arial"/>
          <w:b/>
          <w:sz w:val="20"/>
          <w:szCs w:val="20"/>
        </w:rPr>
        <w:t>25 ευρώ/τ.μ.</w:t>
      </w:r>
    </w:p>
    <w:p w14:paraId="2C364FDA" w14:textId="5EB24BCF" w:rsidR="00995EC0" w:rsidRPr="00995EC0" w:rsidRDefault="00995EC0" w:rsidP="00995EC0">
      <w:pPr>
        <w:numPr>
          <w:ilvl w:val="0"/>
          <w:numId w:val="17"/>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b/>
          <w:sz w:val="20"/>
          <w:szCs w:val="20"/>
        </w:rPr>
      </w:pPr>
      <w:r w:rsidRPr="00995EC0">
        <w:rPr>
          <w:rFonts w:ascii="Arial" w:hAnsi="Arial" w:cs="Arial"/>
          <w:sz w:val="20"/>
          <w:szCs w:val="20"/>
        </w:rPr>
        <w:t xml:space="preserve">εκτός οικισμού                                                                   </w:t>
      </w:r>
      <w:r w:rsidRPr="00995EC0">
        <w:rPr>
          <w:rFonts w:ascii="Arial" w:hAnsi="Arial" w:cs="Arial"/>
          <w:b/>
          <w:sz w:val="20"/>
          <w:szCs w:val="20"/>
        </w:rPr>
        <w:t>6 ευρώ /τ.μ.</w:t>
      </w:r>
    </w:p>
    <w:p w14:paraId="3AA21A23" w14:textId="77777777" w:rsidR="00995EC0" w:rsidRPr="00995EC0" w:rsidRDefault="00995EC0" w:rsidP="00995EC0">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b/>
          <w:i/>
          <w:sz w:val="20"/>
          <w:szCs w:val="20"/>
        </w:rPr>
      </w:pPr>
      <w:r w:rsidRPr="00995EC0">
        <w:rPr>
          <w:rFonts w:ascii="Arial" w:hAnsi="Arial" w:cs="Arial"/>
          <w:b/>
          <w:i/>
          <w:sz w:val="20"/>
          <w:szCs w:val="20"/>
        </w:rPr>
        <w:t xml:space="preserve">Για τα ακίνητα στο Τμήμα Γ Περιοχή γέφυρας </w:t>
      </w:r>
      <w:proofErr w:type="spellStart"/>
      <w:r w:rsidRPr="00995EC0">
        <w:rPr>
          <w:rFonts w:ascii="Arial" w:hAnsi="Arial" w:cs="Arial"/>
          <w:b/>
          <w:i/>
          <w:sz w:val="20"/>
          <w:szCs w:val="20"/>
        </w:rPr>
        <w:t>Σίμα</w:t>
      </w:r>
      <w:proofErr w:type="spellEnd"/>
      <w:r w:rsidRPr="00995EC0">
        <w:rPr>
          <w:rFonts w:ascii="Arial" w:hAnsi="Arial" w:cs="Arial"/>
          <w:b/>
          <w:i/>
          <w:sz w:val="20"/>
          <w:szCs w:val="20"/>
        </w:rPr>
        <w:t xml:space="preserve"> - περιοχή φράγματος Ποταμών</w:t>
      </w:r>
    </w:p>
    <w:p w14:paraId="77D1968A" w14:textId="77777777" w:rsidR="00995EC0" w:rsidRPr="00995EC0" w:rsidRDefault="00995EC0" w:rsidP="00995EC0">
      <w:pPr>
        <w:numPr>
          <w:ilvl w:val="0"/>
          <w:numId w:val="18"/>
        </w:numPr>
        <w:tabs>
          <w:tab w:val="left" w:pos="2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sz w:val="20"/>
          <w:szCs w:val="20"/>
        </w:rPr>
      </w:pPr>
      <w:r w:rsidRPr="00995EC0">
        <w:rPr>
          <w:rFonts w:ascii="Arial" w:hAnsi="Arial" w:cs="Arial"/>
          <w:sz w:val="20"/>
          <w:szCs w:val="20"/>
        </w:rPr>
        <w:t xml:space="preserve">Εφαπτόμενα στο δρόμο                                                      </w:t>
      </w:r>
      <w:r w:rsidRPr="00995EC0">
        <w:rPr>
          <w:rFonts w:ascii="Arial" w:hAnsi="Arial" w:cs="Arial"/>
          <w:b/>
          <w:sz w:val="20"/>
          <w:szCs w:val="20"/>
        </w:rPr>
        <w:t xml:space="preserve">3 ευρώ/τ.μ.     </w:t>
      </w:r>
    </w:p>
    <w:p w14:paraId="2D1FF3E7" w14:textId="14F58A1C" w:rsidR="00995EC0" w:rsidRPr="00995EC0" w:rsidRDefault="00995EC0" w:rsidP="00995EC0">
      <w:pPr>
        <w:numPr>
          <w:ilvl w:val="0"/>
          <w:numId w:val="18"/>
        </w:numPr>
        <w:tabs>
          <w:tab w:val="left" w:pos="27"/>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sz w:val="20"/>
          <w:szCs w:val="20"/>
        </w:rPr>
      </w:pPr>
      <w:r w:rsidRPr="00995EC0">
        <w:rPr>
          <w:rFonts w:ascii="Arial" w:hAnsi="Arial" w:cs="Arial"/>
          <w:sz w:val="20"/>
          <w:szCs w:val="20"/>
        </w:rPr>
        <w:t xml:space="preserve">Μη εφαπτόμενα στο δρόμο                                            </w:t>
      </w:r>
      <w:r w:rsidRPr="00995EC0">
        <w:rPr>
          <w:rFonts w:ascii="Arial" w:hAnsi="Arial" w:cs="Arial"/>
          <w:b/>
          <w:sz w:val="20"/>
          <w:szCs w:val="20"/>
        </w:rPr>
        <w:t>1,50 ευρώ/τ.μ.</w:t>
      </w:r>
    </w:p>
    <w:p w14:paraId="577AF690" w14:textId="1123C96A" w:rsidR="00995EC0" w:rsidRPr="00347B2E" w:rsidRDefault="00995EC0" w:rsidP="00347B2E">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left"/>
        <w:rPr>
          <w:rFonts w:ascii="Arial" w:hAnsi="Arial" w:cs="Arial"/>
          <w:sz w:val="20"/>
          <w:szCs w:val="20"/>
          <w:u w:val="single"/>
        </w:rPr>
      </w:pPr>
      <w:r w:rsidRPr="00995EC0">
        <w:rPr>
          <w:rFonts w:ascii="Arial" w:hAnsi="Arial" w:cs="Arial"/>
          <w:b/>
          <w:sz w:val="20"/>
          <w:szCs w:val="20"/>
          <w:u w:val="single"/>
        </w:rPr>
        <w:t>Αξία επικειμένων</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835"/>
        <w:gridCol w:w="2552"/>
      </w:tblGrid>
      <w:tr w:rsidR="00995EC0" w:rsidRPr="00995EC0" w14:paraId="1C613A5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351D7B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ΕΙΔΟΣ </w:t>
            </w:r>
            <w:r w:rsidRPr="00995EC0">
              <w:rPr>
                <w:rFonts w:ascii="Arial" w:hAnsi="Arial" w:cs="Arial"/>
                <w:sz w:val="20"/>
                <w:szCs w:val="20"/>
                <w:lang w:val="en-US"/>
              </w:rPr>
              <w:t xml:space="preserve">&amp; </w:t>
            </w:r>
            <w:r w:rsidRPr="00995EC0">
              <w:rPr>
                <w:rFonts w:ascii="Arial" w:hAnsi="Arial" w:cs="Arial"/>
                <w:sz w:val="20"/>
                <w:szCs w:val="20"/>
              </w:rPr>
              <w:t>ΠΕΡΙΓΡΑΦΗ</w:t>
            </w:r>
          </w:p>
        </w:tc>
        <w:tc>
          <w:tcPr>
            <w:tcW w:w="2835" w:type="dxa"/>
            <w:tcBorders>
              <w:top w:val="single" w:sz="4" w:space="0" w:color="auto"/>
              <w:left w:val="single" w:sz="4" w:space="0" w:color="auto"/>
              <w:bottom w:val="single" w:sz="4" w:space="0" w:color="auto"/>
              <w:right w:val="single" w:sz="4" w:space="0" w:color="auto"/>
            </w:tcBorders>
            <w:hideMark/>
          </w:tcPr>
          <w:p w14:paraId="15CC71E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ΚΑΤΗΓΟΡΙΑ</w:t>
            </w:r>
          </w:p>
          <w:p w14:paraId="5F3B55A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 ΠΟΙΟΤΗΤΑ</w:t>
            </w:r>
          </w:p>
        </w:tc>
        <w:tc>
          <w:tcPr>
            <w:tcW w:w="2552" w:type="dxa"/>
            <w:tcBorders>
              <w:top w:val="single" w:sz="4" w:space="0" w:color="auto"/>
              <w:left w:val="single" w:sz="4" w:space="0" w:color="auto"/>
              <w:bottom w:val="single" w:sz="4" w:space="0" w:color="auto"/>
              <w:right w:val="single" w:sz="4" w:space="0" w:color="auto"/>
            </w:tcBorders>
            <w:hideMark/>
          </w:tcPr>
          <w:p w14:paraId="0251EF9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ΑΞΙΑ</w:t>
            </w:r>
          </w:p>
        </w:tc>
      </w:tr>
      <w:tr w:rsidR="00995EC0" w:rsidRPr="00995EC0" w14:paraId="419F4A40"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908D8B4" w14:textId="77777777" w:rsidR="00995EC0" w:rsidRPr="00995EC0" w:rsidRDefault="00995EC0" w:rsidP="00995EC0">
            <w:pPr>
              <w:spacing w:after="0" w:line="240" w:lineRule="auto"/>
              <w:rPr>
                <w:rFonts w:ascii="Arial" w:hAnsi="Arial" w:cs="Arial"/>
                <w:sz w:val="20"/>
                <w:szCs w:val="20"/>
              </w:rPr>
            </w:pPr>
            <w:r w:rsidRPr="00995EC0">
              <w:rPr>
                <w:rFonts w:ascii="Arial" w:hAnsi="Arial" w:cs="Arial"/>
                <w:sz w:val="20"/>
                <w:szCs w:val="20"/>
              </w:rPr>
              <w:t>Α) ΚΤΙΣΜΑΤΑ</w:t>
            </w:r>
          </w:p>
        </w:tc>
        <w:tc>
          <w:tcPr>
            <w:tcW w:w="2835" w:type="dxa"/>
            <w:tcBorders>
              <w:top w:val="single" w:sz="4" w:space="0" w:color="auto"/>
              <w:left w:val="single" w:sz="4" w:space="0" w:color="auto"/>
              <w:bottom w:val="single" w:sz="4" w:space="0" w:color="auto"/>
              <w:right w:val="single" w:sz="4" w:space="0" w:color="auto"/>
            </w:tcBorders>
          </w:tcPr>
          <w:p w14:paraId="436E56D8" w14:textId="77777777" w:rsidR="00995EC0" w:rsidRPr="00995EC0" w:rsidRDefault="00995EC0" w:rsidP="00995EC0">
            <w:pPr>
              <w:spacing w:after="0" w:line="240" w:lineRule="auto"/>
              <w:rPr>
                <w:rFonts w:ascii="Arial" w:hAnsi="Arial" w:cs="Arial"/>
                <w:sz w:val="20"/>
                <w:szCs w:val="20"/>
                <w:lang w:val="en-US"/>
              </w:rPr>
            </w:pPr>
          </w:p>
        </w:tc>
        <w:tc>
          <w:tcPr>
            <w:tcW w:w="2552" w:type="dxa"/>
            <w:tcBorders>
              <w:top w:val="single" w:sz="4" w:space="0" w:color="auto"/>
              <w:left w:val="single" w:sz="4" w:space="0" w:color="auto"/>
              <w:bottom w:val="single" w:sz="4" w:space="0" w:color="auto"/>
              <w:right w:val="single" w:sz="4" w:space="0" w:color="auto"/>
            </w:tcBorders>
          </w:tcPr>
          <w:p w14:paraId="7B06740F" w14:textId="77777777" w:rsidR="00995EC0" w:rsidRPr="00995EC0" w:rsidRDefault="00995EC0" w:rsidP="00995EC0">
            <w:pPr>
              <w:spacing w:after="0" w:line="240" w:lineRule="auto"/>
              <w:rPr>
                <w:rFonts w:ascii="Arial" w:hAnsi="Arial" w:cs="Arial"/>
                <w:sz w:val="20"/>
                <w:szCs w:val="20"/>
                <w:lang w:val="en-US"/>
              </w:rPr>
            </w:pPr>
          </w:p>
        </w:tc>
      </w:tr>
      <w:tr w:rsidR="00995EC0" w:rsidRPr="00995EC0" w14:paraId="20F7406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6F05B2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Ισόγειο Πλινθόκτιστο </w:t>
            </w:r>
            <w:proofErr w:type="spellStart"/>
            <w:r w:rsidRPr="00995EC0">
              <w:rPr>
                <w:rFonts w:ascii="Arial" w:hAnsi="Arial" w:cs="Arial"/>
                <w:sz w:val="20"/>
                <w:szCs w:val="20"/>
              </w:rPr>
              <w:t>Πλακοσκεπές</w:t>
            </w:r>
            <w:proofErr w:type="spellEnd"/>
          </w:p>
        </w:tc>
        <w:tc>
          <w:tcPr>
            <w:tcW w:w="2835" w:type="dxa"/>
            <w:tcBorders>
              <w:top w:val="single" w:sz="4" w:space="0" w:color="auto"/>
              <w:left w:val="single" w:sz="4" w:space="0" w:color="auto"/>
              <w:bottom w:val="single" w:sz="4" w:space="0" w:color="auto"/>
              <w:right w:val="single" w:sz="4" w:space="0" w:color="auto"/>
            </w:tcBorders>
          </w:tcPr>
          <w:p w14:paraId="1DE6DD10" w14:textId="77777777" w:rsidR="00995EC0" w:rsidRPr="00995EC0" w:rsidRDefault="00995EC0" w:rsidP="00995EC0">
            <w:pPr>
              <w:spacing w:after="0" w:line="240" w:lineRule="auto"/>
              <w:ind w:left="0" w:firstLine="0"/>
              <w:rPr>
                <w:rFonts w:ascii="Arial" w:hAnsi="Arial" w:cs="Arial"/>
                <w:sz w:val="20"/>
                <w:szCs w:val="20"/>
              </w:rPr>
            </w:pPr>
            <w:r w:rsidRPr="00995EC0">
              <w:rPr>
                <w:rFonts w:ascii="Arial" w:hAnsi="Arial" w:cs="Arial"/>
                <w:sz w:val="20"/>
                <w:szCs w:val="20"/>
              </w:rPr>
              <w:t xml:space="preserve">ΚΠ 2806024  105,30 </w:t>
            </w:r>
            <w:proofErr w:type="spellStart"/>
            <w:r w:rsidRPr="00995EC0">
              <w:rPr>
                <w:rFonts w:ascii="Arial" w:hAnsi="Arial" w:cs="Arial"/>
                <w:sz w:val="20"/>
                <w:szCs w:val="20"/>
              </w:rPr>
              <w:t>κ.μ</w:t>
            </w:r>
            <w:proofErr w:type="spellEnd"/>
            <w:r w:rsidRPr="00995EC0">
              <w:rPr>
                <w:rFonts w:ascii="Arial" w:hAnsi="Arial" w:cs="Arial"/>
                <w:sz w:val="20"/>
                <w:szCs w:val="20"/>
              </w:rPr>
              <w:t>.</w:t>
            </w:r>
          </w:p>
          <w:p w14:paraId="3CBB7120" w14:textId="77777777" w:rsidR="00995EC0" w:rsidRPr="00995EC0" w:rsidRDefault="00995EC0" w:rsidP="00995EC0">
            <w:pPr>
              <w:spacing w:after="0" w:line="240" w:lineRule="auto"/>
              <w:jc w:val="center"/>
              <w:rPr>
                <w:rFonts w:ascii="Arial" w:hAnsi="Arial" w:cs="Arial"/>
                <w:sz w:val="20"/>
                <w:szCs w:val="20"/>
              </w:rPr>
            </w:pPr>
          </w:p>
          <w:p w14:paraId="7DEFA8F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&gt;&gt;                    9,90 </w:t>
            </w:r>
            <w:proofErr w:type="spellStart"/>
            <w:r w:rsidRPr="00995EC0">
              <w:rPr>
                <w:rFonts w:ascii="Arial" w:hAnsi="Arial" w:cs="Arial"/>
                <w:sz w:val="20"/>
                <w:szCs w:val="20"/>
              </w:rPr>
              <w:t>κ.μ</w:t>
            </w:r>
            <w:proofErr w:type="spellEnd"/>
            <w:r w:rsidRPr="00995EC0">
              <w:rPr>
                <w:rFonts w:ascii="Arial" w:hAnsi="Arial" w:cs="Arial"/>
                <w:sz w:val="20"/>
                <w:szCs w:val="20"/>
              </w:rPr>
              <w:t>.</w:t>
            </w:r>
          </w:p>
          <w:p w14:paraId="6E314153" w14:textId="77777777" w:rsidR="00995EC0" w:rsidRPr="00995EC0" w:rsidRDefault="00995EC0" w:rsidP="00995EC0">
            <w:pPr>
              <w:spacing w:after="0" w:line="240" w:lineRule="auto"/>
              <w:jc w:val="center"/>
              <w:rPr>
                <w:rFonts w:ascii="Arial" w:hAnsi="Arial" w:cs="Arial"/>
                <w:sz w:val="20"/>
                <w:szCs w:val="20"/>
              </w:rPr>
            </w:pPr>
          </w:p>
          <w:p w14:paraId="72A3FF4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ΚΠ 3104016      63 </w:t>
            </w:r>
            <w:proofErr w:type="spellStart"/>
            <w:r w:rsidRPr="00995EC0">
              <w:rPr>
                <w:rFonts w:ascii="Arial" w:hAnsi="Arial" w:cs="Arial"/>
                <w:sz w:val="20"/>
                <w:szCs w:val="20"/>
              </w:rPr>
              <w:t>κ.μ</w:t>
            </w:r>
            <w:proofErr w:type="spellEnd"/>
            <w:r w:rsidRPr="00995EC0">
              <w:rPr>
                <w:rFonts w:ascii="Arial" w:hAnsi="Arial" w:cs="Arial"/>
                <w:sz w:val="20"/>
                <w:szCs w:val="20"/>
              </w:rPr>
              <w:t>.</w:t>
            </w:r>
          </w:p>
          <w:p w14:paraId="1884C61F" w14:textId="77777777" w:rsidR="00995EC0" w:rsidRPr="00995EC0" w:rsidRDefault="00995EC0" w:rsidP="00995EC0">
            <w:pPr>
              <w:spacing w:after="0" w:line="240" w:lineRule="auto"/>
              <w:jc w:val="center"/>
              <w:rPr>
                <w:rFonts w:ascii="Arial" w:hAnsi="Arial" w:cs="Arial"/>
                <w:sz w:val="20"/>
                <w:szCs w:val="20"/>
              </w:rPr>
            </w:pPr>
          </w:p>
          <w:p w14:paraId="38B154D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ΚΠ 3104033       58 </w:t>
            </w:r>
            <w:proofErr w:type="spellStart"/>
            <w:r w:rsidRPr="00995EC0">
              <w:rPr>
                <w:rFonts w:ascii="Arial" w:hAnsi="Arial" w:cs="Arial"/>
                <w:sz w:val="20"/>
                <w:szCs w:val="20"/>
              </w:rPr>
              <w:t>κ.μ</w:t>
            </w:r>
            <w:proofErr w:type="spellEnd"/>
            <w:r w:rsidRPr="00995EC0">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hideMark/>
          </w:tcPr>
          <w:p w14:paraId="060FFA0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8.225,00 € </w:t>
            </w:r>
          </w:p>
          <w:p w14:paraId="2DF763B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p w14:paraId="06B92B6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772,50 €</w:t>
            </w:r>
          </w:p>
          <w:p w14:paraId="08C3436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p w14:paraId="45FC606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4.922,50 €</w:t>
            </w:r>
          </w:p>
          <w:p w14:paraId="7E0A9DB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p w14:paraId="78524B7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4.532,50 €</w:t>
            </w:r>
          </w:p>
          <w:p w14:paraId="08257B4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tc>
      </w:tr>
      <w:tr w:rsidR="00995EC0" w:rsidRPr="00995EC0" w14:paraId="20D18C3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486EF26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Ισόγειο Πλινθόκτιστο </w:t>
            </w:r>
            <w:proofErr w:type="spellStart"/>
            <w:r w:rsidRPr="00995EC0">
              <w:rPr>
                <w:rFonts w:ascii="Arial" w:hAnsi="Arial" w:cs="Arial"/>
                <w:sz w:val="20"/>
                <w:szCs w:val="20"/>
              </w:rPr>
              <w:t>Πλακοσκεπές</w:t>
            </w:r>
            <w:proofErr w:type="spellEnd"/>
          </w:p>
        </w:tc>
        <w:tc>
          <w:tcPr>
            <w:tcW w:w="2835" w:type="dxa"/>
            <w:tcBorders>
              <w:top w:val="single" w:sz="4" w:space="0" w:color="auto"/>
              <w:left w:val="single" w:sz="4" w:space="0" w:color="auto"/>
              <w:bottom w:val="single" w:sz="4" w:space="0" w:color="auto"/>
              <w:right w:val="single" w:sz="4" w:space="0" w:color="auto"/>
            </w:tcBorders>
          </w:tcPr>
          <w:p w14:paraId="6355653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Παλαιό</w:t>
            </w:r>
          </w:p>
          <w:p w14:paraId="5E18604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 2902031    40κ.μ.</w:t>
            </w:r>
          </w:p>
          <w:p w14:paraId="6833065E" w14:textId="77777777" w:rsidR="00995EC0" w:rsidRPr="00995EC0" w:rsidRDefault="00995EC0" w:rsidP="00995EC0">
            <w:pPr>
              <w:spacing w:after="0" w:line="240" w:lineRule="auto"/>
              <w:jc w:val="center"/>
              <w:rPr>
                <w:rFonts w:ascii="Arial" w:hAnsi="Arial" w:cs="Arial"/>
                <w:sz w:val="20"/>
                <w:szCs w:val="20"/>
              </w:rPr>
            </w:pPr>
          </w:p>
          <w:p w14:paraId="08883E49" w14:textId="77777777" w:rsidR="00995EC0" w:rsidRPr="00995EC0" w:rsidRDefault="00995EC0" w:rsidP="00995EC0">
            <w:pPr>
              <w:spacing w:after="0" w:line="240" w:lineRule="auto"/>
              <w:jc w:val="center"/>
              <w:rPr>
                <w:rFonts w:ascii="Arial" w:hAnsi="Arial" w:cs="Arial"/>
                <w:sz w:val="20"/>
                <w:szCs w:val="20"/>
              </w:rPr>
            </w:pPr>
          </w:p>
          <w:p w14:paraId="6DCA2CD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 xml:space="preserve">ΚΠ 2806024    25 </w:t>
            </w:r>
            <w:proofErr w:type="spellStart"/>
            <w:r w:rsidRPr="00995EC0">
              <w:rPr>
                <w:rFonts w:ascii="Arial" w:hAnsi="Arial" w:cs="Arial"/>
                <w:sz w:val="20"/>
                <w:szCs w:val="20"/>
              </w:rPr>
              <w:t>κ.μ</w:t>
            </w:r>
            <w:proofErr w:type="spellEnd"/>
            <w:r w:rsidRPr="00995EC0">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tcPr>
          <w:p w14:paraId="00272866" w14:textId="77777777" w:rsidR="00995EC0" w:rsidRPr="00995EC0" w:rsidRDefault="00995EC0" w:rsidP="00995EC0">
            <w:pPr>
              <w:spacing w:after="0" w:line="240" w:lineRule="auto"/>
              <w:jc w:val="center"/>
              <w:rPr>
                <w:rFonts w:ascii="Arial" w:hAnsi="Arial" w:cs="Arial"/>
                <w:sz w:val="20"/>
                <w:szCs w:val="20"/>
              </w:rPr>
            </w:pPr>
          </w:p>
          <w:p w14:paraId="794580E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3.125,00 €</w:t>
            </w:r>
          </w:p>
          <w:p w14:paraId="7A702D4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p w14:paraId="3C86374A" w14:textId="77777777" w:rsidR="00995EC0" w:rsidRPr="00995EC0" w:rsidRDefault="00995EC0" w:rsidP="00995EC0">
            <w:pPr>
              <w:spacing w:after="0" w:line="240" w:lineRule="auto"/>
              <w:jc w:val="center"/>
              <w:rPr>
                <w:rFonts w:ascii="Arial" w:hAnsi="Arial" w:cs="Arial"/>
                <w:sz w:val="20"/>
                <w:szCs w:val="20"/>
              </w:rPr>
            </w:pPr>
          </w:p>
          <w:p w14:paraId="0403EFC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1.950,00 €</w:t>
            </w:r>
          </w:p>
          <w:p w14:paraId="261222E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tc>
      </w:tr>
      <w:tr w:rsidR="00995EC0" w:rsidRPr="00995EC0" w14:paraId="1354D19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1FD492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 xml:space="preserve">Ισόγειο Πλινθόκτιστο </w:t>
            </w:r>
            <w:proofErr w:type="spellStart"/>
            <w:r w:rsidRPr="00995EC0">
              <w:rPr>
                <w:rFonts w:ascii="Arial" w:hAnsi="Arial" w:cs="Arial"/>
                <w:sz w:val="20"/>
                <w:szCs w:val="20"/>
              </w:rPr>
              <w:t>λαμαρινοσκεπές</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CEC9DA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Παλαιό</w:t>
            </w:r>
          </w:p>
          <w:p w14:paraId="6C69283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ΚΠ 2902031   22,50 </w:t>
            </w:r>
            <w:proofErr w:type="spellStart"/>
            <w:r w:rsidRPr="00995EC0">
              <w:rPr>
                <w:rFonts w:ascii="Arial" w:hAnsi="Arial" w:cs="Arial"/>
                <w:sz w:val="20"/>
                <w:szCs w:val="20"/>
              </w:rPr>
              <w:t>κ.μ</w:t>
            </w:r>
            <w:proofErr w:type="spellEnd"/>
            <w:r w:rsidRPr="00995EC0">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tcPr>
          <w:p w14:paraId="1938E5A8" w14:textId="77777777" w:rsidR="00995EC0" w:rsidRPr="00995EC0" w:rsidRDefault="00995EC0" w:rsidP="00995EC0">
            <w:pPr>
              <w:spacing w:after="0" w:line="240" w:lineRule="auto"/>
              <w:jc w:val="center"/>
              <w:rPr>
                <w:rFonts w:ascii="Arial" w:hAnsi="Arial" w:cs="Arial"/>
                <w:sz w:val="20"/>
                <w:szCs w:val="20"/>
              </w:rPr>
            </w:pPr>
          </w:p>
          <w:p w14:paraId="36CF148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1.265,40 €</w:t>
            </w:r>
          </w:p>
          <w:p w14:paraId="415274B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tc>
      </w:tr>
      <w:tr w:rsidR="00995EC0" w:rsidRPr="00995EC0" w14:paraId="539F95D4"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7F8AB4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Ισόγειο Πλινθόκτιστο </w:t>
            </w:r>
            <w:proofErr w:type="spellStart"/>
            <w:r w:rsidRPr="00995EC0">
              <w:rPr>
                <w:rFonts w:ascii="Arial" w:hAnsi="Arial" w:cs="Arial"/>
                <w:sz w:val="20"/>
                <w:szCs w:val="20"/>
              </w:rPr>
              <w:t>Ελενίτ</w:t>
            </w:r>
            <w:proofErr w:type="spellEnd"/>
          </w:p>
        </w:tc>
        <w:tc>
          <w:tcPr>
            <w:tcW w:w="2835" w:type="dxa"/>
            <w:tcBorders>
              <w:top w:val="single" w:sz="4" w:space="0" w:color="auto"/>
              <w:left w:val="single" w:sz="4" w:space="0" w:color="auto"/>
              <w:bottom w:val="single" w:sz="4" w:space="0" w:color="auto"/>
              <w:right w:val="single" w:sz="4" w:space="0" w:color="auto"/>
            </w:tcBorders>
          </w:tcPr>
          <w:p w14:paraId="59CE8E9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ΚΠ2 42         66,70κ.μ.</w:t>
            </w:r>
          </w:p>
          <w:p w14:paraId="6441169D" w14:textId="77777777" w:rsidR="00995EC0" w:rsidRPr="00995EC0" w:rsidRDefault="00995EC0" w:rsidP="00995EC0">
            <w:pPr>
              <w:spacing w:after="0" w:line="240" w:lineRule="auto"/>
              <w:jc w:val="center"/>
              <w:rPr>
                <w:rFonts w:ascii="Arial" w:hAnsi="Arial" w:cs="Arial"/>
                <w:sz w:val="20"/>
                <w:szCs w:val="20"/>
              </w:rPr>
            </w:pPr>
          </w:p>
          <w:p w14:paraId="300D641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 2806062      15κ.μ.</w:t>
            </w:r>
          </w:p>
        </w:tc>
        <w:tc>
          <w:tcPr>
            <w:tcW w:w="2552" w:type="dxa"/>
            <w:tcBorders>
              <w:top w:val="single" w:sz="4" w:space="0" w:color="auto"/>
              <w:left w:val="single" w:sz="4" w:space="0" w:color="auto"/>
              <w:bottom w:val="single" w:sz="4" w:space="0" w:color="auto"/>
              <w:right w:val="single" w:sz="4" w:space="0" w:color="auto"/>
            </w:tcBorders>
            <w:hideMark/>
          </w:tcPr>
          <w:p w14:paraId="0CC6BFF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3.959,60 €</w:t>
            </w:r>
          </w:p>
          <w:p w14:paraId="3FC05F1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p w14:paraId="520D042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891,10 €</w:t>
            </w:r>
          </w:p>
          <w:p w14:paraId="5865C76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tc>
      </w:tr>
      <w:tr w:rsidR="00995EC0" w:rsidRPr="00995EC0" w14:paraId="7EB4915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C43D6E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Ερείπιο </w:t>
            </w:r>
            <w:proofErr w:type="spellStart"/>
            <w:r w:rsidRPr="00995EC0">
              <w:rPr>
                <w:rFonts w:ascii="Arial" w:hAnsi="Arial" w:cs="Arial"/>
                <w:sz w:val="20"/>
                <w:szCs w:val="20"/>
              </w:rPr>
              <w:t>Πετρόχτιστο</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1995E6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ΚΠ 0203011     126 </w:t>
            </w:r>
            <w:proofErr w:type="spellStart"/>
            <w:r w:rsidRPr="00995EC0">
              <w:rPr>
                <w:rFonts w:ascii="Arial" w:hAnsi="Arial" w:cs="Arial"/>
                <w:sz w:val="20"/>
                <w:szCs w:val="20"/>
              </w:rPr>
              <w:t>κ.μ</w:t>
            </w:r>
            <w:proofErr w:type="spellEnd"/>
            <w:r w:rsidRPr="00995EC0">
              <w:rPr>
                <w:rFonts w:ascii="Arial" w:hAnsi="Arial" w:cs="Arial"/>
                <w:sz w:val="20"/>
                <w:szCs w:val="20"/>
              </w:rPr>
              <w:t>.</w:t>
            </w:r>
          </w:p>
        </w:tc>
        <w:tc>
          <w:tcPr>
            <w:tcW w:w="2552" w:type="dxa"/>
            <w:tcBorders>
              <w:top w:val="single" w:sz="4" w:space="0" w:color="auto"/>
              <w:left w:val="single" w:sz="4" w:space="0" w:color="auto"/>
              <w:bottom w:val="single" w:sz="4" w:space="0" w:color="auto"/>
              <w:right w:val="single" w:sz="4" w:space="0" w:color="auto"/>
            </w:tcBorders>
            <w:hideMark/>
          </w:tcPr>
          <w:p w14:paraId="33C7452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άνευ αξίας</w:t>
            </w:r>
          </w:p>
        </w:tc>
      </w:tr>
      <w:tr w:rsidR="00995EC0" w:rsidRPr="00995EC0" w14:paraId="2158D57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0382B2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Β) ΛΟΙΠΑ ΕΠΙΚΕΙΜΕΝΑ</w:t>
            </w:r>
          </w:p>
        </w:tc>
        <w:tc>
          <w:tcPr>
            <w:tcW w:w="2835" w:type="dxa"/>
            <w:tcBorders>
              <w:top w:val="single" w:sz="4" w:space="0" w:color="auto"/>
              <w:left w:val="single" w:sz="4" w:space="0" w:color="auto"/>
              <w:bottom w:val="single" w:sz="4" w:space="0" w:color="auto"/>
              <w:right w:val="single" w:sz="4" w:space="0" w:color="auto"/>
            </w:tcBorders>
          </w:tcPr>
          <w:p w14:paraId="35DBE603" w14:textId="77777777" w:rsidR="00995EC0" w:rsidRPr="00995EC0" w:rsidRDefault="00995EC0" w:rsidP="00995EC0">
            <w:pPr>
              <w:spacing w:after="0" w:line="240" w:lineRule="auto"/>
              <w:jc w:val="cente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013C426" w14:textId="77777777" w:rsidR="00995EC0" w:rsidRPr="00995EC0" w:rsidRDefault="00995EC0" w:rsidP="00995EC0">
            <w:pPr>
              <w:spacing w:after="0" w:line="240" w:lineRule="auto"/>
              <w:jc w:val="center"/>
              <w:rPr>
                <w:rFonts w:ascii="Arial" w:hAnsi="Arial" w:cs="Arial"/>
                <w:sz w:val="20"/>
                <w:szCs w:val="20"/>
              </w:rPr>
            </w:pPr>
          </w:p>
        </w:tc>
      </w:tr>
      <w:tr w:rsidR="00995EC0" w:rsidRPr="00995EC0" w14:paraId="56D8F7C8"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80168F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Αμπέλια</w:t>
            </w:r>
          </w:p>
        </w:tc>
        <w:tc>
          <w:tcPr>
            <w:tcW w:w="2835" w:type="dxa"/>
            <w:tcBorders>
              <w:top w:val="single" w:sz="4" w:space="0" w:color="auto"/>
              <w:left w:val="single" w:sz="4" w:space="0" w:color="auto"/>
              <w:bottom w:val="single" w:sz="4" w:space="0" w:color="auto"/>
              <w:right w:val="single" w:sz="4" w:space="0" w:color="auto"/>
            </w:tcBorders>
            <w:hideMark/>
          </w:tcPr>
          <w:p w14:paraId="1925349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παλιά</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600CD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1584BA71"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CA69A8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Αμπέλια</w:t>
            </w:r>
          </w:p>
        </w:tc>
        <w:tc>
          <w:tcPr>
            <w:tcW w:w="2835" w:type="dxa"/>
            <w:tcBorders>
              <w:top w:val="single" w:sz="4" w:space="0" w:color="auto"/>
              <w:left w:val="single" w:sz="4" w:space="0" w:color="auto"/>
              <w:bottom w:val="single" w:sz="4" w:space="0" w:color="auto"/>
              <w:right w:val="single" w:sz="4" w:space="0" w:color="auto"/>
            </w:tcBorders>
            <w:hideMark/>
          </w:tcPr>
          <w:p w14:paraId="7E833C4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BAD619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15 €/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B0C59D0" w14:textId="77777777" w:rsidTr="004E3B33">
        <w:trPr>
          <w:trHeight w:val="267"/>
        </w:trPr>
        <w:tc>
          <w:tcPr>
            <w:tcW w:w="2972" w:type="dxa"/>
            <w:tcBorders>
              <w:top w:val="single" w:sz="4" w:space="0" w:color="auto"/>
              <w:left w:val="single" w:sz="4" w:space="0" w:color="auto"/>
              <w:bottom w:val="single" w:sz="4" w:space="0" w:color="auto"/>
              <w:right w:val="single" w:sz="4" w:space="0" w:color="auto"/>
            </w:tcBorders>
            <w:hideMark/>
          </w:tcPr>
          <w:p w14:paraId="1FF12E7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Αμπέλια (Κρεβατίνες)</w:t>
            </w:r>
          </w:p>
        </w:tc>
        <w:tc>
          <w:tcPr>
            <w:tcW w:w="2835" w:type="dxa"/>
            <w:tcBorders>
              <w:top w:val="single" w:sz="4" w:space="0" w:color="auto"/>
              <w:left w:val="single" w:sz="4" w:space="0" w:color="auto"/>
              <w:bottom w:val="single" w:sz="4" w:space="0" w:color="auto"/>
              <w:right w:val="single" w:sz="4" w:space="0" w:color="auto"/>
            </w:tcBorders>
            <w:hideMark/>
          </w:tcPr>
          <w:p w14:paraId="02901B3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παλιά</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D6FF4B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D4406D9" w14:textId="77777777" w:rsidTr="004E3B33">
        <w:trPr>
          <w:trHeight w:val="267"/>
        </w:trPr>
        <w:tc>
          <w:tcPr>
            <w:tcW w:w="2972" w:type="dxa"/>
            <w:tcBorders>
              <w:top w:val="single" w:sz="4" w:space="0" w:color="auto"/>
              <w:left w:val="single" w:sz="4" w:space="0" w:color="auto"/>
              <w:bottom w:val="single" w:sz="4" w:space="0" w:color="auto"/>
              <w:right w:val="single" w:sz="4" w:space="0" w:color="auto"/>
            </w:tcBorders>
            <w:hideMark/>
          </w:tcPr>
          <w:p w14:paraId="23DE740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Αμπέλια (Κρεβατίνες)</w:t>
            </w:r>
          </w:p>
        </w:tc>
        <w:tc>
          <w:tcPr>
            <w:tcW w:w="2835" w:type="dxa"/>
            <w:tcBorders>
              <w:top w:val="single" w:sz="4" w:space="0" w:color="auto"/>
              <w:left w:val="single" w:sz="4" w:space="0" w:color="auto"/>
              <w:bottom w:val="single" w:sz="4" w:space="0" w:color="auto"/>
              <w:right w:val="single" w:sz="4" w:space="0" w:color="auto"/>
            </w:tcBorders>
            <w:hideMark/>
          </w:tcPr>
          <w:p w14:paraId="281606F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 2806021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014E93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4F2BDECE" w14:textId="77777777" w:rsidTr="004E3B33">
        <w:trPr>
          <w:trHeight w:val="267"/>
        </w:trPr>
        <w:tc>
          <w:tcPr>
            <w:tcW w:w="2972" w:type="dxa"/>
            <w:tcBorders>
              <w:top w:val="single" w:sz="4" w:space="0" w:color="auto"/>
              <w:left w:val="single" w:sz="4" w:space="0" w:color="auto"/>
              <w:bottom w:val="single" w:sz="4" w:space="0" w:color="auto"/>
              <w:right w:val="single" w:sz="4" w:space="0" w:color="auto"/>
            </w:tcBorders>
            <w:hideMark/>
          </w:tcPr>
          <w:p w14:paraId="65C7964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Αμπέλια (Κρεβατίνες)</w:t>
            </w:r>
          </w:p>
        </w:tc>
        <w:tc>
          <w:tcPr>
            <w:tcW w:w="2835" w:type="dxa"/>
            <w:tcBorders>
              <w:top w:val="single" w:sz="4" w:space="0" w:color="auto"/>
              <w:left w:val="single" w:sz="4" w:space="0" w:color="auto"/>
              <w:bottom w:val="single" w:sz="4" w:space="0" w:color="auto"/>
              <w:right w:val="single" w:sz="4" w:space="0" w:color="auto"/>
            </w:tcBorders>
            <w:hideMark/>
          </w:tcPr>
          <w:p w14:paraId="34DC63A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E8CDC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2CA301D4" w14:textId="77777777" w:rsidTr="004E3B33">
        <w:trPr>
          <w:trHeight w:val="267"/>
        </w:trPr>
        <w:tc>
          <w:tcPr>
            <w:tcW w:w="2972" w:type="dxa"/>
            <w:tcBorders>
              <w:top w:val="single" w:sz="4" w:space="0" w:color="auto"/>
              <w:left w:val="single" w:sz="4" w:space="0" w:color="auto"/>
              <w:bottom w:val="single" w:sz="4" w:space="0" w:color="auto"/>
              <w:right w:val="single" w:sz="4" w:space="0" w:color="auto"/>
            </w:tcBorders>
            <w:hideMark/>
          </w:tcPr>
          <w:p w14:paraId="610F5A8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Αμπέλια (Κρεβατίνες)</w:t>
            </w:r>
          </w:p>
        </w:tc>
        <w:tc>
          <w:tcPr>
            <w:tcW w:w="2835" w:type="dxa"/>
            <w:tcBorders>
              <w:top w:val="single" w:sz="4" w:space="0" w:color="auto"/>
              <w:left w:val="single" w:sz="4" w:space="0" w:color="auto"/>
              <w:bottom w:val="single" w:sz="4" w:space="0" w:color="auto"/>
              <w:right w:val="single" w:sz="4" w:space="0" w:color="auto"/>
            </w:tcBorders>
            <w:hideMark/>
          </w:tcPr>
          <w:p w14:paraId="2511CBA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6BDDBB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98C2DD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489EFA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Αμυγδαλιές</w:t>
            </w:r>
          </w:p>
        </w:tc>
        <w:tc>
          <w:tcPr>
            <w:tcW w:w="2835" w:type="dxa"/>
            <w:tcBorders>
              <w:top w:val="single" w:sz="4" w:space="0" w:color="auto"/>
              <w:left w:val="single" w:sz="4" w:space="0" w:color="auto"/>
              <w:bottom w:val="single" w:sz="4" w:space="0" w:color="auto"/>
              <w:right w:val="single" w:sz="4" w:space="0" w:color="auto"/>
            </w:tcBorders>
            <w:hideMark/>
          </w:tcPr>
          <w:p w14:paraId="3ABB475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AB8EA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37F50E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1C6E85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Αχλαδιά</w:t>
            </w:r>
          </w:p>
        </w:tc>
        <w:tc>
          <w:tcPr>
            <w:tcW w:w="2835" w:type="dxa"/>
            <w:tcBorders>
              <w:top w:val="single" w:sz="4" w:space="0" w:color="auto"/>
              <w:left w:val="single" w:sz="4" w:space="0" w:color="auto"/>
              <w:bottom w:val="single" w:sz="4" w:space="0" w:color="auto"/>
              <w:right w:val="single" w:sz="4" w:space="0" w:color="auto"/>
            </w:tcBorders>
            <w:hideMark/>
          </w:tcPr>
          <w:p w14:paraId="16CC590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7F377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4924471"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464FA01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Αχλαδιά</w:t>
            </w:r>
          </w:p>
        </w:tc>
        <w:tc>
          <w:tcPr>
            <w:tcW w:w="2835" w:type="dxa"/>
            <w:tcBorders>
              <w:top w:val="single" w:sz="4" w:space="0" w:color="auto"/>
              <w:left w:val="single" w:sz="4" w:space="0" w:color="auto"/>
              <w:bottom w:val="single" w:sz="4" w:space="0" w:color="auto"/>
              <w:right w:val="single" w:sz="4" w:space="0" w:color="auto"/>
            </w:tcBorders>
            <w:hideMark/>
          </w:tcPr>
          <w:p w14:paraId="77BE251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4A2CCA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48644EF"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A585CB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Αχλαδιά</w:t>
            </w:r>
          </w:p>
        </w:tc>
        <w:tc>
          <w:tcPr>
            <w:tcW w:w="2835" w:type="dxa"/>
            <w:tcBorders>
              <w:top w:val="single" w:sz="4" w:space="0" w:color="auto"/>
              <w:left w:val="single" w:sz="4" w:space="0" w:color="auto"/>
              <w:bottom w:val="single" w:sz="4" w:space="0" w:color="auto"/>
              <w:right w:val="single" w:sz="4" w:space="0" w:color="auto"/>
            </w:tcBorders>
            <w:hideMark/>
          </w:tcPr>
          <w:p w14:paraId="2AEADFF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F9F7CE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1524ACE6"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E0F816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Βελανιδιές</w:t>
            </w:r>
          </w:p>
        </w:tc>
        <w:tc>
          <w:tcPr>
            <w:tcW w:w="2835" w:type="dxa"/>
            <w:tcBorders>
              <w:top w:val="single" w:sz="4" w:space="0" w:color="auto"/>
              <w:left w:val="single" w:sz="4" w:space="0" w:color="auto"/>
              <w:bottom w:val="single" w:sz="4" w:space="0" w:color="auto"/>
              <w:right w:val="single" w:sz="4" w:space="0" w:color="auto"/>
            </w:tcBorders>
            <w:hideMark/>
          </w:tcPr>
          <w:p w14:paraId="13E5358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422F7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5E793F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B09A8E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Χαρουπιά</w:t>
            </w:r>
          </w:p>
        </w:tc>
        <w:tc>
          <w:tcPr>
            <w:tcW w:w="2835" w:type="dxa"/>
            <w:tcBorders>
              <w:top w:val="single" w:sz="4" w:space="0" w:color="auto"/>
              <w:left w:val="single" w:sz="4" w:space="0" w:color="auto"/>
              <w:bottom w:val="single" w:sz="4" w:space="0" w:color="auto"/>
              <w:right w:val="single" w:sz="4" w:space="0" w:color="auto"/>
            </w:tcBorders>
            <w:hideMark/>
          </w:tcPr>
          <w:p w14:paraId="7CA18C5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91F16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5A0FF93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024AC3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Πεύκα</w:t>
            </w:r>
          </w:p>
        </w:tc>
        <w:tc>
          <w:tcPr>
            <w:tcW w:w="2835" w:type="dxa"/>
            <w:tcBorders>
              <w:top w:val="single" w:sz="4" w:space="0" w:color="auto"/>
              <w:left w:val="single" w:sz="4" w:space="0" w:color="auto"/>
              <w:bottom w:val="single" w:sz="4" w:space="0" w:color="auto"/>
              <w:right w:val="single" w:sz="4" w:space="0" w:color="auto"/>
            </w:tcBorders>
            <w:hideMark/>
          </w:tcPr>
          <w:p w14:paraId="19EED3D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μικρά</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423C4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128E7118"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1D9B67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Ελιές</w:t>
            </w:r>
          </w:p>
        </w:tc>
        <w:tc>
          <w:tcPr>
            <w:tcW w:w="2835" w:type="dxa"/>
            <w:tcBorders>
              <w:top w:val="single" w:sz="4" w:space="0" w:color="auto"/>
              <w:left w:val="single" w:sz="4" w:space="0" w:color="auto"/>
              <w:bottom w:val="single" w:sz="4" w:space="0" w:color="auto"/>
              <w:right w:val="single" w:sz="4" w:space="0" w:color="auto"/>
            </w:tcBorders>
            <w:hideMark/>
          </w:tcPr>
          <w:p w14:paraId="0838A44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μικρές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031D7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8232BD4"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D9559C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Ελιές</w:t>
            </w:r>
          </w:p>
        </w:tc>
        <w:tc>
          <w:tcPr>
            <w:tcW w:w="2835" w:type="dxa"/>
            <w:tcBorders>
              <w:top w:val="single" w:sz="4" w:space="0" w:color="auto"/>
              <w:left w:val="single" w:sz="4" w:space="0" w:color="auto"/>
              <w:bottom w:val="single" w:sz="4" w:space="0" w:color="auto"/>
              <w:right w:val="single" w:sz="4" w:space="0" w:color="auto"/>
            </w:tcBorders>
            <w:hideMark/>
          </w:tcPr>
          <w:p w14:paraId="65A2B1A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D85268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524234D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85565B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Ελιές</w:t>
            </w:r>
          </w:p>
        </w:tc>
        <w:tc>
          <w:tcPr>
            <w:tcW w:w="2835" w:type="dxa"/>
            <w:tcBorders>
              <w:top w:val="single" w:sz="4" w:space="0" w:color="auto"/>
              <w:left w:val="single" w:sz="4" w:space="0" w:color="auto"/>
              <w:bottom w:val="single" w:sz="4" w:space="0" w:color="auto"/>
              <w:right w:val="single" w:sz="4" w:space="0" w:color="auto"/>
            </w:tcBorders>
            <w:hideMark/>
          </w:tcPr>
          <w:p w14:paraId="6F2C076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25DAA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120 €/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AB907D4"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0F15BA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Ευκάλυπτος</w:t>
            </w:r>
          </w:p>
        </w:tc>
        <w:tc>
          <w:tcPr>
            <w:tcW w:w="2835" w:type="dxa"/>
            <w:tcBorders>
              <w:top w:val="single" w:sz="4" w:space="0" w:color="auto"/>
              <w:left w:val="single" w:sz="4" w:space="0" w:color="auto"/>
              <w:bottom w:val="single" w:sz="4" w:space="0" w:color="auto"/>
              <w:right w:val="single" w:sz="4" w:space="0" w:color="auto"/>
            </w:tcBorders>
            <w:hideMark/>
          </w:tcPr>
          <w:p w14:paraId="565680D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μεσαίος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F9AA50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2C9B3797"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76E428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Ευκάλυπτος</w:t>
            </w:r>
          </w:p>
        </w:tc>
        <w:tc>
          <w:tcPr>
            <w:tcW w:w="2835" w:type="dxa"/>
            <w:tcBorders>
              <w:top w:val="single" w:sz="4" w:space="0" w:color="auto"/>
              <w:left w:val="single" w:sz="4" w:space="0" w:color="auto"/>
              <w:bottom w:val="single" w:sz="4" w:space="0" w:color="auto"/>
              <w:right w:val="single" w:sz="4" w:space="0" w:color="auto"/>
            </w:tcBorders>
            <w:hideMark/>
          </w:tcPr>
          <w:p w14:paraId="4BFA3DA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μεγάλος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A1D2ED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C896D1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9B05FE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Συκιά</w:t>
            </w:r>
          </w:p>
        </w:tc>
        <w:tc>
          <w:tcPr>
            <w:tcW w:w="2835" w:type="dxa"/>
            <w:tcBorders>
              <w:top w:val="single" w:sz="4" w:space="0" w:color="auto"/>
              <w:left w:val="single" w:sz="4" w:space="0" w:color="auto"/>
              <w:bottom w:val="single" w:sz="4" w:space="0" w:color="auto"/>
              <w:right w:val="single" w:sz="4" w:space="0" w:color="auto"/>
            </w:tcBorders>
            <w:hideMark/>
          </w:tcPr>
          <w:p w14:paraId="5E5B84F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809017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5368297"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F2A32B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Συκιά</w:t>
            </w:r>
          </w:p>
        </w:tc>
        <w:tc>
          <w:tcPr>
            <w:tcW w:w="2835" w:type="dxa"/>
            <w:tcBorders>
              <w:top w:val="single" w:sz="4" w:space="0" w:color="auto"/>
              <w:left w:val="single" w:sz="4" w:space="0" w:color="auto"/>
              <w:bottom w:val="single" w:sz="4" w:space="0" w:color="auto"/>
              <w:right w:val="single" w:sz="4" w:space="0" w:color="auto"/>
            </w:tcBorders>
            <w:hideMark/>
          </w:tcPr>
          <w:p w14:paraId="60E874E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D9239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45469A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73C999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Καρυδιές</w:t>
            </w:r>
          </w:p>
        </w:tc>
        <w:tc>
          <w:tcPr>
            <w:tcW w:w="2835" w:type="dxa"/>
            <w:tcBorders>
              <w:top w:val="single" w:sz="4" w:space="0" w:color="auto"/>
              <w:left w:val="single" w:sz="4" w:space="0" w:color="auto"/>
              <w:bottom w:val="single" w:sz="4" w:space="0" w:color="auto"/>
              <w:right w:val="single" w:sz="4" w:space="0" w:color="auto"/>
            </w:tcBorders>
            <w:hideMark/>
          </w:tcPr>
          <w:p w14:paraId="3ADC512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1221A3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48367D8"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566E67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Καρυδιές</w:t>
            </w:r>
          </w:p>
        </w:tc>
        <w:tc>
          <w:tcPr>
            <w:tcW w:w="2835" w:type="dxa"/>
            <w:tcBorders>
              <w:top w:val="single" w:sz="4" w:space="0" w:color="auto"/>
              <w:left w:val="single" w:sz="4" w:space="0" w:color="auto"/>
              <w:bottom w:val="single" w:sz="4" w:space="0" w:color="auto"/>
              <w:right w:val="single" w:sz="4" w:space="0" w:color="auto"/>
            </w:tcBorders>
            <w:hideMark/>
          </w:tcPr>
          <w:p w14:paraId="47A359A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B395B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FD38A4C"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033A58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Καρυδιές</w:t>
            </w:r>
          </w:p>
        </w:tc>
        <w:tc>
          <w:tcPr>
            <w:tcW w:w="2835" w:type="dxa"/>
            <w:tcBorders>
              <w:top w:val="single" w:sz="4" w:space="0" w:color="auto"/>
              <w:left w:val="single" w:sz="4" w:space="0" w:color="auto"/>
              <w:bottom w:val="single" w:sz="4" w:space="0" w:color="auto"/>
              <w:right w:val="single" w:sz="4" w:space="0" w:color="auto"/>
            </w:tcBorders>
            <w:hideMark/>
          </w:tcPr>
          <w:p w14:paraId="78631B7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2281A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B18C29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16D882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Κυπαρίσσι</w:t>
            </w:r>
          </w:p>
        </w:tc>
        <w:tc>
          <w:tcPr>
            <w:tcW w:w="2835" w:type="dxa"/>
            <w:tcBorders>
              <w:top w:val="single" w:sz="4" w:space="0" w:color="auto"/>
              <w:left w:val="single" w:sz="4" w:space="0" w:color="auto"/>
              <w:bottom w:val="single" w:sz="4" w:space="0" w:color="auto"/>
              <w:right w:val="single" w:sz="4" w:space="0" w:color="auto"/>
            </w:tcBorders>
            <w:hideMark/>
          </w:tcPr>
          <w:p w14:paraId="120C6A6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59BF9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464F285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FEE5C3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Κυπαρίσσι</w:t>
            </w:r>
          </w:p>
        </w:tc>
        <w:tc>
          <w:tcPr>
            <w:tcW w:w="2835" w:type="dxa"/>
            <w:tcBorders>
              <w:top w:val="single" w:sz="4" w:space="0" w:color="auto"/>
              <w:left w:val="single" w:sz="4" w:space="0" w:color="auto"/>
              <w:bottom w:val="single" w:sz="4" w:space="0" w:color="auto"/>
              <w:right w:val="single" w:sz="4" w:space="0" w:color="auto"/>
            </w:tcBorders>
            <w:hideMark/>
          </w:tcPr>
          <w:p w14:paraId="6655BB3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1FC477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C99061D"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5CBE96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Κυπαρίσσι</w:t>
            </w:r>
          </w:p>
        </w:tc>
        <w:tc>
          <w:tcPr>
            <w:tcW w:w="2835" w:type="dxa"/>
            <w:tcBorders>
              <w:top w:val="single" w:sz="4" w:space="0" w:color="auto"/>
              <w:left w:val="single" w:sz="4" w:space="0" w:color="auto"/>
              <w:bottom w:val="single" w:sz="4" w:space="0" w:color="auto"/>
              <w:right w:val="single" w:sz="4" w:space="0" w:color="auto"/>
            </w:tcBorders>
            <w:hideMark/>
          </w:tcPr>
          <w:p w14:paraId="5AC5E3B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μεγάλο</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4BCDDE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09916E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58C464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Λεμονιά</w:t>
            </w:r>
          </w:p>
        </w:tc>
        <w:tc>
          <w:tcPr>
            <w:tcW w:w="2835" w:type="dxa"/>
            <w:tcBorders>
              <w:top w:val="single" w:sz="4" w:space="0" w:color="auto"/>
              <w:left w:val="single" w:sz="4" w:space="0" w:color="auto"/>
              <w:bottom w:val="single" w:sz="4" w:space="0" w:color="auto"/>
              <w:right w:val="single" w:sz="4" w:space="0" w:color="auto"/>
            </w:tcBorders>
            <w:hideMark/>
          </w:tcPr>
          <w:p w14:paraId="5171C18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μεγάλη</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41B264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5290E14"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C10D8A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Λεμονιά</w:t>
            </w:r>
          </w:p>
        </w:tc>
        <w:tc>
          <w:tcPr>
            <w:tcW w:w="2835" w:type="dxa"/>
            <w:tcBorders>
              <w:top w:val="single" w:sz="4" w:space="0" w:color="auto"/>
              <w:left w:val="single" w:sz="4" w:space="0" w:color="auto"/>
              <w:bottom w:val="single" w:sz="4" w:space="0" w:color="auto"/>
              <w:right w:val="single" w:sz="4" w:space="0" w:color="auto"/>
            </w:tcBorders>
            <w:hideMark/>
          </w:tcPr>
          <w:p w14:paraId="6D54BA8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6841BB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C57997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430E0F1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Πορτοκαλιές</w:t>
            </w:r>
          </w:p>
        </w:tc>
        <w:tc>
          <w:tcPr>
            <w:tcW w:w="2835" w:type="dxa"/>
            <w:tcBorders>
              <w:top w:val="single" w:sz="4" w:space="0" w:color="auto"/>
              <w:left w:val="single" w:sz="4" w:space="0" w:color="auto"/>
              <w:bottom w:val="single" w:sz="4" w:space="0" w:color="auto"/>
              <w:right w:val="single" w:sz="4" w:space="0" w:color="auto"/>
            </w:tcBorders>
            <w:hideMark/>
          </w:tcPr>
          <w:p w14:paraId="0D66196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0E9972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0AD0E1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7A83BB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Πορτοκαλιές</w:t>
            </w:r>
          </w:p>
        </w:tc>
        <w:tc>
          <w:tcPr>
            <w:tcW w:w="2835" w:type="dxa"/>
            <w:tcBorders>
              <w:top w:val="single" w:sz="4" w:space="0" w:color="auto"/>
              <w:left w:val="single" w:sz="4" w:space="0" w:color="auto"/>
              <w:bottom w:val="single" w:sz="4" w:space="0" w:color="auto"/>
              <w:right w:val="single" w:sz="4" w:space="0" w:color="auto"/>
            </w:tcBorders>
            <w:hideMark/>
          </w:tcPr>
          <w:p w14:paraId="5C076CC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3E559A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110CA79D"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A0291E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Μουριές</w:t>
            </w:r>
          </w:p>
        </w:tc>
        <w:tc>
          <w:tcPr>
            <w:tcW w:w="2835" w:type="dxa"/>
            <w:tcBorders>
              <w:top w:val="single" w:sz="4" w:space="0" w:color="auto"/>
              <w:left w:val="single" w:sz="4" w:space="0" w:color="auto"/>
              <w:bottom w:val="single" w:sz="4" w:space="0" w:color="auto"/>
              <w:right w:val="single" w:sz="4" w:space="0" w:color="auto"/>
            </w:tcBorders>
            <w:hideMark/>
          </w:tcPr>
          <w:p w14:paraId="4FA4F77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6B60C9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41D7346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D86E77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Μουριές</w:t>
            </w:r>
          </w:p>
        </w:tc>
        <w:tc>
          <w:tcPr>
            <w:tcW w:w="2835" w:type="dxa"/>
            <w:tcBorders>
              <w:top w:val="single" w:sz="4" w:space="0" w:color="auto"/>
              <w:left w:val="single" w:sz="4" w:space="0" w:color="auto"/>
              <w:bottom w:val="single" w:sz="4" w:space="0" w:color="auto"/>
              <w:right w:val="single" w:sz="4" w:space="0" w:color="auto"/>
            </w:tcBorders>
            <w:hideMark/>
          </w:tcPr>
          <w:p w14:paraId="2B6A60E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μικρές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B1438E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12EBFE28"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803433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Μηλιές</w:t>
            </w:r>
          </w:p>
        </w:tc>
        <w:tc>
          <w:tcPr>
            <w:tcW w:w="2835" w:type="dxa"/>
            <w:tcBorders>
              <w:top w:val="single" w:sz="4" w:space="0" w:color="auto"/>
              <w:left w:val="single" w:sz="4" w:space="0" w:color="auto"/>
              <w:bottom w:val="single" w:sz="4" w:space="0" w:color="auto"/>
              <w:right w:val="single" w:sz="4" w:space="0" w:color="auto"/>
            </w:tcBorders>
            <w:hideMark/>
          </w:tcPr>
          <w:p w14:paraId="30376ED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A4660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5E41618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281FA8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Μουσμουλιές</w:t>
            </w:r>
          </w:p>
        </w:tc>
        <w:tc>
          <w:tcPr>
            <w:tcW w:w="2835" w:type="dxa"/>
            <w:tcBorders>
              <w:top w:val="single" w:sz="4" w:space="0" w:color="auto"/>
              <w:left w:val="single" w:sz="4" w:space="0" w:color="auto"/>
              <w:bottom w:val="single" w:sz="4" w:space="0" w:color="auto"/>
              <w:right w:val="single" w:sz="4" w:space="0" w:color="auto"/>
            </w:tcBorders>
            <w:hideMark/>
          </w:tcPr>
          <w:p w14:paraId="4F75F20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D1D0B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B65B170"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D47A94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Μουσμουλιές</w:t>
            </w:r>
          </w:p>
        </w:tc>
        <w:tc>
          <w:tcPr>
            <w:tcW w:w="2835" w:type="dxa"/>
            <w:tcBorders>
              <w:top w:val="single" w:sz="4" w:space="0" w:color="auto"/>
              <w:left w:val="single" w:sz="4" w:space="0" w:color="auto"/>
              <w:bottom w:val="single" w:sz="4" w:space="0" w:color="auto"/>
              <w:right w:val="single" w:sz="4" w:space="0" w:color="auto"/>
            </w:tcBorders>
            <w:hideMark/>
          </w:tcPr>
          <w:p w14:paraId="1134C5F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09BFDD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5BAA92C"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755067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Μπουρνελιά-Τζανεριά</w:t>
            </w:r>
          </w:p>
        </w:tc>
        <w:tc>
          <w:tcPr>
            <w:tcW w:w="2835" w:type="dxa"/>
            <w:tcBorders>
              <w:top w:val="single" w:sz="4" w:space="0" w:color="auto"/>
              <w:left w:val="single" w:sz="4" w:space="0" w:color="auto"/>
              <w:bottom w:val="single" w:sz="4" w:space="0" w:color="auto"/>
              <w:right w:val="single" w:sz="4" w:space="0" w:color="auto"/>
            </w:tcBorders>
            <w:hideMark/>
          </w:tcPr>
          <w:p w14:paraId="53E5783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541BB4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023EF1B"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44F8EC0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Πλάτανος</w:t>
            </w:r>
          </w:p>
        </w:tc>
        <w:tc>
          <w:tcPr>
            <w:tcW w:w="2835" w:type="dxa"/>
            <w:tcBorders>
              <w:top w:val="single" w:sz="4" w:space="0" w:color="auto"/>
              <w:left w:val="single" w:sz="4" w:space="0" w:color="auto"/>
              <w:bottom w:val="single" w:sz="4" w:space="0" w:color="auto"/>
              <w:right w:val="single" w:sz="4" w:space="0" w:color="auto"/>
            </w:tcBorders>
            <w:hideMark/>
          </w:tcPr>
          <w:p w14:paraId="1C83A9B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μεγάλος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130E9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9EA0F6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D98AB6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Πλάτανος</w:t>
            </w:r>
          </w:p>
        </w:tc>
        <w:tc>
          <w:tcPr>
            <w:tcW w:w="2835" w:type="dxa"/>
            <w:tcBorders>
              <w:top w:val="single" w:sz="4" w:space="0" w:color="auto"/>
              <w:left w:val="single" w:sz="4" w:space="0" w:color="auto"/>
              <w:bottom w:val="single" w:sz="4" w:space="0" w:color="auto"/>
              <w:right w:val="single" w:sz="4" w:space="0" w:color="auto"/>
            </w:tcBorders>
            <w:hideMark/>
          </w:tcPr>
          <w:p w14:paraId="14F3D7E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μεσαίος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AD56D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157E6D0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35D1E2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Ροδιά</w:t>
            </w:r>
          </w:p>
        </w:tc>
        <w:tc>
          <w:tcPr>
            <w:tcW w:w="2835" w:type="dxa"/>
            <w:tcBorders>
              <w:top w:val="single" w:sz="4" w:space="0" w:color="auto"/>
              <w:left w:val="single" w:sz="4" w:space="0" w:color="auto"/>
              <w:bottom w:val="single" w:sz="4" w:space="0" w:color="auto"/>
              <w:right w:val="single" w:sz="4" w:space="0" w:color="auto"/>
            </w:tcBorders>
            <w:hideMark/>
          </w:tcPr>
          <w:p w14:paraId="065AD28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4B516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585B912"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E2A720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Ροδιά</w:t>
            </w:r>
          </w:p>
        </w:tc>
        <w:tc>
          <w:tcPr>
            <w:tcW w:w="2835" w:type="dxa"/>
            <w:tcBorders>
              <w:top w:val="single" w:sz="4" w:space="0" w:color="auto"/>
              <w:left w:val="single" w:sz="4" w:space="0" w:color="auto"/>
              <w:bottom w:val="single" w:sz="4" w:space="0" w:color="auto"/>
              <w:right w:val="single" w:sz="4" w:space="0" w:color="auto"/>
            </w:tcBorders>
            <w:hideMark/>
          </w:tcPr>
          <w:p w14:paraId="2D64418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3244C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1CB1DC0"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619D0A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Δρύες</w:t>
            </w:r>
          </w:p>
        </w:tc>
        <w:tc>
          <w:tcPr>
            <w:tcW w:w="2835" w:type="dxa"/>
            <w:tcBorders>
              <w:top w:val="single" w:sz="4" w:space="0" w:color="auto"/>
              <w:left w:val="single" w:sz="4" w:space="0" w:color="auto"/>
              <w:bottom w:val="single" w:sz="4" w:space="0" w:color="auto"/>
              <w:right w:val="single" w:sz="4" w:space="0" w:color="auto"/>
            </w:tcBorders>
            <w:hideMark/>
          </w:tcPr>
          <w:p w14:paraId="4766DD9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μεσαίες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50409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1CC85D4"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841255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Σφάκες</w:t>
            </w:r>
          </w:p>
        </w:tc>
        <w:tc>
          <w:tcPr>
            <w:tcW w:w="2835" w:type="dxa"/>
            <w:tcBorders>
              <w:top w:val="single" w:sz="4" w:space="0" w:color="auto"/>
              <w:left w:val="single" w:sz="4" w:space="0" w:color="auto"/>
              <w:bottom w:val="single" w:sz="4" w:space="0" w:color="auto"/>
              <w:right w:val="single" w:sz="4" w:space="0" w:color="auto"/>
            </w:tcBorders>
            <w:hideMark/>
          </w:tcPr>
          <w:p w14:paraId="5643601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μικρές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1CA1D2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64868D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4E37062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Ξερολιθιά 0,80Χ1,20</w:t>
            </w:r>
          </w:p>
          <w:p w14:paraId="2FF50FC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0,80Χ1,00</w:t>
            </w:r>
          </w:p>
          <w:p w14:paraId="676AB21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0,60Χ1,20</w:t>
            </w:r>
          </w:p>
          <w:p w14:paraId="033FC93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0,60Χ1,00</w:t>
            </w:r>
          </w:p>
          <w:p w14:paraId="411641A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0,60Χ0,80</w:t>
            </w:r>
          </w:p>
          <w:p w14:paraId="0DE1903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0,40Χ1,20</w:t>
            </w:r>
          </w:p>
          <w:p w14:paraId="21676C9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&gt;&gt;        0,60Χ0,90</w:t>
            </w:r>
          </w:p>
          <w:p w14:paraId="17BCF2E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0,50Χ1,00</w:t>
            </w:r>
          </w:p>
          <w:p w14:paraId="46BF8E4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0,40Χ0,80</w:t>
            </w:r>
          </w:p>
        </w:tc>
        <w:tc>
          <w:tcPr>
            <w:tcW w:w="2835" w:type="dxa"/>
            <w:tcBorders>
              <w:top w:val="single" w:sz="4" w:space="0" w:color="auto"/>
              <w:left w:val="single" w:sz="4" w:space="0" w:color="auto"/>
              <w:bottom w:val="single" w:sz="4" w:space="0" w:color="auto"/>
              <w:right w:val="single" w:sz="4" w:space="0" w:color="auto"/>
            </w:tcBorders>
            <w:hideMark/>
          </w:tcPr>
          <w:p w14:paraId="3DC1945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καλή</w:t>
            </w:r>
          </w:p>
        </w:tc>
        <w:tc>
          <w:tcPr>
            <w:tcW w:w="2552" w:type="dxa"/>
            <w:tcBorders>
              <w:top w:val="single" w:sz="4" w:space="0" w:color="auto"/>
              <w:left w:val="single" w:sz="4" w:space="0" w:color="auto"/>
              <w:bottom w:val="single" w:sz="4" w:space="0" w:color="auto"/>
              <w:right w:val="single" w:sz="4" w:space="0" w:color="auto"/>
            </w:tcBorders>
            <w:hideMark/>
          </w:tcPr>
          <w:p w14:paraId="46643B3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15 €/μ.μ.</w:t>
            </w:r>
          </w:p>
          <w:p w14:paraId="0E41CCD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15 €/μ.μ.</w:t>
            </w:r>
          </w:p>
          <w:p w14:paraId="0D5BE54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15 €/μ.μ.</w:t>
            </w:r>
          </w:p>
          <w:p w14:paraId="19772C0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12 €/μ.μ.</w:t>
            </w:r>
          </w:p>
          <w:p w14:paraId="0BE10FF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10 €/μ.μ.</w:t>
            </w:r>
          </w:p>
          <w:p w14:paraId="542D4CA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10 €/μ.μ.</w:t>
            </w:r>
          </w:p>
          <w:p w14:paraId="68E2235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12 €/μ.μ.</w:t>
            </w:r>
          </w:p>
          <w:p w14:paraId="4672B2C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12 €/μ.μ.</w:t>
            </w:r>
          </w:p>
          <w:p w14:paraId="39420F0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10 €/μ.μ.</w:t>
            </w:r>
          </w:p>
        </w:tc>
      </w:tr>
      <w:tr w:rsidR="00995EC0" w:rsidRPr="00995EC0" w14:paraId="5BFFD26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2EB21B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Βεράντα σκέπασμα</w:t>
            </w:r>
          </w:p>
          <w:p w14:paraId="6179AEB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λαμαρίνα </w:t>
            </w:r>
          </w:p>
          <w:p w14:paraId="142F992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    ύψους 2,90μ.</w:t>
            </w:r>
          </w:p>
        </w:tc>
        <w:tc>
          <w:tcPr>
            <w:tcW w:w="2835" w:type="dxa"/>
            <w:tcBorders>
              <w:top w:val="single" w:sz="4" w:space="0" w:color="auto"/>
              <w:left w:val="single" w:sz="4" w:space="0" w:color="auto"/>
              <w:bottom w:val="single" w:sz="4" w:space="0" w:color="auto"/>
              <w:right w:val="single" w:sz="4" w:space="0" w:color="auto"/>
            </w:tcBorders>
            <w:hideMark/>
          </w:tcPr>
          <w:p w14:paraId="0112AF9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44E68EC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10 €/τ.μ.</w:t>
            </w:r>
          </w:p>
        </w:tc>
      </w:tr>
      <w:tr w:rsidR="00995EC0" w:rsidRPr="00995EC0" w14:paraId="3A3B9CA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038105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Πόρτα Ξύλινη 2,50Χ1,20</w:t>
            </w:r>
          </w:p>
        </w:tc>
        <w:tc>
          <w:tcPr>
            <w:tcW w:w="2835" w:type="dxa"/>
            <w:tcBorders>
              <w:top w:val="single" w:sz="4" w:space="0" w:color="auto"/>
              <w:left w:val="single" w:sz="4" w:space="0" w:color="auto"/>
              <w:bottom w:val="single" w:sz="4" w:space="0" w:color="auto"/>
              <w:right w:val="single" w:sz="4" w:space="0" w:color="auto"/>
            </w:tcBorders>
            <w:hideMark/>
          </w:tcPr>
          <w:p w14:paraId="01D6A4C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227D413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4AC74FB8"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BF6A4A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Πόρτα σιδερένια</w:t>
            </w:r>
          </w:p>
          <w:p w14:paraId="6016756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3,50Χ1,50</w:t>
            </w:r>
          </w:p>
        </w:tc>
        <w:tc>
          <w:tcPr>
            <w:tcW w:w="2835" w:type="dxa"/>
            <w:tcBorders>
              <w:top w:val="single" w:sz="4" w:space="0" w:color="auto"/>
              <w:left w:val="single" w:sz="4" w:space="0" w:color="auto"/>
              <w:bottom w:val="single" w:sz="4" w:space="0" w:color="auto"/>
              <w:right w:val="single" w:sz="4" w:space="0" w:color="auto"/>
            </w:tcBorders>
            <w:hideMark/>
          </w:tcPr>
          <w:p w14:paraId="58A1C94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51B2933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5AAE3C9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B4A276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Πόρτα σιδερένια</w:t>
            </w:r>
          </w:p>
          <w:p w14:paraId="46D660E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2,60Χ1,50</w:t>
            </w:r>
          </w:p>
        </w:tc>
        <w:tc>
          <w:tcPr>
            <w:tcW w:w="2835" w:type="dxa"/>
            <w:tcBorders>
              <w:top w:val="single" w:sz="4" w:space="0" w:color="auto"/>
              <w:left w:val="single" w:sz="4" w:space="0" w:color="auto"/>
              <w:bottom w:val="single" w:sz="4" w:space="0" w:color="auto"/>
              <w:right w:val="single" w:sz="4" w:space="0" w:color="auto"/>
            </w:tcBorders>
            <w:hideMark/>
          </w:tcPr>
          <w:p w14:paraId="29513B0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ΚΠ248</w:t>
            </w:r>
          </w:p>
        </w:tc>
        <w:tc>
          <w:tcPr>
            <w:tcW w:w="2552" w:type="dxa"/>
            <w:tcBorders>
              <w:top w:val="single" w:sz="4" w:space="0" w:color="auto"/>
              <w:left w:val="single" w:sz="4" w:space="0" w:color="auto"/>
              <w:bottom w:val="single" w:sz="4" w:space="0" w:color="auto"/>
              <w:right w:val="single" w:sz="4" w:space="0" w:color="auto"/>
            </w:tcBorders>
            <w:hideMark/>
          </w:tcPr>
          <w:p w14:paraId="2C51D6E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38F20F7"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956B961"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Μανδρότοιχος</w:t>
            </w:r>
            <w:proofErr w:type="spellEnd"/>
            <w:r w:rsidRPr="00995EC0">
              <w:rPr>
                <w:rFonts w:ascii="Arial" w:hAnsi="Arial" w:cs="Arial"/>
                <w:sz w:val="20"/>
                <w:szCs w:val="20"/>
              </w:rPr>
              <w:t xml:space="preserve"> μπετόν</w:t>
            </w:r>
          </w:p>
          <w:p w14:paraId="3F12A03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0,20Χ1,20 </w:t>
            </w:r>
          </w:p>
          <w:p w14:paraId="489A5AD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με επένδυση πλακάκι</w:t>
            </w:r>
          </w:p>
          <w:p w14:paraId="649BCEA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και κάγκελο </w:t>
            </w:r>
          </w:p>
          <w:p w14:paraId="4853FA1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ύψους 0,85</w:t>
            </w:r>
          </w:p>
        </w:tc>
        <w:tc>
          <w:tcPr>
            <w:tcW w:w="2835" w:type="dxa"/>
            <w:tcBorders>
              <w:top w:val="single" w:sz="4" w:space="0" w:color="auto"/>
              <w:left w:val="single" w:sz="4" w:space="0" w:color="auto"/>
              <w:bottom w:val="single" w:sz="4" w:space="0" w:color="auto"/>
              <w:right w:val="single" w:sz="4" w:space="0" w:color="auto"/>
            </w:tcBorders>
            <w:hideMark/>
          </w:tcPr>
          <w:p w14:paraId="58AE363F" w14:textId="77777777" w:rsidR="00995EC0" w:rsidRPr="00995EC0" w:rsidRDefault="00995EC0" w:rsidP="00995EC0">
            <w:pPr>
              <w:spacing w:after="0" w:line="240" w:lineRule="auto"/>
              <w:jc w:val="center"/>
              <w:rPr>
                <w:rFonts w:ascii="Arial" w:hAnsi="Arial" w:cs="Arial"/>
                <w:sz w:val="20"/>
                <w:szCs w:val="20"/>
              </w:rPr>
            </w:pPr>
          </w:p>
          <w:p w14:paraId="2E63EC5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4A6DF309" w14:textId="77777777" w:rsidR="00995EC0" w:rsidRPr="00995EC0" w:rsidRDefault="00995EC0" w:rsidP="00995EC0">
            <w:pPr>
              <w:spacing w:after="0" w:line="240" w:lineRule="auto"/>
              <w:jc w:val="center"/>
              <w:rPr>
                <w:rFonts w:ascii="Arial" w:hAnsi="Arial" w:cs="Arial"/>
                <w:sz w:val="20"/>
                <w:szCs w:val="20"/>
              </w:rPr>
            </w:pPr>
          </w:p>
          <w:p w14:paraId="771173A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35 €/μ.μ.</w:t>
            </w:r>
          </w:p>
        </w:tc>
      </w:tr>
      <w:tr w:rsidR="00995EC0" w:rsidRPr="00995EC0" w14:paraId="3199A39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4F08643"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Λαμαρινοκατασκευή</w:t>
            </w:r>
            <w:proofErr w:type="spellEnd"/>
            <w:r w:rsidRPr="00995EC0">
              <w:rPr>
                <w:rFonts w:ascii="Arial" w:hAnsi="Arial" w:cs="Arial"/>
                <w:sz w:val="20"/>
                <w:szCs w:val="20"/>
              </w:rPr>
              <w:t xml:space="preserve"> (γκαράζ) εμβαδού</w:t>
            </w:r>
          </w:p>
          <w:p w14:paraId="2A5B8CC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35,00 τ.μ. </w:t>
            </w:r>
          </w:p>
          <w:p w14:paraId="1534C9B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ύψους 2,25 μ.</w:t>
            </w:r>
          </w:p>
        </w:tc>
        <w:tc>
          <w:tcPr>
            <w:tcW w:w="2835" w:type="dxa"/>
            <w:tcBorders>
              <w:top w:val="single" w:sz="4" w:space="0" w:color="auto"/>
              <w:left w:val="single" w:sz="4" w:space="0" w:color="auto"/>
              <w:bottom w:val="single" w:sz="4" w:space="0" w:color="auto"/>
              <w:right w:val="single" w:sz="4" w:space="0" w:color="auto"/>
            </w:tcBorders>
            <w:hideMark/>
          </w:tcPr>
          <w:p w14:paraId="252A80DD" w14:textId="77777777" w:rsidR="00995EC0" w:rsidRPr="00995EC0" w:rsidRDefault="00995EC0" w:rsidP="00995EC0">
            <w:pPr>
              <w:spacing w:after="0" w:line="240" w:lineRule="auto"/>
              <w:jc w:val="center"/>
              <w:rPr>
                <w:rFonts w:ascii="Arial" w:hAnsi="Arial" w:cs="Arial"/>
                <w:sz w:val="20"/>
                <w:szCs w:val="20"/>
              </w:rPr>
            </w:pPr>
          </w:p>
          <w:p w14:paraId="6A9E77E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tcPr>
          <w:p w14:paraId="5C6A95AF" w14:textId="77777777" w:rsidR="00995EC0" w:rsidRPr="00995EC0" w:rsidRDefault="00995EC0" w:rsidP="00995EC0">
            <w:pPr>
              <w:spacing w:after="0" w:line="240" w:lineRule="auto"/>
              <w:jc w:val="center"/>
              <w:rPr>
                <w:rFonts w:ascii="Arial" w:hAnsi="Arial" w:cs="Arial"/>
                <w:sz w:val="20"/>
                <w:szCs w:val="20"/>
              </w:rPr>
            </w:pPr>
          </w:p>
          <w:p w14:paraId="7FFD405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2.800 €/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3C23A51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E26BACA"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Λαμαρινοκατασκευή</w:t>
            </w:r>
            <w:proofErr w:type="spellEnd"/>
            <w:r w:rsidRPr="00995EC0">
              <w:rPr>
                <w:rFonts w:ascii="Arial" w:hAnsi="Arial" w:cs="Arial"/>
                <w:sz w:val="20"/>
                <w:szCs w:val="20"/>
              </w:rPr>
              <w:t xml:space="preserve"> (6,00Χ3,00) </w:t>
            </w:r>
          </w:p>
          <w:p w14:paraId="5ED8C1C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Η=2,20μ</w:t>
            </w:r>
          </w:p>
        </w:tc>
        <w:tc>
          <w:tcPr>
            <w:tcW w:w="2835" w:type="dxa"/>
            <w:tcBorders>
              <w:top w:val="single" w:sz="4" w:space="0" w:color="auto"/>
              <w:left w:val="single" w:sz="4" w:space="0" w:color="auto"/>
              <w:bottom w:val="single" w:sz="4" w:space="0" w:color="auto"/>
              <w:right w:val="single" w:sz="4" w:space="0" w:color="auto"/>
            </w:tcBorders>
            <w:hideMark/>
          </w:tcPr>
          <w:p w14:paraId="3C8EECCC" w14:textId="77777777" w:rsidR="00995EC0" w:rsidRPr="00995EC0" w:rsidRDefault="00995EC0" w:rsidP="00995EC0">
            <w:pPr>
              <w:spacing w:after="0" w:line="240" w:lineRule="auto"/>
              <w:jc w:val="center"/>
              <w:rPr>
                <w:rFonts w:ascii="Arial" w:hAnsi="Arial" w:cs="Arial"/>
                <w:sz w:val="20"/>
                <w:szCs w:val="20"/>
              </w:rPr>
            </w:pPr>
          </w:p>
          <w:p w14:paraId="521F317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tcPr>
          <w:p w14:paraId="11B97687" w14:textId="77777777" w:rsidR="00995EC0" w:rsidRPr="00995EC0" w:rsidRDefault="00995EC0" w:rsidP="00995EC0">
            <w:pPr>
              <w:spacing w:after="0" w:line="240" w:lineRule="auto"/>
              <w:jc w:val="center"/>
              <w:rPr>
                <w:rFonts w:ascii="Arial" w:hAnsi="Arial" w:cs="Arial"/>
                <w:sz w:val="20"/>
                <w:szCs w:val="20"/>
              </w:rPr>
            </w:pPr>
          </w:p>
          <w:p w14:paraId="1304D9C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1.200 €/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59CB6E9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E8188F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Υπόστεγο</w:t>
            </w:r>
          </w:p>
          <w:p w14:paraId="0A6F9617"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Λαμαρινοσκεπές</w:t>
            </w:r>
            <w:proofErr w:type="spellEnd"/>
          </w:p>
          <w:p w14:paraId="75DDB29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4,00Χ13,00</w:t>
            </w:r>
          </w:p>
        </w:tc>
        <w:tc>
          <w:tcPr>
            <w:tcW w:w="2835" w:type="dxa"/>
            <w:tcBorders>
              <w:top w:val="single" w:sz="4" w:space="0" w:color="auto"/>
              <w:left w:val="single" w:sz="4" w:space="0" w:color="auto"/>
              <w:bottom w:val="single" w:sz="4" w:space="0" w:color="auto"/>
              <w:right w:val="single" w:sz="4" w:space="0" w:color="auto"/>
            </w:tcBorders>
            <w:hideMark/>
          </w:tcPr>
          <w:p w14:paraId="55193A9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43E8ECA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850 €/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EB8D256"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C5DE82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Υπόστεγο πλίνθινο</w:t>
            </w:r>
          </w:p>
          <w:p w14:paraId="69A0D9F7"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λαμαρινοσκεπές</w:t>
            </w:r>
            <w:proofErr w:type="spellEnd"/>
            <w:r w:rsidRPr="00995EC0">
              <w:rPr>
                <w:rFonts w:ascii="Arial" w:hAnsi="Arial" w:cs="Arial"/>
                <w:sz w:val="20"/>
                <w:szCs w:val="20"/>
              </w:rPr>
              <w:t xml:space="preserve"> </w:t>
            </w:r>
          </w:p>
          <w:p w14:paraId="5AD6CDD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Η=2,50μ</w:t>
            </w:r>
          </w:p>
        </w:tc>
        <w:tc>
          <w:tcPr>
            <w:tcW w:w="2835" w:type="dxa"/>
            <w:tcBorders>
              <w:top w:val="single" w:sz="4" w:space="0" w:color="auto"/>
              <w:left w:val="single" w:sz="4" w:space="0" w:color="auto"/>
              <w:bottom w:val="single" w:sz="4" w:space="0" w:color="auto"/>
              <w:right w:val="single" w:sz="4" w:space="0" w:color="auto"/>
            </w:tcBorders>
            <w:hideMark/>
          </w:tcPr>
          <w:p w14:paraId="7DA3ADA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0B491BB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19 €/τ.μ.</w:t>
            </w:r>
          </w:p>
        </w:tc>
      </w:tr>
      <w:tr w:rsidR="00995EC0" w:rsidRPr="00995EC0" w14:paraId="72E8871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369F01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Υπόστεγο ξύλινο</w:t>
            </w:r>
          </w:p>
          <w:p w14:paraId="722C0A00"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λαμαρινοσκεπές</w:t>
            </w:r>
            <w:proofErr w:type="spellEnd"/>
            <w:r w:rsidRPr="00995EC0">
              <w:rPr>
                <w:rFonts w:ascii="Arial" w:hAnsi="Arial" w:cs="Arial"/>
                <w:sz w:val="20"/>
                <w:szCs w:val="20"/>
              </w:rPr>
              <w:t xml:space="preserve"> </w:t>
            </w:r>
          </w:p>
          <w:p w14:paraId="1E88A0E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Η=2,00μ</w:t>
            </w:r>
          </w:p>
        </w:tc>
        <w:tc>
          <w:tcPr>
            <w:tcW w:w="2835" w:type="dxa"/>
            <w:tcBorders>
              <w:top w:val="single" w:sz="4" w:space="0" w:color="auto"/>
              <w:left w:val="single" w:sz="4" w:space="0" w:color="auto"/>
              <w:bottom w:val="single" w:sz="4" w:space="0" w:color="auto"/>
              <w:right w:val="single" w:sz="4" w:space="0" w:color="auto"/>
            </w:tcBorders>
            <w:hideMark/>
          </w:tcPr>
          <w:p w14:paraId="7A9298E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6501034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17 €/τ.μ.</w:t>
            </w:r>
          </w:p>
        </w:tc>
      </w:tr>
      <w:tr w:rsidR="00995EC0" w:rsidRPr="00995EC0" w14:paraId="7AB93E9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D93BA0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Συρματόπλεγμα Η=1μ.</w:t>
            </w:r>
          </w:p>
          <w:p w14:paraId="0754606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Η=1,10μ.</w:t>
            </w:r>
          </w:p>
          <w:p w14:paraId="4B0342A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Η=1,15μ.</w:t>
            </w:r>
          </w:p>
          <w:p w14:paraId="57210EC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Η=1,20μ.</w:t>
            </w:r>
          </w:p>
          <w:p w14:paraId="2A41E4A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Η=1,25μ.</w:t>
            </w:r>
          </w:p>
          <w:p w14:paraId="3CECCEA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Η=1,30</w:t>
            </w:r>
          </w:p>
          <w:p w14:paraId="63BFBDA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Η=1,35</w:t>
            </w:r>
          </w:p>
          <w:p w14:paraId="4DDC386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Η=1,55</w:t>
            </w:r>
          </w:p>
          <w:p w14:paraId="146C240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Η=1,60</w:t>
            </w:r>
          </w:p>
        </w:tc>
        <w:tc>
          <w:tcPr>
            <w:tcW w:w="2835" w:type="dxa"/>
            <w:tcBorders>
              <w:top w:val="single" w:sz="4" w:space="0" w:color="auto"/>
              <w:left w:val="single" w:sz="4" w:space="0" w:color="auto"/>
              <w:bottom w:val="single" w:sz="4" w:space="0" w:color="auto"/>
              <w:right w:val="single" w:sz="4" w:space="0" w:color="auto"/>
            </w:tcBorders>
            <w:hideMark/>
          </w:tcPr>
          <w:p w14:paraId="13AFEAC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5ECDB46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148E6F1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3747B9F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55B6FE7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684C259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4C4B0B5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75FDE6C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288A937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67491BB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tc>
      </w:tr>
      <w:tr w:rsidR="00995EC0" w:rsidRPr="00995EC0" w14:paraId="2ADC6E6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FA39534"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μπετόν </w:t>
            </w:r>
          </w:p>
          <w:p w14:paraId="319FBE1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0,20Χ0,20 </w:t>
            </w:r>
          </w:p>
          <w:p w14:paraId="584C35C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Συρματόπλεγμα</w:t>
            </w:r>
          </w:p>
          <w:p w14:paraId="7EB8AAD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Η=1,25μ</w:t>
            </w:r>
          </w:p>
        </w:tc>
        <w:tc>
          <w:tcPr>
            <w:tcW w:w="2835" w:type="dxa"/>
            <w:tcBorders>
              <w:top w:val="single" w:sz="4" w:space="0" w:color="auto"/>
              <w:left w:val="single" w:sz="4" w:space="0" w:color="auto"/>
              <w:bottom w:val="single" w:sz="4" w:space="0" w:color="auto"/>
              <w:right w:val="single" w:sz="4" w:space="0" w:color="auto"/>
            </w:tcBorders>
            <w:hideMark/>
          </w:tcPr>
          <w:p w14:paraId="0D7F3B9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651D29E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10 €/μ.μ.</w:t>
            </w:r>
          </w:p>
        </w:tc>
      </w:tr>
      <w:tr w:rsidR="00995EC0" w:rsidRPr="00995EC0" w14:paraId="6EF3D2CC"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5848B88"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μπετόν </w:t>
            </w:r>
          </w:p>
          <w:p w14:paraId="28E9D4F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0,20Χ0,70 </w:t>
            </w:r>
          </w:p>
          <w:p w14:paraId="2D9D066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Συρματόπλεγμα</w:t>
            </w:r>
          </w:p>
          <w:p w14:paraId="7C0AF64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Η=1,00μ</w:t>
            </w:r>
          </w:p>
        </w:tc>
        <w:tc>
          <w:tcPr>
            <w:tcW w:w="2835" w:type="dxa"/>
            <w:tcBorders>
              <w:top w:val="single" w:sz="4" w:space="0" w:color="auto"/>
              <w:left w:val="single" w:sz="4" w:space="0" w:color="auto"/>
              <w:bottom w:val="single" w:sz="4" w:space="0" w:color="auto"/>
              <w:right w:val="single" w:sz="4" w:space="0" w:color="auto"/>
            </w:tcBorders>
            <w:hideMark/>
          </w:tcPr>
          <w:p w14:paraId="4B97EF3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1EC10BF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19 €/μ.μ.</w:t>
            </w:r>
          </w:p>
        </w:tc>
      </w:tr>
      <w:tr w:rsidR="00995EC0" w:rsidRPr="00995EC0" w14:paraId="754CA80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AEAC96F"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μπετόν </w:t>
            </w:r>
          </w:p>
          <w:p w14:paraId="3C3E5B6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0,40Χ0,40 </w:t>
            </w:r>
          </w:p>
          <w:p w14:paraId="3F453B1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Συρματόπλεγμα</w:t>
            </w:r>
          </w:p>
          <w:p w14:paraId="5DF97FF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Η=1,35μ</w:t>
            </w:r>
          </w:p>
        </w:tc>
        <w:tc>
          <w:tcPr>
            <w:tcW w:w="2835" w:type="dxa"/>
            <w:tcBorders>
              <w:top w:val="single" w:sz="4" w:space="0" w:color="auto"/>
              <w:left w:val="single" w:sz="4" w:space="0" w:color="auto"/>
              <w:bottom w:val="single" w:sz="4" w:space="0" w:color="auto"/>
              <w:right w:val="single" w:sz="4" w:space="0" w:color="auto"/>
            </w:tcBorders>
            <w:hideMark/>
          </w:tcPr>
          <w:p w14:paraId="47AEAB3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12EBA60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22,50 €/μ.μ.</w:t>
            </w:r>
          </w:p>
        </w:tc>
      </w:tr>
      <w:tr w:rsidR="00995EC0" w:rsidRPr="00995EC0" w14:paraId="0C0DFAFD"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8D77781"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μπετόν 0,50Χ5,00</w:t>
            </w:r>
          </w:p>
          <w:p w14:paraId="1D104AA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0,20Χ1,00</w:t>
            </w:r>
          </w:p>
          <w:p w14:paraId="150DE59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0,20Χ0,40</w:t>
            </w:r>
          </w:p>
          <w:p w14:paraId="512E307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0,25Χ0,30</w:t>
            </w:r>
          </w:p>
          <w:p w14:paraId="7406382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0,45Χ0,70</w:t>
            </w:r>
          </w:p>
          <w:p w14:paraId="2DA5BBE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0,50Χ0,80</w:t>
            </w:r>
          </w:p>
          <w:p w14:paraId="4A25CD7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0,45Χ1,80</w:t>
            </w:r>
          </w:p>
          <w:p w14:paraId="2747BAC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0,20Χ1,60</w:t>
            </w:r>
          </w:p>
          <w:p w14:paraId="05D428E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&gt;&gt;             0,25Χ0,90</w:t>
            </w:r>
          </w:p>
          <w:p w14:paraId="3731CE8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0,30Χ0,75</w:t>
            </w:r>
          </w:p>
        </w:tc>
        <w:tc>
          <w:tcPr>
            <w:tcW w:w="2835" w:type="dxa"/>
            <w:tcBorders>
              <w:top w:val="single" w:sz="4" w:space="0" w:color="auto"/>
              <w:left w:val="single" w:sz="4" w:space="0" w:color="auto"/>
              <w:bottom w:val="single" w:sz="4" w:space="0" w:color="auto"/>
              <w:right w:val="single" w:sz="4" w:space="0" w:color="auto"/>
            </w:tcBorders>
            <w:hideMark/>
          </w:tcPr>
          <w:p w14:paraId="0CCCFC1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καλή</w:t>
            </w:r>
          </w:p>
        </w:tc>
        <w:tc>
          <w:tcPr>
            <w:tcW w:w="2552" w:type="dxa"/>
            <w:tcBorders>
              <w:top w:val="single" w:sz="4" w:space="0" w:color="auto"/>
              <w:left w:val="single" w:sz="4" w:space="0" w:color="auto"/>
              <w:bottom w:val="single" w:sz="4" w:space="0" w:color="auto"/>
              <w:right w:val="single" w:sz="4" w:space="0" w:color="auto"/>
            </w:tcBorders>
            <w:hideMark/>
          </w:tcPr>
          <w:p w14:paraId="2EF0D40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250 €/μ.μ.</w:t>
            </w:r>
          </w:p>
          <w:p w14:paraId="6802F52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20 €/μ.μ.</w:t>
            </w:r>
          </w:p>
          <w:p w14:paraId="548470A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8 €/μ.μ.</w:t>
            </w:r>
          </w:p>
          <w:p w14:paraId="77E27E1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7,50 €/</w:t>
            </w:r>
            <w:proofErr w:type="spellStart"/>
            <w:r w:rsidRPr="00995EC0">
              <w:rPr>
                <w:rFonts w:ascii="Arial" w:hAnsi="Arial" w:cs="Arial"/>
                <w:sz w:val="20"/>
                <w:szCs w:val="20"/>
              </w:rPr>
              <w:t>μ.μ</w:t>
            </w:r>
            <w:proofErr w:type="spellEnd"/>
          </w:p>
          <w:p w14:paraId="470B7CB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31,50 €/μ.μ.</w:t>
            </w:r>
          </w:p>
          <w:p w14:paraId="1EBC3BD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40 €/μ.μ.</w:t>
            </w:r>
          </w:p>
          <w:p w14:paraId="36508C4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81 €/μ.μ.</w:t>
            </w:r>
          </w:p>
          <w:p w14:paraId="4B21A20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32 €/μ.μ.</w:t>
            </w:r>
          </w:p>
          <w:p w14:paraId="6452EA5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lastRenderedPageBreak/>
              <w:t>22,50 €/μ.μ.</w:t>
            </w:r>
          </w:p>
          <w:p w14:paraId="5BF61EF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22,50 €/μ.μ.</w:t>
            </w:r>
          </w:p>
        </w:tc>
      </w:tr>
      <w:tr w:rsidR="00995EC0" w:rsidRPr="00995EC0" w14:paraId="04659818"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F6283EB"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lastRenderedPageBreak/>
              <w:t>Τοιχείο</w:t>
            </w:r>
            <w:proofErr w:type="spellEnd"/>
            <w:r w:rsidRPr="00995EC0">
              <w:rPr>
                <w:rFonts w:ascii="Arial" w:hAnsi="Arial" w:cs="Arial"/>
                <w:sz w:val="20"/>
                <w:szCs w:val="20"/>
              </w:rPr>
              <w:t xml:space="preserve"> μπετόν 0,30Χ1,45</w:t>
            </w:r>
          </w:p>
        </w:tc>
        <w:tc>
          <w:tcPr>
            <w:tcW w:w="2835" w:type="dxa"/>
            <w:tcBorders>
              <w:top w:val="single" w:sz="4" w:space="0" w:color="auto"/>
              <w:left w:val="single" w:sz="4" w:space="0" w:color="auto"/>
              <w:bottom w:val="single" w:sz="4" w:space="0" w:color="auto"/>
              <w:right w:val="single" w:sz="4" w:space="0" w:color="auto"/>
            </w:tcBorders>
            <w:hideMark/>
          </w:tcPr>
          <w:p w14:paraId="516B973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228</w:t>
            </w:r>
          </w:p>
        </w:tc>
        <w:tc>
          <w:tcPr>
            <w:tcW w:w="2552" w:type="dxa"/>
            <w:tcBorders>
              <w:top w:val="single" w:sz="4" w:space="0" w:color="auto"/>
              <w:left w:val="single" w:sz="4" w:space="0" w:color="auto"/>
              <w:bottom w:val="single" w:sz="4" w:space="0" w:color="auto"/>
              <w:right w:val="single" w:sz="4" w:space="0" w:color="auto"/>
            </w:tcBorders>
            <w:hideMark/>
          </w:tcPr>
          <w:p w14:paraId="27946EA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43,50 €/μ.μ.</w:t>
            </w:r>
          </w:p>
        </w:tc>
      </w:tr>
      <w:tr w:rsidR="00995EC0" w:rsidRPr="00995EC0" w14:paraId="60A9F275"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488896A0"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μπετόν 0,70Χ2,80</w:t>
            </w:r>
          </w:p>
        </w:tc>
        <w:tc>
          <w:tcPr>
            <w:tcW w:w="2835" w:type="dxa"/>
            <w:tcBorders>
              <w:top w:val="single" w:sz="4" w:space="0" w:color="auto"/>
              <w:left w:val="single" w:sz="4" w:space="0" w:color="auto"/>
              <w:bottom w:val="single" w:sz="4" w:space="0" w:color="auto"/>
              <w:right w:val="single" w:sz="4" w:space="0" w:color="auto"/>
            </w:tcBorders>
            <w:hideMark/>
          </w:tcPr>
          <w:p w14:paraId="3B07640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221</w:t>
            </w:r>
          </w:p>
        </w:tc>
        <w:tc>
          <w:tcPr>
            <w:tcW w:w="2552" w:type="dxa"/>
            <w:tcBorders>
              <w:top w:val="single" w:sz="4" w:space="0" w:color="auto"/>
              <w:left w:val="single" w:sz="4" w:space="0" w:color="auto"/>
              <w:bottom w:val="single" w:sz="4" w:space="0" w:color="auto"/>
              <w:right w:val="single" w:sz="4" w:space="0" w:color="auto"/>
            </w:tcBorders>
            <w:hideMark/>
          </w:tcPr>
          <w:p w14:paraId="2595033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196 €/μ.μ.</w:t>
            </w:r>
          </w:p>
        </w:tc>
      </w:tr>
      <w:tr w:rsidR="00995EC0" w:rsidRPr="00995EC0" w14:paraId="7F150D3F"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2C74E4A"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πέτρινο </w:t>
            </w:r>
          </w:p>
          <w:p w14:paraId="63135A4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0,40Χ 2,40</w:t>
            </w:r>
          </w:p>
          <w:p w14:paraId="787B371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0,45Χ1,80</w:t>
            </w:r>
          </w:p>
        </w:tc>
        <w:tc>
          <w:tcPr>
            <w:tcW w:w="2835" w:type="dxa"/>
            <w:tcBorders>
              <w:top w:val="single" w:sz="4" w:space="0" w:color="auto"/>
              <w:left w:val="single" w:sz="4" w:space="0" w:color="auto"/>
              <w:bottom w:val="single" w:sz="4" w:space="0" w:color="auto"/>
              <w:right w:val="single" w:sz="4" w:space="0" w:color="auto"/>
            </w:tcBorders>
            <w:hideMark/>
          </w:tcPr>
          <w:p w14:paraId="29FE9E98" w14:textId="77777777" w:rsidR="00995EC0" w:rsidRPr="00995EC0" w:rsidRDefault="00995EC0" w:rsidP="00995EC0">
            <w:pPr>
              <w:spacing w:after="0" w:line="240" w:lineRule="auto"/>
              <w:jc w:val="center"/>
              <w:rPr>
                <w:rFonts w:ascii="Arial" w:hAnsi="Arial" w:cs="Arial"/>
                <w:sz w:val="20"/>
                <w:szCs w:val="20"/>
              </w:rPr>
            </w:pPr>
          </w:p>
          <w:p w14:paraId="2816EA4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1226CDC9" w14:textId="77777777" w:rsidR="00995EC0" w:rsidRPr="00995EC0" w:rsidRDefault="00995EC0" w:rsidP="00995EC0">
            <w:pPr>
              <w:spacing w:after="0" w:line="240" w:lineRule="auto"/>
              <w:jc w:val="center"/>
              <w:rPr>
                <w:rFonts w:ascii="Arial" w:hAnsi="Arial" w:cs="Arial"/>
                <w:sz w:val="20"/>
                <w:szCs w:val="20"/>
              </w:rPr>
            </w:pPr>
          </w:p>
          <w:p w14:paraId="75B154A2" w14:textId="77777777" w:rsidR="00995EC0" w:rsidRPr="00995EC0" w:rsidRDefault="00995EC0" w:rsidP="00995EC0">
            <w:pPr>
              <w:spacing w:after="0" w:line="240" w:lineRule="auto"/>
              <w:rPr>
                <w:rFonts w:ascii="Arial" w:hAnsi="Arial" w:cs="Arial"/>
                <w:sz w:val="20"/>
                <w:szCs w:val="20"/>
              </w:rPr>
            </w:pPr>
            <w:r w:rsidRPr="00995EC0">
              <w:rPr>
                <w:rFonts w:ascii="Arial" w:hAnsi="Arial" w:cs="Arial"/>
                <w:sz w:val="20"/>
                <w:szCs w:val="20"/>
              </w:rPr>
              <w:t xml:space="preserve">           70 €/</w:t>
            </w:r>
            <w:proofErr w:type="spellStart"/>
            <w:r w:rsidRPr="00995EC0">
              <w:rPr>
                <w:rFonts w:ascii="Arial" w:hAnsi="Arial" w:cs="Arial"/>
                <w:sz w:val="20"/>
                <w:szCs w:val="20"/>
              </w:rPr>
              <w:t>μ.μ</w:t>
            </w:r>
            <w:proofErr w:type="spellEnd"/>
          </w:p>
          <w:p w14:paraId="2F08C90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60 €/μ.μ.</w:t>
            </w:r>
          </w:p>
        </w:tc>
      </w:tr>
      <w:tr w:rsidR="00995EC0" w:rsidRPr="00995EC0" w14:paraId="28E5FE46"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5AA25D1"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πέτρινο 0,70Χ3,50</w:t>
            </w:r>
          </w:p>
        </w:tc>
        <w:tc>
          <w:tcPr>
            <w:tcW w:w="2835" w:type="dxa"/>
            <w:tcBorders>
              <w:top w:val="single" w:sz="4" w:space="0" w:color="auto"/>
              <w:left w:val="single" w:sz="4" w:space="0" w:color="auto"/>
              <w:bottom w:val="single" w:sz="4" w:space="0" w:color="auto"/>
              <w:right w:val="single" w:sz="4" w:space="0" w:color="auto"/>
            </w:tcBorders>
            <w:hideMark/>
          </w:tcPr>
          <w:p w14:paraId="4B79AD8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228</w:t>
            </w:r>
          </w:p>
        </w:tc>
        <w:tc>
          <w:tcPr>
            <w:tcW w:w="2552" w:type="dxa"/>
            <w:tcBorders>
              <w:top w:val="single" w:sz="4" w:space="0" w:color="auto"/>
              <w:left w:val="single" w:sz="4" w:space="0" w:color="auto"/>
              <w:bottom w:val="single" w:sz="4" w:space="0" w:color="auto"/>
              <w:right w:val="single" w:sz="4" w:space="0" w:color="auto"/>
            </w:tcBorders>
            <w:hideMark/>
          </w:tcPr>
          <w:p w14:paraId="1603BFE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180 €/μ.μ.</w:t>
            </w:r>
          </w:p>
        </w:tc>
      </w:tr>
      <w:tr w:rsidR="00995EC0" w:rsidRPr="00995EC0" w14:paraId="2F0BEEC0"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A5898DA"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πλίνθοι</w:t>
            </w:r>
          </w:p>
          <w:p w14:paraId="53EC995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0,20Χ0,40</w:t>
            </w:r>
          </w:p>
          <w:p w14:paraId="36C4918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0,20Χ0,65</w:t>
            </w:r>
          </w:p>
        </w:tc>
        <w:tc>
          <w:tcPr>
            <w:tcW w:w="2835" w:type="dxa"/>
            <w:tcBorders>
              <w:top w:val="single" w:sz="4" w:space="0" w:color="auto"/>
              <w:left w:val="single" w:sz="4" w:space="0" w:color="auto"/>
              <w:bottom w:val="single" w:sz="4" w:space="0" w:color="auto"/>
              <w:right w:val="single" w:sz="4" w:space="0" w:color="auto"/>
            </w:tcBorders>
            <w:hideMark/>
          </w:tcPr>
          <w:p w14:paraId="2E0EB9FC" w14:textId="77777777" w:rsidR="00995EC0" w:rsidRPr="00995EC0" w:rsidRDefault="00995EC0" w:rsidP="00995EC0">
            <w:pPr>
              <w:spacing w:after="0" w:line="240" w:lineRule="auto"/>
              <w:jc w:val="center"/>
              <w:rPr>
                <w:rFonts w:ascii="Arial" w:hAnsi="Arial" w:cs="Arial"/>
                <w:sz w:val="20"/>
                <w:szCs w:val="20"/>
              </w:rPr>
            </w:pPr>
          </w:p>
          <w:p w14:paraId="0601D44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0F38CE68" w14:textId="77777777" w:rsidR="00995EC0" w:rsidRPr="00995EC0" w:rsidRDefault="00995EC0" w:rsidP="00995EC0">
            <w:pPr>
              <w:spacing w:after="0" w:line="240" w:lineRule="auto"/>
              <w:jc w:val="center"/>
              <w:rPr>
                <w:rFonts w:ascii="Arial" w:hAnsi="Arial" w:cs="Arial"/>
                <w:sz w:val="20"/>
                <w:szCs w:val="20"/>
              </w:rPr>
            </w:pPr>
          </w:p>
          <w:p w14:paraId="11532AE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7 €/μ.μ.</w:t>
            </w:r>
          </w:p>
          <w:p w14:paraId="3EA0849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10 €/μ.μ.</w:t>
            </w:r>
          </w:p>
        </w:tc>
      </w:tr>
      <w:tr w:rsidR="00995EC0" w:rsidRPr="00995EC0" w14:paraId="403C949B"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77D2F751" w14:textId="77777777" w:rsidR="00995EC0" w:rsidRPr="00995EC0" w:rsidRDefault="00995EC0" w:rsidP="00995EC0">
            <w:pPr>
              <w:spacing w:after="0" w:line="240" w:lineRule="auto"/>
              <w:jc w:val="center"/>
              <w:rPr>
                <w:rFonts w:ascii="Arial" w:hAnsi="Arial" w:cs="Arial"/>
                <w:sz w:val="20"/>
                <w:szCs w:val="20"/>
              </w:rPr>
            </w:pPr>
            <w:proofErr w:type="spellStart"/>
            <w:r w:rsidRPr="00995EC0">
              <w:rPr>
                <w:rFonts w:ascii="Arial" w:hAnsi="Arial" w:cs="Arial"/>
                <w:sz w:val="20"/>
                <w:szCs w:val="20"/>
              </w:rPr>
              <w:t>Τοιχείο</w:t>
            </w:r>
            <w:proofErr w:type="spellEnd"/>
            <w:r w:rsidRPr="00995EC0">
              <w:rPr>
                <w:rFonts w:ascii="Arial" w:hAnsi="Arial" w:cs="Arial"/>
                <w:sz w:val="20"/>
                <w:szCs w:val="20"/>
              </w:rPr>
              <w:t xml:space="preserve"> πλίνθοι</w:t>
            </w:r>
          </w:p>
          <w:p w14:paraId="7366C7C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0,20Χ0,50 </w:t>
            </w:r>
          </w:p>
          <w:p w14:paraId="490ADFC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Συρματόπλεγμα</w:t>
            </w:r>
          </w:p>
          <w:p w14:paraId="4136CD7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Η=1,25μ</w:t>
            </w:r>
          </w:p>
        </w:tc>
        <w:tc>
          <w:tcPr>
            <w:tcW w:w="2835" w:type="dxa"/>
            <w:tcBorders>
              <w:top w:val="single" w:sz="4" w:space="0" w:color="auto"/>
              <w:left w:val="single" w:sz="4" w:space="0" w:color="auto"/>
              <w:bottom w:val="single" w:sz="4" w:space="0" w:color="auto"/>
              <w:right w:val="single" w:sz="4" w:space="0" w:color="auto"/>
            </w:tcBorders>
            <w:hideMark/>
          </w:tcPr>
          <w:p w14:paraId="6E74828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06C149E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12 €/μ.μ.</w:t>
            </w:r>
          </w:p>
        </w:tc>
      </w:tr>
      <w:tr w:rsidR="00995EC0" w:rsidRPr="00995EC0" w14:paraId="47C2340C"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F1DE3E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Τοίχος 0,80Χ3,00</w:t>
            </w:r>
          </w:p>
        </w:tc>
        <w:tc>
          <w:tcPr>
            <w:tcW w:w="2835" w:type="dxa"/>
            <w:tcBorders>
              <w:top w:val="single" w:sz="4" w:space="0" w:color="auto"/>
              <w:left w:val="single" w:sz="4" w:space="0" w:color="auto"/>
              <w:bottom w:val="single" w:sz="4" w:space="0" w:color="auto"/>
              <w:right w:val="single" w:sz="4" w:space="0" w:color="auto"/>
            </w:tcBorders>
            <w:hideMark/>
          </w:tcPr>
          <w:p w14:paraId="68BD472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πέτρινος 0302001</w:t>
            </w:r>
          </w:p>
        </w:tc>
        <w:tc>
          <w:tcPr>
            <w:tcW w:w="2552" w:type="dxa"/>
            <w:tcBorders>
              <w:top w:val="single" w:sz="4" w:space="0" w:color="auto"/>
              <w:left w:val="single" w:sz="4" w:space="0" w:color="auto"/>
              <w:bottom w:val="single" w:sz="4" w:space="0" w:color="auto"/>
              <w:right w:val="single" w:sz="4" w:space="0" w:color="auto"/>
            </w:tcBorders>
            <w:hideMark/>
          </w:tcPr>
          <w:p w14:paraId="4060419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180 €/μ.μ.</w:t>
            </w:r>
          </w:p>
        </w:tc>
      </w:tr>
      <w:tr w:rsidR="00995EC0" w:rsidRPr="00995EC0" w14:paraId="26F57703"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0538E8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Τοίχος πέτρινος 0,45Χ1,50</w:t>
            </w:r>
          </w:p>
          <w:p w14:paraId="209050B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0,60Χ1,70</w:t>
            </w:r>
          </w:p>
          <w:p w14:paraId="5B74B39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0,50Χ1,50</w:t>
            </w:r>
          </w:p>
          <w:p w14:paraId="271A00B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0,50Χ2,80</w:t>
            </w:r>
          </w:p>
          <w:p w14:paraId="2B9B59E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0,50Χ2,20</w:t>
            </w:r>
          </w:p>
          <w:p w14:paraId="01D4EDC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0,50Χ1,40</w:t>
            </w:r>
          </w:p>
          <w:p w14:paraId="60B3A71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0,50Χ1,20</w:t>
            </w:r>
          </w:p>
          <w:p w14:paraId="671EF4F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0,50Χ1,70</w:t>
            </w:r>
          </w:p>
          <w:p w14:paraId="29A90BD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0,50Χ2,40</w:t>
            </w:r>
          </w:p>
          <w:p w14:paraId="5537011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0,50Χ3,00</w:t>
            </w:r>
          </w:p>
          <w:p w14:paraId="3A323AC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0,50Χ1,00</w:t>
            </w:r>
          </w:p>
          <w:p w14:paraId="3405D98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0,40Χ0,90</w:t>
            </w:r>
          </w:p>
          <w:p w14:paraId="5F7800B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0,50Χ0,70</w:t>
            </w:r>
          </w:p>
        </w:tc>
        <w:tc>
          <w:tcPr>
            <w:tcW w:w="2835" w:type="dxa"/>
            <w:tcBorders>
              <w:top w:val="single" w:sz="4" w:space="0" w:color="auto"/>
              <w:left w:val="single" w:sz="4" w:space="0" w:color="auto"/>
              <w:bottom w:val="single" w:sz="4" w:space="0" w:color="auto"/>
              <w:right w:val="single" w:sz="4" w:space="0" w:color="auto"/>
            </w:tcBorders>
            <w:hideMark/>
          </w:tcPr>
          <w:p w14:paraId="19BF538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5BF52C7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50 €/μ.μ.</w:t>
            </w:r>
          </w:p>
          <w:p w14:paraId="67B81F8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75 €/μ.μ.</w:t>
            </w:r>
          </w:p>
          <w:p w14:paraId="1D9D9A3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55 €/μ.μ.</w:t>
            </w:r>
          </w:p>
          <w:p w14:paraId="4232F21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100 €/μ.μ.</w:t>
            </w:r>
          </w:p>
          <w:p w14:paraId="377E7E0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80 €/μ.μ.</w:t>
            </w:r>
          </w:p>
          <w:p w14:paraId="0AB691D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50 €/μ.μ.</w:t>
            </w:r>
          </w:p>
          <w:p w14:paraId="1904B14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45 €/μ.μ.</w:t>
            </w:r>
          </w:p>
          <w:p w14:paraId="6411CD0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60 €/μ.μ.</w:t>
            </w:r>
          </w:p>
          <w:p w14:paraId="19F3766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90 €/μ.μ.</w:t>
            </w:r>
          </w:p>
          <w:p w14:paraId="2C117C9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110 €/μ.μ.</w:t>
            </w:r>
          </w:p>
          <w:p w14:paraId="35E4C74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35 €/μ.μ.</w:t>
            </w:r>
          </w:p>
          <w:p w14:paraId="24BCD6C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25 €/μ.μ.</w:t>
            </w:r>
          </w:p>
          <w:p w14:paraId="7B87E1F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25 €/μ.μ.</w:t>
            </w:r>
          </w:p>
        </w:tc>
      </w:tr>
      <w:tr w:rsidR="00995EC0" w:rsidRPr="00995EC0" w14:paraId="4968B36B"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1E3684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Τοίχος Πέτρινος 0,30Χ0,70</w:t>
            </w:r>
          </w:p>
          <w:p w14:paraId="7C257DB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0,50Χ2,00</w:t>
            </w:r>
          </w:p>
          <w:p w14:paraId="45546EE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0,30Χ0,50</w:t>
            </w:r>
          </w:p>
        </w:tc>
        <w:tc>
          <w:tcPr>
            <w:tcW w:w="2835" w:type="dxa"/>
            <w:tcBorders>
              <w:top w:val="single" w:sz="4" w:space="0" w:color="auto"/>
              <w:left w:val="single" w:sz="4" w:space="0" w:color="auto"/>
              <w:bottom w:val="single" w:sz="4" w:space="0" w:color="auto"/>
              <w:right w:val="single" w:sz="4" w:space="0" w:color="auto"/>
            </w:tcBorders>
            <w:hideMark/>
          </w:tcPr>
          <w:p w14:paraId="532E9DC1" w14:textId="77777777" w:rsidR="00995EC0" w:rsidRPr="00995EC0" w:rsidRDefault="00995EC0" w:rsidP="00995EC0">
            <w:pPr>
              <w:spacing w:after="0" w:line="240" w:lineRule="auto"/>
              <w:jc w:val="center"/>
              <w:rPr>
                <w:rFonts w:ascii="Arial" w:hAnsi="Arial" w:cs="Arial"/>
                <w:sz w:val="20"/>
                <w:szCs w:val="20"/>
              </w:rPr>
            </w:pPr>
          </w:p>
          <w:p w14:paraId="3E66E42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παλιός</w:t>
            </w:r>
          </w:p>
        </w:tc>
        <w:tc>
          <w:tcPr>
            <w:tcW w:w="2552" w:type="dxa"/>
            <w:tcBorders>
              <w:top w:val="single" w:sz="4" w:space="0" w:color="auto"/>
              <w:left w:val="single" w:sz="4" w:space="0" w:color="auto"/>
              <w:bottom w:val="single" w:sz="4" w:space="0" w:color="auto"/>
              <w:right w:val="single" w:sz="4" w:space="0" w:color="auto"/>
            </w:tcBorders>
            <w:hideMark/>
          </w:tcPr>
          <w:p w14:paraId="4F3A3D82" w14:textId="0660C2EB" w:rsidR="00995EC0" w:rsidRPr="00995EC0" w:rsidRDefault="00E109CE" w:rsidP="00E109CE">
            <w:pPr>
              <w:spacing w:after="0" w:line="240" w:lineRule="auto"/>
              <w:ind w:left="0" w:firstLine="0"/>
              <w:rPr>
                <w:rFonts w:ascii="Arial" w:hAnsi="Arial" w:cs="Arial"/>
                <w:sz w:val="20"/>
                <w:szCs w:val="20"/>
              </w:rPr>
            </w:pPr>
            <w:r>
              <w:rPr>
                <w:rFonts w:ascii="Arial" w:hAnsi="Arial" w:cs="Arial"/>
                <w:sz w:val="20"/>
                <w:szCs w:val="20"/>
              </w:rPr>
              <w:t xml:space="preserve">             </w:t>
            </w:r>
            <w:r w:rsidR="00995EC0" w:rsidRPr="00995EC0">
              <w:rPr>
                <w:rFonts w:ascii="Arial" w:hAnsi="Arial" w:cs="Arial"/>
                <w:sz w:val="20"/>
                <w:szCs w:val="20"/>
              </w:rPr>
              <w:t>10 €/μ.μ.</w:t>
            </w:r>
          </w:p>
          <w:p w14:paraId="08568FC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50 €/μ.μ.</w:t>
            </w:r>
          </w:p>
          <w:p w14:paraId="7BD5855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7 €/μ.μ.</w:t>
            </w:r>
          </w:p>
        </w:tc>
      </w:tr>
      <w:tr w:rsidR="00995EC0" w:rsidRPr="00995EC0" w14:paraId="47F59C8F"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50B7E9D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Κολώνες μπετόν 0,30Χ0,25Χ2,25</w:t>
            </w:r>
          </w:p>
        </w:tc>
        <w:tc>
          <w:tcPr>
            <w:tcW w:w="2835" w:type="dxa"/>
            <w:tcBorders>
              <w:top w:val="single" w:sz="4" w:space="0" w:color="auto"/>
              <w:left w:val="single" w:sz="4" w:space="0" w:color="auto"/>
              <w:bottom w:val="single" w:sz="4" w:space="0" w:color="auto"/>
              <w:right w:val="single" w:sz="4" w:space="0" w:color="auto"/>
            </w:tcBorders>
            <w:hideMark/>
          </w:tcPr>
          <w:p w14:paraId="3A937C8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471D3E8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60 €/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6BB91B7E"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484050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Κολώνες πέτρινες 0,50Χ0,50Χ0,75μ</w:t>
            </w:r>
          </w:p>
          <w:p w14:paraId="47C1804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0,50Χ0,50Χ1,40μ</w:t>
            </w:r>
          </w:p>
        </w:tc>
        <w:tc>
          <w:tcPr>
            <w:tcW w:w="2835" w:type="dxa"/>
            <w:tcBorders>
              <w:top w:val="single" w:sz="4" w:space="0" w:color="auto"/>
              <w:left w:val="single" w:sz="4" w:space="0" w:color="auto"/>
              <w:bottom w:val="single" w:sz="4" w:space="0" w:color="auto"/>
              <w:right w:val="single" w:sz="4" w:space="0" w:color="auto"/>
            </w:tcBorders>
            <w:hideMark/>
          </w:tcPr>
          <w:p w14:paraId="65643B5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5144DD2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18 €/</w:t>
            </w:r>
            <w:proofErr w:type="spellStart"/>
            <w:r w:rsidRPr="00995EC0">
              <w:rPr>
                <w:rFonts w:ascii="Arial" w:hAnsi="Arial" w:cs="Arial"/>
                <w:sz w:val="20"/>
                <w:szCs w:val="20"/>
              </w:rPr>
              <w:t>τεμ</w:t>
            </w:r>
            <w:proofErr w:type="spellEnd"/>
            <w:r w:rsidRPr="00995EC0">
              <w:rPr>
                <w:rFonts w:ascii="Arial" w:hAnsi="Arial" w:cs="Arial"/>
                <w:sz w:val="20"/>
                <w:szCs w:val="20"/>
              </w:rPr>
              <w:t>.</w:t>
            </w:r>
          </w:p>
          <w:p w14:paraId="59E61B7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45 €/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08894E4F"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7609A8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Καγκελόπορτα </w:t>
            </w:r>
          </w:p>
          <w:p w14:paraId="1013DF5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4μ.Χ1,60 μ.</w:t>
            </w:r>
          </w:p>
        </w:tc>
        <w:tc>
          <w:tcPr>
            <w:tcW w:w="2835" w:type="dxa"/>
            <w:tcBorders>
              <w:top w:val="single" w:sz="4" w:space="0" w:color="auto"/>
              <w:left w:val="single" w:sz="4" w:space="0" w:color="auto"/>
              <w:bottom w:val="single" w:sz="4" w:space="0" w:color="auto"/>
              <w:right w:val="single" w:sz="4" w:space="0" w:color="auto"/>
            </w:tcBorders>
            <w:hideMark/>
          </w:tcPr>
          <w:p w14:paraId="656CDBD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1C3A6D8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5968AE02"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68DD3E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Καγκελόπορτα 7,20Χ1,50</w:t>
            </w:r>
          </w:p>
          <w:p w14:paraId="5A06853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&gt;&gt;             6,00Χ1,60</w:t>
            </w:r>
          </w:p>
        </w:tc>
        <w:tc>
          <w:tcPr>
            <w:tcW w:w="2835" w:type="dxa"/>
            <w:tcBorders>
              <w:top w:val="single" w:sz="4" w:space="0" w:color="auto"/>
              <w:left w:val="single" w:sz="4" w:space="0" w:color="auto"/>
              <w:bottom w:val="single" w:sz="4" w:space="0" w:color="auto"/>
              <w:right w:val="single" w:sz="4" w:space="0" w:color="auto"/>
            </w:tcBorders>
            <w:hideMark/>
          </w:tcPr>
          <w:p w14:paraId="4731F32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62496339"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800 €/</w:t>
            </w:r>
            <w:proofErr w:type="spellStart"/>
            <w:r w:rsidRPr="00995EC0">
              <w:rPr>
                <w:rFonts w:ascii="Arial" w:hAnsi="Arial" w:cs="Arial"/>
                <w:sz w:val="20"/>
                <w:szCs w:val="20"/>
              </w:rPr>
              <w:t>τεμ</w:t>
            </w:r>
            <w:proofErr w:type="spellEnd"/>
            <w:r w:rsidRPr="00995EC0">
              <w:rPr>
                <w:rFonts w:ascii="Arial" w:hAnsi="Arial" w:cs="Arial"/>
                <w:sz w:val="20"/>
                <w:szCs w:val="20"/>
              </w:rPr>
              <w:t>.</w:t>
            </w:r>
          </w:p>
          <w:p w14:paraId="347075E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700 €/</w:t>
            </w:r>
            <w:proofErr w:type="spellStart"/>
            <w:r w:rsidRPr="00995EC0">
              <w:rPr>
                <w:rFonts w:ascii="Arial" w:hAnsi="Arial" w:cs="Arial"/>
                <w:sz w:val="20"/>
                <w:szCs w:val="20"/>
              </w:rPr>
              <w:t>τεμ</w:t>
            </w:r>
            <w:proofErr w:type="spellEnd"/>
            <w:r w:rsidRPr="00995EC0">
              <w:rPr>
                <w:rFonts w:ascii="Arial" w:hAnsi="Arial" w:cs="Arial"/>
                <w:sz w:val="20"/>
                <w:szCs w:val="20"/>
              </w:rPr>
              <w:t>.</w:t>
            </w:r>
          </w:p>
        </w:tc>
      </w:tr>
      <w:tr w:rsidR="00995EC0" w:rsidRPr="00995EC0" w14:paraId="7171EF4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FE8635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Ξύλινη πέργολα </w:t>
            </w:r>
          </w:p>
          <w:p w14:paraId="3136ACB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Η=3,00μ.</w:t>
            </w:r>
          </w:p>
        </w:tc>
        <w:tc>
          <w:tcPr>
            <w:tcW w:w="2835" w:type="dxa"/>
            <w:tcBorders>
              <w:top w:val="single" w:sz="4" w:space="0" w:color="auto"/>
              <w:left w:val="single" w:sz="4" w:space="0" w:color="auto"/>
              <w:bottom w:val="single" w:sz="4" w:space="0" w:color="auto"/>
              <w:right w:val="single" w:sz="4" w:space="0" w:color="auto"/>
            </w:tcBorders>
            <w:hideMark/>
          </w:tcPr>
          <w:p w14:paraId="198C81E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3E5F84A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55 €/τ.μ.</w:t>
            </w:r>
          </w:p>
        </w:tc>
      </w:tr>
      <w:tr w:rsidR="00995EC0" w:rsidRPr="00995EC0" w14:paraId="5B591D92"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AF5A8D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Δάπεδο μπετόν</w:t>
            </w:r>
          </w:p>
        </w:tc>
        <w:tc>
          <w:tcPr>
            <w:tcW w:w="2835" w:type="dxa"/>
            <w:tcBorders>
              <w:top w:val="single" w:sz="4" w:space="0" w:color="auto"/>
              <w:left w:val="single" w:sz="4" w:space="0" w:color="auto"/>
              <w:bottom w:val="single" w:sz="4" w:space="0" w:color="auto"/>
              <w:right w:val="single" w:sz="4" w:space="0" w:color="auto"/>
            </w:tcBorders>
            <w:hideMark/>
          </w:tcPr>
          <w:p w14:paraId="7D5A704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παλιό</w:t>
            </w:r>
          </w:p>
        </w:tc>
        <w:tc>
          <w:tcPr>
            <w:tcW w:w="2552" w:type="dxa"/>
            <w:tcBorders>
              <w:top w:val="single" w:sz="4" w:space="0" w:color="auto"/>
              <w:left w:val="single" w:sz="4" w:space="0" w:color="auto"/>
              <w:bottom w:val="single" w:sz="4" w:space="0" w:color="auto"/>
              <w:right w:val="single" w:sz="4" w:space="0" w:color="auto"/>
            </w:tcBorders>
            <w:hideMark/>
          </w:tcPr>
          <w:p w14:paraId="11934F6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10 €/τ.μ.</w:t>
            </w:r>
          </w:p>
        </w:tc>
      </w:tr>
      <w:tr w:rsidR="00995EC0" w:rsidRPr="00995EC0" w14:paraId="4F4581ED"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04D0420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Δάπεδο μπετόν</w:t>
            </w:r>
          </w:p>
        </w:tc>
        <w:tc>
          <w:tcPr>
            <w:tcW w:w="2835" w:type="dxa"/>
            <w:tcBorders>
              <w:top w:val="single" w:sz="4" w:space="0" w:color="auto"/>
              <w:left w:val="single" w:sz="4" w:space="0" w:color="auto"/>
              <w:bottom w:val="single" w:sz="4" w:space="0" w:color="auto"/>
              <w:right w:val="single" w:sz="4" w:space="0" w:color="auto"/>
            </w:tcBorders>
            <w:hideMark/>
          </w:tcPr>
          <w:p w14:paraId="448103A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w:t>
            </w:r>
          </w:p>
        </w:tc>
        <w:tc>
          <w:tcPr>
            <w:tcW w:w="2552" w:type="dxa"/>
            <w:tcBorders>
              <w:top w:val="single" w:sz="4" w:space="0" w:color="auto"/>
              <w:left w:val="single" w:sz="4" w:space="0" w:color="auto"/>
              <w:bottom w:val="single" w:sz="4" w:space="0" w:color="auto"/>
              <w:right w:val="single" w:sz="4" w:space="0" w:color="auto"/>
            </w:tcBorders>
            <w:hideMark/>
          </w:tcPr>
          <w:p w14:paraId="24759E45"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28 €/τ.μ.</w:t>
            </w:r>
          </w:p>
        </w:tc>
      </w:tr>
      <w:tr w:rsidR="00995EC0" w:rsidRPr="00995EC0" w14:paraId="28F04AC9"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3896382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Δάπεδο μπετόν</w:t>
            </w:r>
          </w:p>
        </w:tc>
        <w:tc>
          <w:tcPr>
            <w:tcW w:w="2835" w:type="dxa"/>
            <w:tcBorders>
              <w:top w:val="single" w:sz="4" w:space="0" w:color="auto"/>
              <w:left w:val="single" w:sz="4" w:space="0" w:color="auto"/>
              <w:bottom w:val="single" w:sz="4" w:space="0" w:color="auto"/>
              <w:right w:val="single" w:sz="4" w:space="0" w:color="auto"/>
            </w:tcBorders>
            <w:hideMark/>
          </w:tcPr>
          <w:p w14:paraId="75F57FA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άοπλο</w:t>
            </w:r>
          </w:p>
        </w:tc>
        <w:tc>
          <w:tcPr>
            <w:tcW w:w="2552" w:type="dxa"/>
            <w:tcBorders>
              <w:top w:val="single" w:sz="4" w:space="0" w:color="auto"/>
              <w:left w:val="single" w:sz="4" w:space="0" w:color="auto"/>
              <w:bottom w:val="single" w:sz="4" w:space="0" w:color="auto"/>
              <w:right w:val="single" w:sz="4" w:space="0" w:color="auto"/>
            </w:tcBorders>
            <w:hideMark/>
          </w:tcPr>
          <w:p w14:paraId="662EB55B"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18 €/τ.μ.</w:t>
            </w:r>
          </w:p>
        </w:tc>
      </w:tr>
      <w:tr w:rsidR="00995EC0" w:rsidRPr="00995EC0" w14:paraId="00030E47"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571DBF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Πηγάδι λιθόκτιστο</w:t>
            </w:r>
          </w:p>
          <w:p w14:paraId="1C1119A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Δ=0,80μ. και Η=3,20μ. </w:t>
            </w:r>
          </w:p>
          <w:p w14:paraId="571203F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Διαστάσεων 4,00Χ4,00</w:t>
            </w:r>
          </w:p>
        </w:tc>
        <w:tc>
          <w:tcPr>
            <w:tcW w:w="2835" w:type="dxa"/>
            <w:tcBorders>
              <w:top w:val="single" w:sz="4" w:space="0" w:color="auto"/>
              <w:left w:val="single" w:sz="4" w:space="0" w:color="auto"/>
              <w:bottom w:val="single" w:sz="4" w:space="0" w:color="auto"/>
              <w:right w:val="single" w:sz="4" w:space="0" w:color="auto"/>
            </w:tcBorders>
            <w:hideMark/>
          </w:tcPr>
          <w:p w14:paraId="692F14F0"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παλιό</w:t>
            </w:r>
          </w:p>
        </w:tc>
        <w:tc>
          <w:tcPr>
            <w:tcW w:w="2552" w:type="dxa"/>
            <w:tcBorders>
              <w:top w:val="single" w:sz="4" w:space="0" w:color="auto"/>
              <w:left w:val="single" w:sz="4" w:space="0" w:color="auto"/>
              <w:bottom w:val="single" w:sz="4" w:space="0" w:color="auto"/>
              <w:right w:val="single" w:sz="4" w:space="0" w:color="auto"/>
            </w:tcBorders>
            <w:hideMark/>
          </w:tcPr>
          <w:p w14:paraId="4E431ED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700 €/τεμάχιο</w:t>
            </w:r>
          </w:p>
        </w:tc>
      </w:tr>
      <w:tr w:rsidR="00995EC0" w:rsidRPr="00995EC0" w14:paraId="7C142BAC"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0476A0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Δεξαμενή </w:t>
            </w:r>
          </w:p>
          <w:p w14:paraId="1EBC274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εμβαδού 30,00 τ.μ. </w:t>
            </w:r>
          </w:p>
          <w:p w14:paraId="333C8D9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και ύψους 2,30 μ.</w:t>
            </w:r>
          </w:p>
          <w:p w14:paraId="3510255F"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(Δ=0,80μ)</w:t>
            </w:r>
          </w:p>
        </w:tc>
        <w:tc>
          <w:tcPr>
            <w:tcW w:w="2835" w:type="dxa"/>
            <w:tcBorders>
              <w:top w:val="single" w:sz="4" w:space="0" w:color="auto"/>
              <w:left w:val="single" w:sz="4" w:space="0" w:color="auto"/>
              <w:bottom w:val="single" w:sz="4" w:space="0" w:color="auto"/>
              <w:right w:val="single" w:sz="4" w:space="0" w:color="auto"/>
            </w:tcBorders>
            <w:hideMark/>
          </w:tcPr>
          <w:p w14:paraId="47766AF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 0203011</w:t>
            </w:r>
          </w:p>
        </w:tc>
        <w:tc>
          <w:tcPr>
            <w:tcW w:w="2552" w:type="dxa"/>
            <w:tcBorders>
              <w:top w:val="single" w:sz="4" w:space="0" w:color="auto"/>
              <w:left w:val="single" w:sz="4" w:space="0" w:color="auto"/>
              <w:bottom w:val="single" w:sz="4" w:space="0" w:color="auto"/>
              <w:right w:val="single" w:sz="4" w:space="0" w:color="auto"/>
            </w:tcBorders>
            <w:hideMark/>
          </w:tcPr>
          <w:p w14:paraId="24F35A52"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1800 € </w:t>
            </w:r>
          </w:p>
          <w:p w14:paraId="26DCB4E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tc>
      </w:tr>
      <w:tr w:rsidR="00995EC0" w:rsidRPr="00995EC0" w14:paraId="028DC0F2"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CDC631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Δεξαμενή πλινθόκτιστη Η=0,80 μ</w:t>
            </w:r>
          </w:p>
        </w:tc>
        <w:tc>
          <w:tcPr>
            <w:tcW w:w="2835" w:type="dxa"/>
            <w:tcBorders>
              <w:top w:val="single" w:sz="4" w:space="0" w:color="auto"/>
              <w:left w:val="single" w:sz="4" w:space="0" w:color="auto"/>
              <w:bottom w:val="single" w:sz="4" w:space="0" w:color="auto"/>
              <w:right w:val="single" w:sz="4" w:space="0" w:color="auto"/>
            </w:tcBorders>
            <w:hideMark/>
          </w:tcPr>
          <w:p w14:paraId="1DD1472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παλιά</w:t>
            </w:r>
          </w:p>
        </w:tc>
        <w:tc>
          <w:tcPr>
            <w:tcW w:w="2552" w:type="dxa"/>
            <w:tcBorders>
              <w:top w:val="single" w:sz="4" w:space="0" w:color="auto"/>
              <w:left w:val="single" w:sz="4" w:space="0" w:color="auto"/>
              <w:bottom w:val="single" w:sz="4" w:space="0" w:color="auto"/>
              <w:right w:val="single" w:sz="4" w:space="0" w:color="auto"/>
            </w:tcBorders>
            <w:hideMark/>
          </w:tcPr>
          <w:p w14:paraId="00A2D9E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35 €/τ.μ.</w:t>
            </w:r>
          </w:p>
        </w:tc>
      </w:tr>
      <w:tr w:rsidR="00995EC0" w:rsidRPr="00995EC0" w14:paraId="6C073674"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132FB17A"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Δεξαμενή πλινθόκτιστη Η=1,30 μ</w:t>
            </w:r>
          </w:p>
        </w:tc>
        <w:tc>
          <w:tcPr>
            <w:tcW w:w="2835" w:type="dxa"/>
            <w:tcBorders>
              <w:top w:val="single" w:sz="4" w:space="0" w:color="auto"/>
              <w:left w:val="single" w:sz="4" w:space="0" w:color="auto"/>
              <w:bottom w:val="single" w:sz="4" w:space="0" w:color="auto"/>
              <w:right w:val="single" w:sz="4" w:space="0" w:color="auto"/>
            </w:tcBorders>
            <w:hideMark/>
          </w:tcPr>
          <w:p w14:paraId="27B83EB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 240</w:t>
            </w:r>
          </w:p>
        </w:tc>
        <w:tc>
          <w:tcPr>
            <w:tcW w:w="2552" w:type="dxa"/>
            <w:tcBorders>
              <w:top w:val="single" w:sz="4" w:space="0" w:color="auto"/>
              <w:left w:val="single" w:sz="4" w:space="0" w:color="auto"/>
              <w:bottom w:val="single" w:sz="4" w:space="0" w:color="auto"/>
              <w:right w:val="single" w:sz="4" w:space="0" w:color="auto"/>
            </w:tcBorders>
            <w:hideMark/>
          </w:tcPr>
          <w:p w14:paraId="624AD62C"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45 €/τ.μ.</w:t>
            </w:r>
          </w:p>
        </w:tc>
      </w:tr>
      <w:tr w:rsidR="00995EC0" w:rsidRPr="00995EC0" w14:paraId="6B476AE2"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6BC0E7D7"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Δεξαμενή μπετόν Η=1,80μ.</w:t>
            </w:r>
          </w:p>
        </w:tc>
        <w:tc>
          <w:tcPr>
            <w:tcW w:w="2835" w:type="dxa"/>
            <w:tcBorders>
              <w:top w:val="single" w:sz="4" w:space="0" w:color="auto"/>
              <w:left w:val="single" w:sz="4" w:space="0" w:color="auto"/>
              <w:bottom w:val="single" w:sz="4" w:space="0" w:color="auto"/>
              <w:right w:val="single" w:sz="4" w:space="0" w:color="auto"/>
            </w:tcBorders>
            <w:hideMark/>
          </w:tcPr>
          <w:p w14:paraId="628B0BEE"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ΚΠ 223</w:t>
            </w:r>
          </w:p>
        </w:tc>
        <w:tc>
          <w:tcPr>
            <w:tcW w:w="2552" w:type="dxa"/>
            <w:tcBorders>
              <w:top w:val="single" w:sz="4" w:space="0" w:color="auto"/>
              <w:left w:val="single" w:sz="4" w:space="0" w:color="auto"/>
              <w:bottom w:val="single" w:sz="4" w:space="0" w:color="auto"/>
              <w:right w:val="single" w:sz="4" w:space="0" w:color="auto"/>
            </w:tcBorders>
            <w:hideMark/>
          </w:tcPr>
          <w:p w14:paraId="0B5587C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55 €/τ.μ.</w:t>
            </w:r>
          </w:p>
        </w:tc>
      </w:tr>
      <w:tr w:rsidR="00995EC0" w:rsidRPr="00995EC0" w14:paraId="4546147A"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DDC4EC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Σκαλιά μήκους 1,85μ. </w:t>
            </w:r>
          </w:p>
          <w:p w14:paraId="77C6C058"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 14 τεμάχια</w:t>
            </w:r>
          </w:p>
        </w:tc>
        <w:tc>
          <w:tcPr>
            <w:tcW w:w="2835" w:type="dxa"/>
            <w:tcBorders>
              <w:top w:val="single" w:sz="4" w:space="0" w:color="auto"/>
              <w:left w:val="single" w:sz="4" w:space="0" w:color="auto"/>
              <w:bottom w:val="single" w:sz="4" w:space="0" w:color="auto"/>
              <w:right w:val="single" w:sz="4" w:space="0" w:color="auto"/>
            </w:tcBorders>
            <w:hideMark/>
          </w:tcPr>
          <w:p w14:paraId="1ECDD593"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Καλή   ΚΠ 0301014</w:t>
            </w:r>
          </w:p>
        </w:tc>
        <w:tc>
          <w:tcPr>
            <w:tcW w:w="2552" w:type="dxa"/>
            <w:tcBorders>
              <w:top w:val="single" w:sz="4" w:space="0" w:color="auto"/>
              <w:left w:val="single" w:sz="4" w:space="0" w:color="auto"/>
              <w:bottom w:val="single" w:sz="4" w:space="0" w:color="auto"/>
              <w:right w:val="single" w:sz="4" w:space="0" w:color="auto"/>
            </w:tcBorders>
            <w:hideMark/>
          </w:tcPr>
          <w:p w14:paraId="5987279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 xml:space="preserve">300 € </w:t>
            </w:r>
          </w:p>
          <w:p w14:paraId="3105C43D"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κατ’ αποκοπή</w:t>
            </w:r>
          </w:p>
        </w:tc>
      </w:tr>
      <w:tr w:rsidR="00995EC0" w:rsidRPr="00995EC0" w14:paraId="7935A94F" w14:textId="77777777" w:rsidTr="004E3B33">
        <w:tc>
          <w:tcPr>
            <w:tcW w:w="2972" w:type="dxa"/>
            <w:tcBorders>
              <w:top w:val="single" w:sz="4" w:space="0" w:color="auto"/>
              <w:left w:val="single" w:sz="4" w:space="0" w:color="auto"/>
              <w:bottom w:val="single" w:sz="4" w:space="0" w:color="auto"/>
              <w:right w:val="single" w:sz="4" w:space="0" w:color="auto"/>
            </w:tcBorders>
            <w:hideMark/>
          </w:tcPr>
          <w:p w14:paraId="2C8C6EA1"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Ερείπιο ασκεπές ύψους 2,30 μ</w:t>
            </w:r>
          </w:p>
        </w:tc>
        <w:tc>
          <w:tcPr>
            <w:tcW w:w="2835" w:type="dxa"/>
            <w:tcBorders>
              <w:top w:val="single" w:sz="4" w:space="0" w:color="auto"/>
              <w:left w:val="single" w:sz="4" w:space="0" w:color="auto"/>
              <w:bottom w:val="single" w:sz="4" w:space="0" w:color="auto"/>
              <w:right w:val="single" w:sz="4" w:space="0" w:color="auto"/>
            </w:tcBorders>
            <w:hideMark/>
          </w:tcPr>
          <w:p w14:paraId="227CD5F4"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παλιό</w:t>
            </w:r>
          </w:p>
        </w:tc>
        <w:tc>
          <w:tcPr>
            <w:tcW w:w="2552" w:type="dxa"/>
            <w:tcBorders>
              <w:top w:val="single" w:sz="4" w:space="0" w:color="auto"/>
              <w:left w:val="single" w:sz="4" w:space="0" w:color="auto"/>
              <w:bottom w:val="single" w:sz="4" w:space="0" w:color="auto"/>
              <w:right w:val="single" w:sz="4" w:space="0" w:color="auto"/>
            </w:tcBorders>
            <w:hideMark/>
          </w:tcPr>
          <w:p w14:paraId="2A28C5B6" w14:textId="77777777" w:rsidR="00995EC0" w:rsidRPr="00995EC0" w:rsidRDefault="00995EC0" w:rsidP="00995EC0">
            <w:pPr>
              <w:spacing w:after="0" w:line="240" w:lineRule="auto"/>
              <w:jc w:val="center"/>
              <w:rPr>
                <w:rFonts w:ascii="Arial" w:hAnsi="Arial" w:cs="Arial"/>
                <w:sz w:val="20"/>
                <w:szCs w:val="20"/>
              </w:rPr>
            </w:pPr>
            <w:r w:rsidRPr="00995EC0">
              <w:rPr>
                <w:rFonts w:ascii="Arial" w:hAnsi="Arial" w:cs="Arial"/>
                <w:sz w:val="20"/>
                <w:szCs w:val="20"/>
              </w:rPr>
              <w:t>Άνευ αξίας</w:t>
            </w:r>
          </w:p>
        </w:tc>
      </w:tr>
      <w:bookmarkEnd w:id="0"/>
      <w:bookmarkEnd w:id="1"/>
    </w:tbl>
    <w:p w14:paraId="7DBB512A" w14:textId="77777777" w:rsidR="00294A63" w:rsidRDefault="00294A63" w:rsidP="001764FD">
      <w:pPr>
        <w:pStyle w:val="Standard"/>
        <w:spacing w:after="0" w:line="240" w:lineRule="auto"/>
        <w:jc w:val="both"/>
        <w:rPr>
          <w:rFonts w:ascii="Arial" w:eastAsia="Times New Roman" w:hAnsi="Arial" w:cs="Arial"/>
          <w:sz w:val="20"/>
          <w:szCs w:val="20"/>
          <w:lang w:eastAsia="el-GR"/>
        </w:rPr>
      </w:pPr>
    </w:p>
    <w:p w14:paraId="1C6EFB96" w14:textId="3E05DFD8" w:rsidR="00D60370" w:rsidRPr="001D52C1" w:rsidRDefault="0022754C" w:rsidP="00D60370">
      <w:pPr>
        <w:pStyle w:val="Standard"/>
        <w:spacing w:after="0" w:line="240" w:lineRule="auto"/>
        <w:ind w:firstLine="426"/>
        <w:jc w:val="both"/>
        <w:rPr>
          <w:rFonts w:ascii="Arial" w:eastAsia="Times New Roman" w:hAnsi="Arial" w:cs="Arial"/>
          <w:sz w:val="20"/>
          <w:szCs w:val="20"/>
          <w:lang w:eastAsia="el-GR"/>
        </w:rPr>
      </w:pPr>
      <w:r>
        <w:rPr>
          <w:rFonts w:ascii="Arial" w:eastAsia="Times New Roman" w:hAnsi="Arial" w:cs="Arial"/>
          <w:sz w:val="20"/>
          <w:szCs w:val="20"/>
          <w:lang w:eastAsia="el-GR"/>
        </w:rPr>
        <w:t>Περαιτέρω, ζητείται να διαταχθεί</w:t>
      </w:r>
      <w:r w:rsidR="00A14EBC" w:rsidRPr="0022754C">
        <w:rPr>
          <w:rFonts w:ascii="Arial" w:eastAsia="Times New Roman" w:hAnsi="Arial" w:cs="Arial"/>
          <w:sz w:val="20"/>
          <w:szCs w:val="20"/>
          <w:lang w:eastAsia="el-GR"/>
        </w:rPr>
        <w:t xml:space="preserve"> η </w:t>
      </w:r>
      <w:r w:rsidR="002159DD" w:rsidRPr="0022754C">
        <w:rPr>
          <w:rFonts w:ascii="Arial" w:eastAsia="Times New Roman" w:hAnsi="Arial" w:cs="Arial"/>
          <w:sz w:val="20"/>
          <w:szCs w:val="20"/>
          <w:lang w:eastAsia="el-GR"/>
        </w:rPr>
        <w:t>αποβολή των ιδιοκτητών, νομέων,</w:t>
      </w:r>
      <w:r w:rsidR="00A14EBC" w:rsidRPr="0022754C">
        <w:rPr>
          <w:rFonts w:ascii="Arial" w:eastAsia="Times New Roman" w:hAnsi="Arial" w:cs="Arial"/>
          <w:sz w:val="20"/>
          <w:szCs w:val="20"/>
          <w:lang w:eastAsia="el-GR"/>
        </w:rPr>
        <w:t xml:space="preserve"> κατόχων</w:t>
      </w:r>
      <w:r w:rsidR="002159DD" w:rsidRPr="0022754C">
        <w:rPr>
          <w:rFonts w:ascii="Arial" w:eastAsia="Times New Roman" w:hAnsi="Arial" w:cs="Arial"/>
          <w:sz w:val="20"/>
          <w:szCs w:val="20"/>
          <w:lang w:eastAsia="el-GR"/>
        </w:rPr>
        <w:t xml:space="preserve"> ή οποιουδήποτε έλκει δικαιώματα από αυτούς</w:t>
      </w:r>
      <w:r w:rsidR="00A14EBC" w:rsidRPr="0022754C">
        <w:rPr>
          <w:rFonts w:ascii="Arial" w:eastAsia="Times New Roman" w:hAnsi="Arial" w:cs="Arial"/>
          <w:sz w:val="20"/>
          <w:szCs w:val="20"/>
          <w:lang w:eastAsia="el-GR"/>
        </w:rPr>
        <w:t>, από τα ως άνω ακίνητα και η άμεση παράδοση αυτών</w:t>
      </w:r>
      <w:r w:rsidR="00C776DD" w:rsidRPr="0022754C">
        <w:rPr>
          <w:rFonts w:ascii="Arial" w:eastAsia="Times New Roman" w:hAnsi="Arial" w:cs="Arial"/>
          <w:sz w:val="20"/>
          <w:szCs w:val="20"/>
          <w:lang w:eastAsia="el-GR"/>
        </w:rPr>
        <w:t xml:space="preserve"> στα αρμόδια όργανα </w:t>
      </w:r>
      <w:r w:rsidR="008C5AE5">
        <w:rPr>
          <w:rFonts w:ascii="Arial" w:eastAsia="Times New Roman" w:hAnsi="Arial" w:cs="Arial"/>
          <w:sz w:val="20"/>
          <w:szCs w:val="20"/>
          <w:lang w:eastAsia="el-GR"/>
        </w:rPr>
        <w:t>της Περιφέρειας Κρήτης</w:t>
      </w:r>
      <w:r w:rsidR="00A14EBC" w:rsidRPr="0022754C">
        <w:rPr>
          <w:rFonts w:ascii="Arial" w:eastAsia="Times New Roman" w:hAnsi="Arial" w:cs="Arial"/>
          <w:sz w:val="20"/>
          <w:szCs w:val="20"/>
          <w:lang w:eastAsia="el-GR"/>
        </w:rPr>
        <w:t xml:space="preserve">, υπό τους προβλεπόμενους όρους του άρθρου 7Α του ΚΑΑΑ και ειδικότερα </w:t>
      </w:r>
      <w:r w:rsidR="00D60370" w:rsidRPr="00D60370">
        <w:rPr>
          <w:rFonts w:ascii="Arial" w:eastAsia="Times New Roman" w:hAnsi="Arial" w:cs="Arial"/>
          <w:sz w:val="20"/>
          <w:szCs w:val="20"/>
          <w:lang w:eastAsia="el-GR"/>
        </w:rPr>
        <w:t xml:space="preserve">υπό τον όρο κατάθεσης από την Περιφέρεια Κρήτης στο Ταμείο Παρακαταθηκών και Δανείων, κατά την παρ. 3 του άρθρου 7Α του ΚΑΑΑ, </w:t>
      </w:r>
      <w:proofErr w:type="spellStart"/>
      <w:r w:rsidR="00D60370" w:rsidRPr="00D60370">
        <w:rPr>
          <w:rFonts w:ascii="Arial" w:eastAsia="Times New Roman" w:hAnsi="Arial" w:cs="Arial"/>
          <w:sz w:val="20"/>
          <w:szCs w:val="20"/>
          <w:lang w:eastAsia="el-GR"/>
        </w:rPr>
        <w:t>ευλόγου</w:t>
      </w:r>
      <w:proofErr w:type="spellEnd"/>
      <w:r w:rsidR="00D60370" w:rsidRPr="00D60370">
        <w:rPr>
          <w:rFonts w:ascii="Arial" w:eastAsia="Times New Roman" w:hAnsi="Arial" w:cs="Arial"/>
          <w:sz w:val="20"/>
          <w:szCs w:val="20"/>
          <w:lang w:eastAsia="el-GR"/>
        </w:rPr>
        <w:t xml:space="preserve"> τμήματος της αποζημίωσης, το οποίο αντιστοιχεί στο 70% της ως άνω εκτιμώμενης αποζημίωσης (για τα ακίνητα και τα επικείμενά τους), όπως αυτή προκύπτει από τη με ημερομηνία 31.01.2022 έκθεση εκτίμησης </w:t>
      </w:r>
      <w:r w:rsidR="00D60370" w:rsidRPr="00D60370">
        <w:rPr>
          <w:rFonts w:ascii="Arial" w:hAnsi="Arial" w:cs="Arial"/>
          <w:sz w:val="20"/>
          <w:szCs w:val="20"/>
        </w:rPr>
        <w:t xml:space="preserve">απαλλοτριωμένων ακινήτων της Επιτροπής του άρθρου 15 του ν. 2882/2001, που </w:t>
      </w:r>
      <w:proofErr w:type="spellStart"/>
      <w:r w:rsidR="00D60370" w:rsidRPr="00D60370">
        <w:rPr>
          <w:rFonts w:ascii="Arial" w:hAnsi="Arial" w:cs="Arial"/>
          <w:sz w:val="20"/>
          <w:szCs w:val="20"/>
        </w:rPr>
        <w:t>επανασυγκροτήθηκε</w:t>
      </w:r>
      <w:proofErr w:type="spellEnd"/>
      <w:r w:rsidR="00D60370" w:rsidRPr="00D60370">
        <w:rPr>
          <w:rFonts w:ascii="Arial" w:hAnsi="Arial" w:cs="Arial"/>
          <w:sz w:val="20"/>
          <w:szCs w:val="20"/>
        </w:rPr>
        <w:t xml:space="preserve"> με την με αριθμό 2930/06.07.2020 απόφαση της συντονίστριας της </w:t>
      </w:r>
      <w:r w:rsidR="00D60370" w:rsidRPr="001D52C1">
        <w:rPr>
          <w:rFonts w:ascii="Arial" w:hAnsi="Arial" w:cs="Arial"/>
          <w:sz w:val="20"/>
          <w:szCs w:val="20"/>
        </w:rPr>
        <w:t>Αποκεντρωμένης Διοίκησης Κρήτης (ΑΔΑ: ΩΩΣΒΟΡ1Θ-4ΜΓ).</w:t>
      </w:r>
    </w:p>
    <w:p w14:paraId="7DBB512C" w14:textId="3606BA8E" w:rsidR="0022754C" w:rsidRPr="0022754C" w:rsidRDefault="0022754C" w:rsidP="002A5877">
      <w:pPr>
        <w:pStyle w:val="Standard"/>
        <w:spacing w:after="0" w:line="240" w:lineRule="auto"/>
        <w:ind w:firstLine="426"/>
        <w:jc w:val="both"/>
        <w:rPr>
          <w:rFonts w:ascii="Arial" w:eastAsia="Times New Roman" w:hAnsi="Arial" w:cs="Arial"/>
          <w:sz w:val="20"/>
          <w:szCs w:val="20"/>
          <w:lang w:eastAsia="el-GR"/>
        </w:rPr>
      </w:pPr>
      <w:r w:rsidRPr="001D52C1">
        <w:rPr>
          <w:rFonts w:ascii="Arial" w:hAnsi="Arial" w:cs="Arial"/>
          <w:sz w:val="20"/>
          <w:szCs w:val="20"/>
        </w:rPr>
        <w:t xml:space="preserve">Για την αίτηση αυτή ορίστηκε δικάσιμος η </w:t>
      </w:r>
      <w:r w:rsidR="00D60370" w:rsidRPr="001D52C1">
        <w:rPr>
          <w:rFonts w:ascii="Arial" w:hAnsi="Arial" w:cs="Arial"/>
          <w:sz w:val="20"/>
        </w:rPr>
        <w:t>1</w:t>
      </w:r>
      <w:r w:rsidR="00DD491E" w:rsidRPr="001D52C1">
        <w:rPr>
          <w:rFonts w:ascii="Arial" w:hAnsi="Arial" w:cs="Arial"/>
          <w:sz w:val="20"/>
          <w:vertAlign w:val="superscript"/>
        </w:rPr>
        <w:t>η</w:t>
      </w:r>
      <w:r w:rsidR="00DD491E" w:rsidRPr="001D52C1">
        <w:rPr>
          <w:rFonts w:ascii="Arial" w:hAnsi="Arial" w:cs="Arial"/>
          <w:sz w:val="20"/>
        </w:rPr>
        <w:t xml:space="preserve"> </w:t>
      </w:r>
      <w:r w:rsidR="00D60370" w:rsidRPr="001D52C1">
        <w:rPr>
          <w:rFonts w:ascii="Arial" w:hAnsi="Arial" w:cs="Arial"/>
          <w:sz w:val="20"/>
        </w:rPr>
        <w:t>Απριλίου</w:t>
      </w:r>
      <w:r w:rsidR="00BB1208" w:rsidRPr="001D52C1">
        <w:rPr>
          <w:rFonts w:ascii="Arial" w:hAnsi="Arial" w:cs="Arial"/>
          <w:sz w:val="20"/>
        </w:rPr>
        <w:t xml:space="preserve"> 20</w:t>
      </w:r>
      <w:r w:rsidR="007937A8" w:rsidRPr="001D52C1">
        <w:rPr>
          <w:rFonts w:ascii="Arial" w:hAnsi="Arial" w:cs="Arial"/>
          <w:sz w:val="20"/>
        </w:rPr>
        <w:t>2</w:t>
      </w:r>
      <w:r w:rsidR="00D60370" w:rsidRPr="001D52C1">
        <w:rPr>
          <w:rFonts w:ascii="Arial" w:hAnsi="Arial" w:cs="Arial"/>
          <w:sz w:val="20"/>
        </w:rPr>
        <w:t>5</w:t>
      </w:r>
      <w:r w:rsidRPr="001D52C1">
        <w:rPr>
          <w:rFonts w:ascii="Arial" w:hAnsi="Arial" w:cs="Arial"/>
          <w:bCs/>
          <w:sz w:val="20"/>
          <w:szCs w:val="20"/>
        </w:rPr>
        <w:t xml:space="preserve">, ημέρα </w:t>
      </w:r>
      <w:r w:rsidR="00DD491E" w:rsidRPr="001D52C1">
        <w:rPr>
          <w:rFonts w:ascii="Arial" w:hAnsi="Arial" w:cs="Arial"/>
          <w:bCs/>
          <w:sz w:val="20"/>
          <w:szCs w:val="20"/>
        </w:rPr>
        <w:t>Τ</w:t>
      </w:r>
      <w:r w:rsidR="009C3B46" w:rsidRPr="001D52C1">
        <w:rPr>
          <w:rFonts w:ascii="Arial" w:hAnsi="Arial" w:cs="Arial"/>
          <w:bCs/>
          <w:sz w:val="20"/>
          <w:szCs w:val="20"/>
        </w:rPr>
        <w:t>ρίτη</w:t>
      </w:r>
      <w:r w:rsidRPr="001D52C1">
        <w:rPr>
          <w:rFonts w:ascii="Arial" w:hAnsi="Arial" w:cs="Arial"/>
          <w:sz w:val="20"/>
          <w:szCs w:val="20"/>
        </w:rPr>
        <w:t xml:space="preserve">, τόπος το Δικαστικό Μέγαρο </w:t>
      </w:r>
      <w:r w:rsidR="00DB0651" w:rsidRPr="001D52C1">
        <w:rPr>
          <w:rFonts w:ascii="Arial" w:hAnsi="Arial" w:cs="Arial"/>
          <w:sz w:val="20"/>
          <w:szCs w:val="20"/>
        </w:rPr>
        <w:t>Χανίων</w:t>
      </w:r>
      <w:r w:rsidRPr="001D52C1">
        <w:rPr>
          <w:rFonts w:ascii="Arial" w:hAnsi="Arial" w:cs="Arial"/>
          <w:sz w:val="20"/>
          <w:szCs w:val="20"/>
        </w:rPr>
        <w:t xml:space="preserve">, που βρίσκεται επί της </w:t>
      </w:r>
      <w:r w:rsidR="001D52C1" w:rsidRPr="001D52C1">
        <w:rPr>
          <w:rFonts w:ascii="Arial" w:hAnsi="Arial" w:cs="Arial"/>
          <w:sz w:val="20"/>
          <w:szCs w:val="20"/>
        </w:rPr>
        <w:t xml:space="preserve">Πλατείας Ελευθερίου Βενιζέλου </w:t>
      </w:r>
      <w:r w:rsidRPr="001D52C1">
        <w:rPr>
          <w:rFonts w:ascii="Arial" w:hAnsi="Arial" w:cs="Arial"/>
          <w:sz w:val="20"/>
          <w:szCs w:val="20"/>
        </w:rPr>
        <w:t>(αίθουσα συνεδριάσεων</w:t>
      </w:r>
      <w:r w:rsidR="001D52C1" w:rsidRPr="001D52C1">
        <w:rPr>
          <w:rFonts w:ascii="Arial" w:hAnsi="Arial" w:cs="Arial"/>
          <w:sz w:val="20"/>
          <w:szCs w:val="20"/>
        </w:rPr>
        <w:t xml:space="preserve"> Εφετείου Κρήτης</w:t>
      </w:r>
      <w:r w:rsidRPr="001D52C1">
        <w:rPr>
          <w:rFonts w:ascii="Arial" w:hAnsi="Arial" w:cs="Arial"/>
          <w:sz w:val="20"/>
          <w:szCs w:val="20"/>
        </w:rPr>
        <w:t>-1</w:t>
      </w:r>
      <w:r w:rsidRPr="001D52C1">
        <w:rPr>
          <w:rFonts w:ascii="Arial" w:hAnsi="Arial" w:cs="Arial"/>
          <w:sz w:val="20"/>
          <w:szCs w:val="20"/>
          <w:vertAlign w:val="superscript"/>
        </w:rPr>
        <w:t>ος</w:t>
      </w:r>
      <w:r w:rsidRPr="001D52C1">
        <w:rPr>
          <w:rFonts w:ascii="Arial" w:hAnsi="Arial" w:cs="Arial"/>
          <w:sz w:val="20"/>
          <w:szCs w:val="20"/>
        </w:rPr>
        <w:t xml:space="preserve"> όροφος) και ώρα η συνή</w:t>
      </w:r>
      <w:r w:rsidR="0039164B" w:rsidRPr="001D52C1">
        <w:rPr>
          <w:rFonts w:ascii="Arial" w:hAnsi="Arial" w:cs="Arial"/>
          <w:sz w:val="20"/>
          <w:szCs w:val="20"/>
        </w:rPr>
        <w:t>θης των συνεδριάσεων (</w:t>
      </w:r>
      <w:r w:rsidR="009C3B46" w:rsidRPr="001D52C1">
        <w:rPr>
          <w:rFonts w:ascii="Arial" w:hAnsi="Arial" w:cs="Arial"/>
          <w:sz w:val="20"/>
          <w:szCs w:val="20"/>
        </w:rPr>
        <w:t>10.00</w:t>
      </w:r>
      <w:r w:rsidR="0039164B" w:rsidRPr="001D52C1">
        <w:rPr>
          <w:rFonts w:ascii="Arial" w:hAnsi="Arial" w:cs="Arial"/>
          <w:sz w:val="20"/>
          <w:szCs w:val="20"/>
        </w:rPr>
        <w:t xml:space="preserve"> π.μ. - </w:t>
      </w:r>
      <w:proofErr w:type="spellStart"/>
      <w:r w:rsidRPr="001D52C1">
        <w:rPr>
          <w:rFonts w:ascii="Arial" w:hAnsi="Arial" w:cs="Arial"/>
          <w:sz w:val="20"/>
          <w:szCs w:val="20"/>
        </w:rPr>
        <w:t>αρ</w:t>
      </w:r>
      <w:proofErr w:type="spellEnd"/>
      <w:r w:rsidRPr="001D52C1">
        <w:rPr>
          <w:rFonts w:ascii="Arial" w:hAnsi="Arial" w:cs="Arial"/>
          <w:sz w:val="20"/>
          <w:szCs w:val="20"/>
        </w:rPr>
        <w:t xml:space="preserve">. </w:t>
      </w:r>
      <w:proofErr w:type="spellStart"/>
      <w:r w:rsidRPr="001D52C1">
        <w:rPr>
          <w:rFonts w:ascii="Arial" w:hAnsi="Arial" w:cs="Arial"/>
          <w:sz w:val="20"/>
          <w:szCs w:val="20"/>
        </w:rPr>
        <w:t>πιν.</w:t>
      </w:r>
      <w:proofErr w:type="spellEnd"/>
      <w:r w:rsidRPr="001D52C1">
        <w:rPr>
          <w:rFonts w:ascii="Arial" w:hAnsi="Arial" w:cs="Arial"/>
          <w:sz w:val="20"/>
          <w:szCs w:val="20"/>
        </w:rPr>
        <w:t xml:space="preserve"> </w:t>
      </w:r>
      <w:r w:rsidR="00DB0651" w:rsidRPr="001D52C1">
        <w:rPr>
          <w:rFonts w:ascii="Arial" w:hAnsi="Arial" w:cs="Arial"/>
          <w:sz w:val="20"/>
          <w:szCs w:val="20"/>
        </w:rPr>
        <w:t>56</w:t>
      </w:r>
      <w:r w:rsidR="00DD491E" w:rsidRPr="001D52C1">
        <w:rPr>
          <w:rFonts w:ascii="Arial" w:hAnsi="Arial" w:cs="Arial"/>
          <w:sz w:val="20"/>
          <w:szCs w:val="20"/>
        </w:rPr>
        <w:t>)</w:t>
      </w:r>
      <w:r w:rsidRPr="001D52C1">
        <w:rPr>
          <w:rFonts w:ascii="Arial" w:hAnsi="Arial" w:cs="Arial"/>
          <w:sz w:val="20"/>
          <w:szCs w:val="20"/>
        </w:rPr>
        <w:t>, ενώ αντίγραφο της αίτησης, καθώς και αντίγραφο της πράξης πρ</w:t>
      </w:r>
      <w:r w:rsidR="006C058C" w:rsidRPr="001D52C1">
        <w:rPr>
          <w:rFonts w:ascii="Arial" w:hAnsi="Arial" w:cs="Arial"/>
          <w:sz w:val="20"/>
          <w:szCs w:val="20"/>
        </w:rPr>
        <w:t>οσδιορισμού δικασίμου τοιχοκολλήθηκε</w:t>
      </w:r>
      <w:r w:rsidRPr="001D52C1">
        <w:rPr>
          <w:rFonts w:ascii="Arial" w:hAnsi="Arial" w:cs="Arial"/>
          <w:sz w:val="20"/>
          <w:szCs w:val="20"/>
        </w:rPr>
        <w:t xml:space="preserve"> νόμιμα και</w:t>
      </w:r>
      <w:r w:rsidRPr="00D66B17">
        <w:rPr>
          <w:rFonts w:ascii="Arial" w:hAnsi="Arial" w:cs="Arial"/>
          <w:sz w:val="20"/>
          <w:szCs w:val="20"/>
        </w:rPr>
        <w:t xml:space="preserve"> εμπρόθεσμα στον πίνακα ανακοινώσεων το</w:t>
      </w:r>
      <w:r w:rsidR="006C058C">
        <w:rPr>
          <w:rFonts w:ascii="Arial" w:hAnsi="Arial" w:cs="Arial"/>
          <w:sz w:val="20"/>
          <w:szCs w:val="20"/>
        </w:rPr>
        <w:t xml:space="preserve">υ Εφετείου Κρήτης, του Δικηγορικού Συλλόγου </w:t>
      </w:r>
      <w:r w:rsidR="00DB0651">
        <w:rPr>
          <w:rFonts w:ascii="Arial" w:hAnsi="Arial" w:cs="Arial"/>
          <w:sz w:val="20"/>
          <w:szCs w:val="20"/>
        </w:rPr>
        <w:t>Ρεθύμνου</w:t>
      </w:r>
      <w:r w:rsidR="006C058C">
        <w:rPr>
          <w:rFonts w:ascii="Arial" w:hAnsi="Arial" w:cs="Arial"/>
          <w:sz w:val="20"/>
          <w:szCs w:val="20"/>
        </w:rPr>
        <w:t xml:space="preserve"> και</w:t>
      </w:r>
      <w:r w:rsidRPr="00D66B17">
        <w:rPr>
          <w:rFonts w:ascii="Arial" w:hAnsi="Arial" w:cs="Arial"/>
          <w:sz w:val="20"/>
          <w:szCs w:val="20"/>
        </w:rPr>
        <w:t xml:space="preserve"> του Δήμου </w:t>
      </w:r>
      <w:r w:rsidR="00DB0651">
        <w:rPr>
          <w:rFonts w:ascii="Arial" w:hAnsi="Arial" w:cs="Arial"/>
          <w:sz w:val="20"/>
          <w:szCs w:val="20"/>
        </w:rPr>
        <w:t>Ρεθύμνου,</w:t>
      </w:r>
      <w:r w:rsidR="006C058C">
        <w:rPr>
          <w:rFonts w:ascii="Arial" w:hAnsi="Arial" w:cs="Arial"/>
          <w:sz w:val="20"/>
          <w:szCs w:val="20"/>
        </w:rPr>
        <w:t xml:space="preserve"> στην περιφέρεια</w:t>
      </w:r>
      <w:r w:rsidRPr="00D66B17">
        <w:rPr>
          <w:rFonts w:ascii="Arial" w:hAnsi="Arial" w:cs="Arial"/>
          <w:sz w:val="20"/>
          <w:szCs w:val="20"/>
        </w:rPr>
        <w:t xml:space="preserve"> του οποίου βρίσκονται τα </w:t>
      </w:r>
      <w:proofErr w:type="spellStart"/>
      <w:r w:rsidRPr="00D66B17">
        <w:rPr>
          <w:rFonts w:ascii="Arial" w:hAnsi="Arial" w:cs="Arial"/>
          <w:sz w:val="20"/>
          <w:szCs w:val="20"/>
        </w:rPr>
        <w:t>απαλλοτριούμενα</w:t>
      </w:r>
      <w:proofErr w:type="spellEnd"/>
      <w:r w:rsidRPr="009620BD">
        <w:rPr>
          <w:rFonts w:ascii="Arial" w:hAnsi="Arial" w:cs="Arial"/>
          <w:sz w:val="20"/>
          <w:szCs w:val="20"/>
        </w:rPr>
        <w:t>.</w:t>
      </w:r>
    </w:p>
    <w:p w14:paraId="7DBB512D" w14:textId="7609F32B" w:rsidR="0022754C" w:rsidRDefault="0022754C" w:rsidP="002A5877">
      <w:pPr>
        <w:spacing w:after="0" w:line="240" w:lineRule="auto"/>
        <w:ind w:left="0" w:firstLine="426"/>
        <w:rPr>
          <w:rFonts w:ascii="Arial" w:hAnsi="Arial" w:cs="Arial"/>
          <w:bCs/>
          <w:sz w:val="20"/>
          <w:szCs w:val="20"/>
        </w:rPr>
      </w:pPr>
      <w:r w:rsidRPr="009620BD">
        <w:rPr>
          <w:rFonts w:ascii="Arial" w:hAnsi="Arial" w:cs="Arial"/>
          <w:bCs/>
          <w:sz w:val="20"/>
          <w:szCs w:val="20"/>
        </w:rPr>
        <w:t xml:space="preserve">Καλούνται οι ανωτέρω να παραστούν κατά τη συζήτηση τής ως άνω αίτησης </w:t>
      </w:r>
      <w:r w:rsidR="00DB0651">
        <w:rPr>
          <w:rFonts w:ascii="Arial" w:hAnsi="Arial" w:cs="Arial"/>
          <w:bCs/>
          <w:sz w:val="20"/>
          <w:szCs w:val="20"/>
        </w:rPr>
        <w:t>της Περιφέρειας Κρήτης</w:t>
      </w:r>
      <w:r w:rsidRPr="009620BD">
        <w:rPr>
          <w:rFonts w:ascii="Arial" w:hAnsi="Arial" w:cs="Arial"/>
          <w:bCs/>
          <w:sz w:val="20"/>
          <w:szCs w:val="20"/>
        </w:rPr>
        <w:t>, διαφορετικά αυτή θα γίνει ερήμην τους.</w:t>
      </w:r>
    </w:p>
    <w:p w14:paraId="7DBB512E" w14:textId="77777777" w:rsidR="00BB1208" w:rsidRPr="0022754C" w:rsidRDefault="00BB1208" w:rsidP="009C3B46">
      <w:pPr>
        <w:spacing w:after="0" w:line="240" w:lineRule="auto"/>
        <w:ind w:left="0" w:firstLine="0"/>
        <w:rPr>
          <w:rFonts w:ascii="Arial" w:hAnsi="Arial" w:cs="Arial"/>
          <w:bCs/>
          <w:sz w:val="20"/>
          <w:szCs w:val="20"/>
        </w:rPr>
      </w:pPr>
    </w:p>
    <w:p w14:paraId="7DBB512F" w14:textId="1B21FB63" w:rsidR="0022754C" w:rsidRPr="006C058C" w:rsidRDefault="00DB0651" w:rsidP="006C058C">
      <w:pPr>
        <w:spacing w:after="0" w:line="240" w:lineRule="auto"/>
        <w:ind w:left="459" w:firstLine="0"/>
        <w:jc w:val="center"/>
        <w:rPr>
          <w:rFonts w:ascii="Arial" w:hAnsi="Arial" w:cs="Arial"/>
          <w:sz w:val="20"/>
          <w:szCs w:val="20"/>
        </w:rPr>
      </w:pPr>
      <w:r>
        <w:rPr>
          <w:rFonts w:ascii="Arial" w:hAnsi="Arial" w:cs="Arial"/>
          <w:sz w:val="20"/>
          <w:szCs w:val="20"/>
        </w:rPr>
        <w:t>Ρέθυμνο, 1</w:t>
      </w:r>
      <w:r w:rsidR="00195A5F" w:rsidRPr="00C100C1">
        <w:rPr>
          <w:rFonts w:ascii="Arial" w:hAnsi="Arial" w:cs="Arial"/>
          <w:sz w:val="20"/>
          <w:szCs w:val="20"/>
        </w:rPr>
        <w:t>2</w:t>
      </w:r>
      <w:r>
        <w:rPr>
          <w:rFonts w:ascii="Arial" w:hAnsi="Arial" w:cs="Arial"/>
          <w:sz w:val="20"/>
          <w:szCs w:val="20"/>
        </w:rPr>
        <w:t xml:space="preserve"> Μαρτίου 2025</w:t>
      </w:r>
    </w:p>
    <w:p w14:paraId="7DBB5130" w14:textId="77F0BB87" w:rsidR="0022754C" w:rsidRPr="006C058C" w:rsidRDefault="00DB0651" w:rsidP="006C058C">
      <w:pPr>
        <w:spacing w:after="0" w:line="240" w:lineRule="auto"/>
        <w:ind w:left="459" w:firstLine="0"/>
        <w:jc w:val="center"/>
        <w:rPr>
          <w:rFonts w:ascii="Arial" w:hAnsi="Arial" w:cs="Arial"/>
          <w:sz w:val="20"/>
          <w:szCs w:val="20"/>
        </w:rPr>
      </w:pPr>
      <w:r>
        <w:rPr>
          <w:rFonts w:ascii="Arial" w:hAnsi="Arial" w:cs="Arial"/>
          <w:sz w:val="20"/>
          <w:szCs w:val="20"/>
        </w:rPr>
        <w:t>Η</w:t>
      </w:r>
      <w:r w:rsidR="0022754C" w:rsidRPr="006C058C">
        <w:rPr>
          <w:rFonts w:ascii="Arial" w:hAnsi="Arial" w:cs="Arial"/>
          <w:sz w:val="20"/>
          <w:szCs w:val="20"/>
        </w:rPr>
        <w:t xml:space="preserve"> Πληρεξούσι</w:t>
      </w:r>
      <w:r>
        <w:rPr>
          <w:rFonts w:ascii="Arial" w:hAnsi="Arial" w:cs="Arial"/>
          <w:sz w:val="20"/>
          <w:szCs w:val="20"/>
        </w:rPr>
        <w:t>α</w:t>
      </w:r>
      <w:r w:rsidR="0022754C" w:rsidRPr="006C058C">
        <w:rPr>
          <w:rFonts w:ascii="Arial" w:hAnsi="Arial" w:cs="Arial"/>
          <w:sz w:val="20"/>
          <w:szCs w:val="20"/>
        </w:rPr>
        <w:t xml:space="preserve">  </w:t>
      </w:r>
      <w:r>
        <w:rPr>
          <w:rFonts w:ascii="Arial" w:hAnsi="Arial" w:cs="Arial"/>
          <w:sz w:val="20"/>
          <w:szCs w:val="20"/>
        </w:rPr>
        <w:t>της Περιφέρειας Κρήτης</w:t>
      </w:r>
    </w:p>
    <w:p w14:paraId="7DBB5131" w14:textId="77777777" w:rsidR="0022754C" w:rsidRPr="006C058C" w:rsidRDefault="0022754C" w:rsidP="006C058C">
      <w:pPr>
        <w:spacing w:after="0" w:line="240" w:lineRule="auto"/>
        <w:ind w:left="459" w:firstLine="0"/>
        <w:jc w:val="center"/>
        <w:rPr>
          <w:rFonts w:ascii="Arial" w:hAnsi="Arial" w:cs="Arial"/>
          <w:sz w:val="20"/>
          <w:szCs w:val="20"/>
        </w:rPr>
      </w:pPr>
    </w:p>
    <w:p w14:paraId="7DBB5132" w14:textId="77777777" w:rsidR="00BB1208" w:rsidRPr="006C058C" w:rsidRDefault="00BB1208" w:rsidP="006C058C">
      <w:pPr>
        <w:spacing w:after="0" w:line="240" w:lineRule="auto"/>
        <w:ind w:left="0" w:firstLine="0"/>
        <w:rPr>
          <w:rFonts w:ascii="Arial" w:hAnsi="Arial" w:cs="Arial"/>
          <w:sz w:val="20"/>
          <w:szCs w:val="20"/>
        </w:rPr>
      </w:pPr>
    </w:p>
    <w:p w14:paraId="7DBB5135" w14:textId="77777777" w:rsidR="00DB3680" w:rsidRDefault="00DB3680" w:rsidP="006C058C">
      <w:pPr>
        <w:spacing w:after="0" w:line="240" w:lineRule="auto"/>
        <w:ind w:left="459" w:firstLine="0"/>
        <w:jc w:val="center"/>
        <w:rPr>
          <w:rFonts w:ascii="Arial" w:eastAsia="Times New Roman" w:hAnsi="Arial" w:cs="Arial"/>
          <w:color w:val="auto"/>
          <w:sz w:val="20"/>
          <w:szCs w:val="20"/>
        </w:rPr>
      </w:pPr>
    </w:p>
    <w:p w14:paraId="49BEC307"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3BFB4864"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98193A3"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30BFBA38"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31B7EE4D"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3B24215"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03B111B8"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406D1113"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0F33254B"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4CFC677E"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4CB99CD2"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3A4D11FF"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8414F59"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5F1C496F"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5BFAD20A"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26052DCB"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1FD3D22F"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DCA7028"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BCF8F2E"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08E01CEE"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7E5485E"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1A7133B9"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5DFE545F"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36E914DC"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14F7CDE"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EBE7E44"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C757279"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0F1F7A9C"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461B7D0"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121E9069"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8029FC4"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CD92F4A"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279A215"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60970C3A"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4EA53AE"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7E7999A2" w14:textId="77777777" w:rsidR="008D65F7" w:rsidRPr="00195A5F" w:rsidRDefault="008D65F7" w:rsidP="008D65F7">
      <w:pPr>
        <w:spacing w:after="0" w:line="240" w:lineRule="auto"/>
        <w:ind w:left="459" w:firstLine="0"/>
        <w:jc w:val="center"/>
        <w:rPr>
          <w:rFonts w:ascii="Arial" w:eastAsia="Times New Roman" w:hAnsi="Arial" w:cs="Arial"/>
          <w:color w:val="auto"/>
          <w:sz w:val="20"/>
          <w:szCs w:val="20"/>
        </w:rPr>
      </w:pPr>
    </w:p>
    <w:p w14:paraId="3816937D" w14:textId="77777777" w:rsidR="008D65F7" w:rsidRPr="00195A5F" w:rsidRDefault="008D65F7" w:rsidP="008D65F7">
      <w:pPr>
        <w:spacing w:after="0" w:line="240" w:lineRule="auto"/>
        <w:ind w:left="459" w:firstLine="0"/>
        <w:jc w:val="center"/>
        <w:rPr>
          <w:rFonts w:ascii="Arial" w:eastAsia="Times New Roman" w:hAnsi="Arial" w:cs="Arial"/>
          <w:color w:val="auto"/>
          <w:szCs w:val="24"/>
        </w:rPr>
      </w:pPr>
    </w:p>
    <w:p w14:paraId="7D070587" w14:textId="2A452B3A" w:rsidR="008D65F7" w:rsidRDefault="007D41E2" w:rsidP="008D65F7">
      <w:pPr>
        <w:spacing w:after="0" w:line="240" w:lineRule="auto"/>
        <w:ind w:left="459" w:firstLine="0"/>
        <w:jc w:val="center"/>
        <w:rPr>
          <w:rFonts w:ascii="Arial" w:eastAsia="Times New Roman" w:hAnsi="Arial" w:cs="Arial"/>
          <w:color w:val="auto"/>
          <w:szCs w:val="24"/>
        </w:rPr>
      </w:pPr>
      <w:r w:rsidRPr="008D65F7">
        <w:rPr>
          <w:rFonts w:ascii="Arial" w:eastAsia="Times New Roman" w:hAnsi="Arial" w:cs="Arial"/>
          <w:color w:val="auto"/>
          <w:szCs w:val="24"/>
        </w:rPr>
        <w:t xml:space="preserve"> </w:t>
      </w:r>
      <w:r w:rsidR="00B334D6">
        <w:rPr>
          <w:rFonts w:ascii="Arial" w:eastAsia="Times New Roman" w:hAnsi="Arial" w:cs="Arial"/>
          <w:color w:val="auto"/>
          <w:szCs w:val="24"/>
        </w:rPr>
        <w:t xml:space="preserve">Περιεχόμενο </w:t>
      </w:r>
      <w:r w:rsidR="00B334D6">
        <w:rPr>
          <w:rFonts w:ascii="Arial" w:eastAsia="Times New Roman" w:hAnsi="Arial" w:cs="Arial"/>
          <w:color w:val="auto"/>
          <w:szCs w:val="24"/>
          <w:lang w:val="en-US"/>
        </w:rPr>
        <w:t>e</w:t>
      </w:r>
      <w:r w:rsidR="008D65F7" w:rsidRPr="008D65F7">
        <w:rPr>
          <w:rFonts w:ascii="Arial" w:eastAsia="Times New Roman" w:hAnsi="Arial" w:cs="Arial"/>
          <w:color w:val="auto"/>
          <w:szCs w:val="24"/>
          <w:lang w:val="en-US"/>
        </w:rPr>
        <w:t>mail</w:t>
      </w:r>
      <w:r w:rsidR="00B334D6" w:rsidRPr="00B334D6">
        <w:rPr>
          <w:rFonts w:ascii="Arial" w:eastAsia="Times New Roman" w:hAnsi="Arial" w:cs="Arial"/>
          <w:color w:val="auto"/>
          <w:szCs w:val="24"/>
        </w:rPr>
        <w:t xml:space="preserve"> </w:t>
      </w:r>
      <w:r w:rsidR="00B334D6">
        <w:rPr>
          <w:rFonts w:ascii="Arial" w:eastAsia="Times New Roman" w:hAnsi="Arial" w:cs="Arial"/>
          <w:color w:val="auto"/>
          <w:szCs w:val="24"/>
        </w:rPr>
        <w:t>προς Υπουργείο</w:t>
      </w:r>
    </w:p>
    <w:p w14:paraId="78FA336B" w14:textId="4E53620A" w:rsidR="00B334D6" w:rsidRPr="00B334D6" w:rsidRDefault="00B334D6" w:rsidP="00B334D6">
      <w:pPr>
        <w:spacing w:after="0" w:line="240" w:lineRule="auto"/>
        <w:ind w:left="459" w:firstLine="0"/>
        <w:jc w:val="center"/>
        <w:rPr>
          <w:rFonts w:ascii="Arial" w:eastAsia="Times New Roman" w:hAnsi="Arial" w:cs="Arial"/>
          <w:color w:val="auto"/>
          <w:szCs w:val="24"/>
        </w:rPr>
      </w:pPr>
      <w:r>
        <w:rPr>
          <w:rFonts w:ascii="Arial" w:eastAsia="Times New Roman" w:hAnsi="Arial" w:cs="Arial"/>
          <w:color w:val="auto"/>
          <w:szCs w:val="24"/>
        </w:rPr>
        <w:t>(</w:t>
      </w:r>
      <w:r w:rsidRPr="00B334D6">
        <w:rPr>
          <w:rFonts w:ascii="Arial" w:eastAsia="Times New Roman" w:hAnsi="Arial" w:cs="Arial"/>
          <w:b/>
          <w:bCs/>
          <w:i/>
          <w:iCs/>
          <w:color w:val="auto"/>
          <w:szCs w:val="24"/>
        </w:rPr>
        <w:t>όμοια ανάρτηση πρέπει να γίνει και στην ιστοσελίδα της Περιφέρειας Κρήτης, ως φορέα που πραγματοποιεί το έργο</w:t>
      </w:r>
      <w:r>
        <w:rPr>
          <w:rFonts w:ascii="Arial" w:eastAsia="Times New Roman" w:hAnsi="Arial" w:cs="Arial"/>
          <w:color w:val="auto"/>
          <w:szCs w:val="24"/>
        </w:rPr>
        <w:t>):</w:t>
      </w:r>
    </w:p>
    <w:p w14:paraId="07750ED9" w14:textId="77777777" w:rsidR="008D65F7" w:rsidRPr="00B334D6" w:rsidRDefault="008D65F7" w:rsidP="008D65F7">
      <w:pPr>
        <w:spacing w:after="0" w:line="240" w:lineRule="auto"/>
        <w:ind w:left="459" w:firstLine="0"/>
        <w:jc w:val="center"/>
        <w:rPr>
          <w:rFonts w:ascii="Arial" w:eastAsia="Times New Roman" w:hAnsi="Arial" w:cs="Arial"/>
          <w:color w:val="auto"/>
          <w:szCs w:val="24"/>
        </w:rPr>
      </w:pPr>
    </w:p>
    <w:p w14:paraId="68BAE261" w14:textId="77777777" w:rsidR="008D65F7" w:rsidRPr="00B334D6" w:rsidRDefault="008D65F7" w:rsidP="008D65F7">
      <w:pPr>
        <w:spacing w:after="0" w:line="240" w:lineRule="auto"/>
        <w:ind w:left="459" w:firstLine="0"/>
        <w:jc w:val="center"/>
        <w:rPr>
          <w:rFonts w:ascii="Arial" w:eastAsia="Times New Roman" w:hAnsi="Arial" w:cs="Arial"/>
          <w:color w:val="auto"/>
          <w:szCs w:val="24"/>
        </w:rPr>
      </w:pPr>
    </w:p>
    <w:p w14:paraId="022A98AD" w14:textId="77777777" w:rsidR="008D65F7" w:rsidRPr="00B334D6" w:rsidRDefault="008D65F7" w:rsidP="008D65F7">
      <w:pPr>
        <w:spacing w:after="0" w:line="240" w:lineRule="auto"/>
        <w:ind w:left="459" w:firstLine="0"/>
        <w:jc w:val="center"/>
        <w:rPr>
          <w:rFonts w:ascii="Arial" w:eastAsia="Times New Roman" w:hAnsi="Arial" w:cs="Arial"/>
          <w:color w:val="auto"/>
          <w:szCs w:val="24"/>
        </w:rPr>
      </w:pPr>
    </w:p>
    <w:p w14:paraId="6F82EC2D" w14:textId="77777777" w:rsidR="008D65F7" w:rsidRPr="008D65F7" w:rsidRDefault="008D65F7" w:rsidP="008D65F7">
      <w:pPr>
        <w:spacing w:after="0" w:line="240" w:lineRule="auto"/>
        <w:ind w:left="0" w:firstLine="0"/>
        <w:jc w:val="left"/>
        <w:rPr>
          <w:rFonts w:ascii="Times New Roman" w:eastAsia="Times New Roman" w:hAnsi="Times New Roman" w:cs="Times New Roman"/>
          <w:color w:val="auto"/>
          <w:szCs w:val="24"/>
        </w:rPr>
      </w:pPr>
    </w:p>
    <w:p w14:paraId="0CAB61D4" w14:textId="77777777"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Αξιότιμοι κύριοι,</w:t>
      </w:r>
    </w:p>
    <w:p w14:paraId="25D4AFA6" w14:textId="545C2124"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 xml:space="preserve">Σας αποστέλλουμε, σύμφωνα με τα διαλαμβανόμενα στο άρθρο 19 παρ. 4 </w:t>
      </w:r>
      <w:proofErr w:type="spellStart"/>
      <w:r w:rsidRPr="008D65F7">
        <w:rPr>
          <w:rFonts w:ascii="Arial" w:eastAsia="Times New Roman" w:hAnsi="Arial" w:cs="Arial"/>
          <w:szCs w:val="24"/>
        </w:rPr>
        <w:t>εδ</w:t>
      </w:r>
      <w:proofErr w:type="spellEnd"/>
      <w:r w:rsidRPr="008D65F7">
        <w:rPr>
          <w:rFonts w:ascii="Arial" w:eastAsia="Times New Roman" w:hAnsi="Arial" w:cs="Arial"/>
          <w:szCs w:val="24"/>
        </w:rPr>
        <w:t xml:space="preserve">. δ΄ του Κώδικα Αναγκαστικών Απαλλοτριώσεων Ακινήτων (Κ.Α.Α.Α.), ειδοποίηση για τη συζήτηση αίτησης του άρθρου 7Α του Κ.Α.Α.Α., στην οποία μνημονεύονται το Δικαστήριο στο οποίο απευθύνεται η αίτηση, η τοιχοκόλληση αυτής, η δικάσιμος, περίληψη του αιτήματος και περίληψη της </w:t>
      </w:r>
      <w:proofErr w:type="spellStart"/>
      <w:r w:rsidRPr="008D65F7">
        <w:rPr>
          <w:rFonts w:ascii="Arial" w:eastAsia="Times New Roman" w:hAnsi="Arial" w:cs="Arial"/>
          <w:szCs w:val="24"/>
        </w:rPr>
        <w:t>απαλλοτριωτικής</w:t>
      </w:r>
      <w:proofErr w:type="spellEnd"/>
      <w:r w:rsidRPr="008D65F7">
        <w:rPr>
          <w:rFonts w:ascii="Arial" w:eastAsia="Times New Roman" w:hAnsi="Arial" w:cs="Arial"/>
          <w:szCs w:val="24"/>
        </w:rPr>
        <w:t xml:space="preserve"> πράξης, προκειμένου να αναρτηθεί στην επίσημη ιστοσελίδα τ</w:t>
      </w:r>
      <w:r w:rsidR="00A61BBC">
        <w:rPr>
          <w:rFonts w:ascii="Arial" w:eastAsia="Times New Roman" w:hAnsi="Arial" w:cs="Arial"/>
          <w:szCs w:val="24"/>
        </w:rPr>
        <w:t>ου</w:t>
      </w:r>
      <w:r w:rsidRPr="008D65F7">
        <w:rPr>
          <w:rFonts w:ascii="Arial" w:eastAsia="Times New Roman" w:hAnsi="Arial" w:cs="Arial"/>
          <w:szCs w:val="24"/>
        </w:rPr>
        <w:t xml:space="preserve"> Υπουργεί</w:t>
      </w:r>
      <w:r w:rsidR="00A61BBC">
        <w:rPr>
          <w:rFonts w:ascii="Arial" w:eastAsia="Times New Roman" w:hAnsi="Arial" w:cs="Arial"/>
          <w:szCs w:val="24"/>
        </w:rPr>
        <w:t>ου</w:t>
      </w:r>
      <w:r w:rsidRPr="008D65F7">
        <w:rPr>
          <w:rFonts w:ascii="Arial" w:eastAsia="Times New Roman" w:hAnsi="Arial" w:cs="Arial"/>
          <w:szCs w:val="24"/>
        </w:rPr>
        <w:t xml:space="preserve"> σας (Υπουργείο Οικονομικών-Διεύθυνση Απαλλοτριώσεων).</w:t>
      </w:r>
    </w:p>
    <w:p w14:paraId="6B633E88" w14:textId="5B77EFF1"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 xml:space="preserve">Κατά την ανάρτηση και προκειμένου να καταστεί ευκολότερη η εύρεση της ειδοποίησης από τυχόν ενδιαφερομένους πολίτες-ιδιοκτήτες των </w:t>
      </w:r>
      <w:proofErr w:type="spellStart"/>
      <w:r w:rsidRPr="008D65F7">
        <w:rPr>
          <w:rFonts w:ascii="Arial" w:eastAsia="Times New Roman" w:hAnsi="Arial" w:cs="Arial"/>
          <w:szCs w:val="24"/>
        </w:rPr>
        <w:t>απαλλοτριούμενων</w:t>
      </w:r>
      <w:proofErr w:type="spellEnd"/>
      <w:r w:rsidRPr="008D65F7">
        <w:rPr>
          <w:rFonts w:ascii="Arial" w:eastAsia="Times New Roman" w:hAnsi="Arial" w:cs="Arial"/>
          <w:szCs w:val="24"/>
        </w:rPr>
        <w:t xml:space="preserve"> ακινήτων παρακαλούμε να τεθεί ως τίτλος της ειδοποίησης: ΕΙΔΟΠΟΙΗΣΗ για το έργο </w:t>
      </w:r>
      <w:r w:rsidR="00A61BBC" w:rsidRPr="00A61BBC">
        <w:rPr>
          <w:rFonts w:ascii="Arial" w:hAnsi="Arial" w:cs="Arial"/>
          <w:szCs w:val="24"/>
        </w:rPr>
        <w:t>«Διάνοιξη Νέου Τμήματος ΄Ρέθυμνο-Φράγμα Ποταμών’ Επαρχιακής Οδού 13»</w:t>
      </w:r>
      <w:r w:rsidR="00A61BBC">
        <w:rPr>
          <w:rFonts w:ascii="Arial" w:eastAsia="Times New Roman" w:hAnsi="Arial" w:cs="Arial"/>
          <w:szCs w:val="24"/>
        </w:rPr>
        <w:t>.</w:t>
      </w:r>
    </w:p>
    <w:p w14:paraId="5962CF55" w14:textId="6ED07CEA"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 xml:space="preserve">Περαιτέρω, ως κείμενο περίληψης στην ιστοσελίδα σας (κάτω από τον τίτλο) να τεθεί: Ειδοποίηση για την εκδίκαση στο Μονομελές Εφετείο Κρήτης αίτησης </w:t>
      </w:r>
      <w:r w:rsidR="00A61BBC">
        <w:rPr>
          <w:rFonts w:ascii="Arial" w:eastAsia="Times New Roman" w:hAnsi="Arial" w:cs="Arial"/>
          <w:szCs w:val="24"/>
        </w:rPr>
        <w:t>της Περιφέρειας Κρήτης</w:t>
      </w:r>
      <w:r w:rsidRPr="008D65F7">
        <w:rPr>
          <w:rFonts w:ascii="Arial" w:eastAsia="Times New Roman" w:hAnsi="Arial" w:cs="Arial"/>
          <w:szCs w:val="24"/>
        </w:rPr>
        <w:t xml:space="preserve">, κατ’ άρθρο 7Α Κ.Α.Α.Α., για το έργο </w:t>
      </w:r>
      <w:r w:rsidR="00A61BBC" w:rsidRPr="00A61BBC">
        <w:rPr>
          <w:rFonts w:ascii="Arial" w:hAnsi="Arial" w:cs="Arial"/>
          <w:szCs w:val="24"/>
        </w:rPr>
        <w:t>«Διάνοιξη Νέου Τμήματος ΄Ρέθυμνο-Φράγμα Ποταμών’ Επαρχιακής Οδού 13»</w:t>
      </w:r>
      <w:r w:rsidR="00A61BBC" w:rsidRPr="00A61BBC">
        <w:rPr>
          <w:rFonts w:ascii="Arial" w:eastAsia="Times New Roman" w:hAnsi="Arial" w:cs="Arial"/>
          <w:szCs w:val="24"/>
        </w:rPr>
        <w:t xml:space="preserve"> </w:t>
      </w:r>
      <w:r w:rsidRPr="008D65F7">
        <w:rPr>
          <w:rFonts w:ascii="Arial" w:eastAsia="Times New Roman" w:hAnsi="Arial" w:cs="Arial"/>
          <w:szCs w:val="24"/>
        </w:rPr>
        <w:t>(αριθμός πρωτοκόλλου</w:t>
      </w:r>
      <w:r w:rsidR="00A61BBC">
        <w:rPr>
          <w:rFonts w:ascii="Arial" w:eastAsia="Times New Roman" w:hAnsi="Arial" w:cs="Arial"/>
          <w:szCs w:val="24"/>
        </w:rPr>
        <w:t xml:space="preserve"> κατάθεσης</w:t>
      </w:r>
      <w:r w:rsidRPr="008D65F7">
        <w:rPr>
          <w:rFonts w:ascii="Arial" w:eastAsia="Times New Roman" w:hAnsi="Arial" w:cs="Arial"/>
          <w:szCs w:val="24"/>
        </w:rPr>
        <w:t xml:space="preserve"> αίτησης </w:t>
      </w:r>
      <w:r w:rsidR="00A61BBC">
        <w:rPr>
          <w:rFonts w:ascii="Arial" w:eastAsia="Times New Roman" w:hAnsi="Arial" w:cs="Arial"/>
          <w:szCs w:val="24"/>
        </w:rPr>
        <w:t>376/17.10.2024</w:t>
      </w:r>
      <w:r w:rsidRPr="008D65F7">
        <w:rPr>
          <w:rFonts w:ascii="Arial" w:eastAsia="Times New Roman" w:hAnsi="Arial" w:cs="Arial"/>
          <w:szCs w:val="24"/>
        </w:rPr>
        <w:t xml:space="preserve">, δικάσιμος </w:t>
      </w:r>
      <w:r w:rsidR="00A61BBC">
        <w:rPr>
          <w:rFonts w:ascii="Arial" w:eastAsia="Times New Roman" w:hAnsi="Arial" w:cs="Arial"/>
          <w:szCs w:val="24"/>
        </w:rPr>
        <w:t>01.04.2025</w:t>
      </w:r>
      <w:r w:rsidRPr="008D65F7">
        <w:rPr>
          <w:rFonts w:ascii="Arial" w:eastAsia="Times New Roman" w:hAnsi="Arial" w:cs="Arial"/>
          <w:szCs w:val="24"/>
        </w:rPr>
        <w:t xml:space="preserve">, </w:t>
      </w:r>
      <w:proofErr w:type="spellStart"/>
      <w:r w:rsidRPr="008D65F7">
        <w:rPr>
          <w:rFonts w:ascii="Arial" w:eastAsia="Times New Roman" w:hAnsi="Arial" w:cs="Arial"/>
          <w:szCs w:val="24"/>
        </w:rPr>
        <w:t>πιν.</w:t>
      </w:r>
      <w:proofErr w:type="spellEnd"/>
      <w:r w:rsidRPr="008D65F7">
        <w:rPr>
          <w:rFonts w:ascii="Arial" w:eastAsia="Times New Roman" w:hAnsi="Arial" w:cs="Arial"/>
          <w:szCs w:val="24"/>
        </w:rPr>
        <w:t xml:space="preserve"> </w:t>
      </w:r>
      <w:r w:rsidR="00A61BBC">
        <w:rPr>
          <w:rFonts w:ascii="Arial" w:eastAsia="Times New Roman" w:hAnsi="Arial" w:cs="Arial"/>
          <w:szCs w:val="24"/>
        </w:rPr>
        <w:t>5</w:t>
      </w:r>
      <w:r w:rsidRPr="008D65F7">
        <w:rPr>
          <w:rFonts w:ascii="Arial" w:eastAsia="Times New Roman" w:hAnsi="Arial" w:cs="Arial"/>
          <w:szCs w:val="24"/>
        </w:rPr>
        <w:t>6)</w:t>
      </w:r>
    </w:p>
    <w:p w14:paraId="3EB8C752" w14:textId="77777777"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 xml:space="preserve">Μόλις πραγματοποιηθεί η ανάρτηση, παρακαλείστε να μας αποστείλετε, σύμφωνα με τα διαλαμβανόμενα στο άρθρο 19 παρ. 4 </w:t>
      </w:r>
      <w:proofErr w:type="spellStart"/>
      <w:r w:rsidRPr="008D65F7">
        <w:rPr>
          <w:rFonts w:ascii="Arial" w:eastAsia="Times New Roman" w:hAnsi="Arial" w:cs="Arial"/>
          <w:szCs w:val="24"/>
        </w:rPr>
        <w:t>εδ</w:t>
      </w:r>
      <w:proofErr w:type="spellEnd"/>
      <w:r w:rsidRPr="008D65F7">
        <w:rPr>
          <w:rFonts w:ascii="Arial" w:eastAsia="Times New Roman" w:hAnsi="Arial" w:cs="Arial"/>
          <w:szCs w:val="24"/>
        </w:rPr>
        <w:t>. ε΄ του Κ.Α.Α.Α., σχετική έκθεση (έκθεση ανάρτησης), που θα συνταχθεί από τον προϊστάμενο ή άλλο αρμόδιο όργανο της υπηρεσίας σας, με το εξής περιεχόμενο:</w:t>
      </w:r>
    </w:p>
    <w:p w14:paraId="51C36DA7" w14:textId="35997FE5"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 xml:space="preserve">«Βεβαιώνεται για δικαστική χρήση ότι στις </w:t>
      </w:r>
      <w:r w:rsidR="00A61BBC">
        <w:rPr>
          <w:rFonts w:ascii="Arial" w:eastAsia="Times New Roman" w:hAnsi="Arial" w:cs="Arial"/>
          <w:szCs w:val="24"/>
        </w:rPr>
        <w:t>…03.</w:t>
      </w:r>
      <w:r w:rsidRPr="008D65F7">
        <w:rPr>
          <w:rFonts w:ascii="Arial" w:eastAsia="Times New Roman" w:hAnsi="Arial" w:cs="Arial"/>
          <w:szCs w:val="24"/>
        </w:rPr>
        <w:t>202</w:t>
      </w:r>
      <w:r w:rsidR="00A61BBC">
        <w:rPr>
          <w:rFonts w:ascii="Arial" w:eastAsia="Times New Roman" w:hAnsi="Arial" w:cs="Arial"/>
          <w:szCs w:val="24"/>
        </w:rPr>
        <w:t>5</w:t>
      </w:r>
      <w:r w:rsidRPr="008D65F7">
        <w:rPr>
          <w:rFonts w:ascii="Arial" w:eastAsia="Times New Roman" w:hAnsi="Arial" w:cs="Arial"/>
          <w:szCs w:val="24"/>
        </w:rPr>
        <w:t xml:space="preserve"> έγινε, σύμφωνα με το άρθρο 19 του ΚΑ.Α.Α., όπως τροποποιήθηκε με το άρθρο 88 του ν. 4714/2020, η ανάρτηση της με ημερομηνία 1</w:t>
      </w:r>
      <w:r w:rsidR="00195A5F" w:rsidRPr="00195A5F">
        <w:rPr>
          <w:rFonts w:ascii="Arial" w:eastAsia="Times New Roman" w:hAnsi="Arial" w:cs="Arial"/>
          <w:szCs w:val="24"/>
        </w:rPr>
        <w:t>2</w:t>
      </w:r>
      <w:r w:rsidR="00A61BBC">
        <w:rPr>
          <w:rFonts w:ascii="Arial" w:eastAsia="Times New Roman" w:hAnsi="Arial" w:cs="Arial"/>
          <w:szCs w:val="24"/>
        </w:rPr>
        <w:t>.03.2025</w:t>
      </w:r>
      <w:r w:rsidRPr="008D65F7">
        <w:rPr>
          <w:rFonts w:ascii="Arial" w:eastAsia="Times New Roman" w:hAnsi="Arial" w:cs="Arial"/>
          <w:szCs w:val="24"/>
        </w:rPr>
        <w:t xml:space="preserve"> ειδοποίησης </w:t>
      </w:r>
      <w:r w:rsidR="00A61BBC">
        <w:rPr>
          <w:rFonts w:ascii="Arial" w:eastAsia="Times New Roman" w:hAnsi="Arial" w:cs="Arial"/>
          <w:szCs w:val="24"/>
        </w:rPr>
        <w:t>της Περιφέρειας Κρήτης</w:t>
      </w:r>
      <w:r w:rsidRPr="008D65F7">
        <w:rPr>
          <w:rFonts w:ascii="Arial" w:eastAsia="Times New Roman" w:hAnsi="Arial" w:cs="Arial"/>
          <w:szCs w:val="24"/>
        </w:rPr>
        <w:t>, η οποία αφορά στην από 1</w:t>
      </w:r>
      <w:r w:rsidR="00B334D6">
        <w:rPr>
          <w:rFonts w:ascii="Arial" w:eastAsia="Times New Roman" w:hAnsi="Arial" w:cs="Arial"/>
          <w:szCs w:val="24"/>
        </w:rPr>
        <w:t xml:space="preserve">7.10.2024 </w:t>
      </w:r>
      <w:r w:rsidRPr="008D65F7">
        <w:rPr>
          <w:rFonts w:ascii="Arial" w:eastAsia="Times New Roman" w:hAnsi="Arial" w:cs="Arial"/>
          <w:szCs w:val="24"/>
        </w:rPr>
        <w:t xml:space="preserve">(με αριθμό πρωτοκόλλου κατάθεσης </w:t>
      </w:r>
      <w:r w:rsidR="00B334D6">
        <w:rPr>
          <w:rFonts w:ascii="Arial" w:eastAsia="Times New Roman" w:hAnsi="Arial" w:cs="Arial"/>
          <w:szCs w:val="24"/>
        </w:rPr>
        <w:t>376/17.10.2024</w:t>
      </w:r>
      <w:r w:rsidRPr="008D65F7">
        <w:rPr>
          <w:rFonts w:ascii="Arial" w:eastAsia="Times New Roman" w:hAnsi="Arial" w:cs="Arial"/>
          <w:szCs w:val="24"/>
        </w:rPr>
        <w:t xml:space="preserve">) αίτηση </w:t>
      </w:r>
      <w:r w:rsidR="00B334D6">
        <w:rPr>
          <w:rFonts w:ascii="Arial" w:eastAsia="Times New Roman" w:hAnsi="Arial" w:cs="Arial"/>
          <w:szCs w:val="24"/>
        </w:rPr>
        <w:t>της Περιφέρειας Κρήτης</w:t>
      </w:r>
      <w:r w:rsidRPr="008D65F7">
        <w:rPr>
          <w:rFonts w:ascii="Arial" w:eastAsia="Times New Roman" w:hAnsi="Arial" w:cs="Arial"/>
          <w:szCs w:val="24"/>
        </w:rPr>
        <w:t xml:space="preserve"> κατά τ</w:t>
      </w:r>
      <w:r w:rsidR="00B334D6">
        <w:rPr>
          <w:rFonts w:ascii="Arial" w:eastAsia="Times New Roman" w:hAnsi="Arial" w:cs="Arial"/>
          <w:szCs w:val="24"/>
        </w:rPr>
        <w:t xml:space="preserve">ου Ευάγγελου </w:t>
      </w:r>
      <w:proofErr w:type="spellStart"/>
      <w:r w:rsidR="00B334D6">
        <w:rPr>
          <w:rFonts w:ascii="Arial" w:eastAsia="Times New Roman" w:hAnsi="Arial" w:cs="Arial"/>
          <w:szCs w:val="24"/>
        </w:rPr>
        <w:t>Τσουρλάκη</w:t>
      </w:r>
      <w:proofErr w:type="spellEnd"/>
      <w:r w:rsidR="00B334D6">
        <w:rPr>
          <w:rFonts w:ascii="Arial" w:eastAsia="Times New Roman" w:hAnsi="Arial" w:cs="Arial"/>
          <w:szCs w:val="24"/>
        </w:rPr>
        <w:t xml:space="preserve"> </w:t>
      </w:r>
      <w:r w:rsidRPr="008D65F7">
        <w:rPr>
          <w:rFonts w:ascii="Arial" w:eastAsia="Times New Roman" w:hAnsi="Arial" w:cs="Arial"/>
          <w:szCs w:val="24"/>
        </w:rPr>
        <w:t xml:space="preserve">κ.λπ. (συν. </w:t>
      </w:r>
      <w:r w:rsidR="00B334D6">
        <w:rPr>
          <w:rFonts w:ascii="Arial" w:eastAsia="Times New Roman" w:hAnsi="Arial" w:cs="Arial"/>
          <w:szCs w:val="24"/>
        </w:rPr>
        <w:t>34</w:t>
      </w:r>
      <w:r w:rsidRPr="008D65F7">
        <w:rPr>
          <w:rFonts w:ascii="Arial" w:eastAsia="Times New Roman" w:hAnsi="Arial" w:cs="Arial"/>
          <w:szCs w:val="24"/>
        </w:rPr>
        <w:t xml:space="preserve">), που απευθύνεται ενώπιον του Μονομελούς Εφετείου Κρήτης και συζητείται, σύμφωνα με τη συνημμένη σε αυτή πράξη προσδιορισμού </w:t>
      </w:r>
      <w:r w:rsidR="00B334D6">
        <w:rPr>
          <w:rFonts w:ascii="Arial" w:eastAsia="Times New Roman" w:hAnsi="Arial" w:cs="Arial"/>
          <w:szCs w:val="24"/>
        </w:rPr>
        <w:t xml:space="preserve">της </w:t>
      </w:r>
      <w:r w:rsidRPr="008D65F7">
        <w:rPr>
          <w:rFonts w:ascii="Arial" w:eastAsia="Times New Roman" w:hAnsi="Arial" w:cs="Arial"/>
          <w:szCs w:val="24"/>
        </w:rPr>
        <w:t xml:space="preserve">δικασίμου, ενώπιον του ανωτέρω Δικαστηρίου, κατά τη δικάσιμο της </w:t>
      </w:r>
      <w:r w:rsidR="00B334D6">
        <w:rPr>
          <w:rFonts w:ascii="Arial" w:eastAsia="Times New Roman" w:hAnsi="Arial" w:cs="Arial"/>
          <w:szCs w:val="24"/>
        </w:rPr>
        <w:t xml:space="preserve">01.04.2025 </w:t>
      </w:r>
      <w:r w:rsidRPr="008D65F7">
        <w:rPr>
          <w:rFonts w:ascii="Arial" w:eastAsia="Times New Roman" w:hAnsi="Arial" w:cs="Arial"/>
          <w:szCs w:val="24"/>
        </w:rPr>
        <w:t xml:space="preserve">(αριθμός πινακίου </w:t>
      </w:r>
      <w:r w:rsidR="00B334D6">
        <w:rPr>
          <w:rFonts w:ascii="Arial" w:eastAsia="Times New Roman" w:hAnsi="Arial" w:cs="Arial"/>
          <w:szCs w:val="24"/>
        </w:rPr>
        <w:t>5</w:t>
      </w:r>
      <w:r w:rsidRPr="008D65F7">
        <w:rPr>
          <w:rFonts w:ascii="Arial" w:eastAsia="Times New Roman" w:hAnsi="Arial" w:cs="Arial"/>
          <w:szCs w:val="24"/>
        </w:rPr>
        <w:t>6).</w:t>
      </w:r>
    </w:p>
    <w:p w14:paraId="515289D7" w14:textId="77777777" w:rsidR="008D65F7" w:rsidRPr="008D65F7" w:rsidRDefault="008D65F7" w:rsidP="008D65F7">
      <w:pPr>
        <w:spacing w:after="200" w:line="240" w:lineRule="auto"/>
        <w:ind w:left="0" w:firstLine="567"/>
        <w:rPr>
          <w:rFonts w:ascii="Times New Roman" w:eastAsia="Times New Roman" w:hAnsi="Times New Roman" w:cs="Times New Roman"/>
          <w:color w:val="auto"/>
          <w:szCs w:val="24"/>
        </w:rPr>
      </w:pPr>
      <w:r w:rsidRPr="008D65F7">
        <w:rPr>
          <w:rFonts w:ascii="Arial" w:eastAsia="Times New Roman" w:hAnsi="Arial" w:cs="Arial"/>
          <w:szCs w:val="24"/>
        </w:rPr>
        <w:t>Παρακαλούμε να επιβεβαιώσετε τη λήψη του παρόντος και παραμένουμε στη διάθεσή σας για οποιαδήποτε πληροφορία ή διευκρίνιση.</w:t>
      </w:r>
    </w:p>
    <w:p w14:paraId="3EBEFA07" w14:textId="77777777" w:rsidR="008D65F7" w:rsidRPr="008D65F7" w:rsidRDefault="008D65F7" w:rsidP="008D65F7">
      <w:pPr>
        <w:spacing w:after="0" w:line="240" w:lineRule="auto"/>
        <w:ind w:left="459" w:firstLine="0"/>
        <w:jc w:val="center"/>
        <w:rPr>
          <w:rFonts w:ascii="Arial" w:eastAsia="Times New Roman" w:hAnsi="Arial" w:cs="Arial"/>
          <w:color w:val="auto"/>
          <w:sz w:val="20"/>
          <w:szCs w:val="20"/>
        </w:rPr>
      </w:pPr>
    </w:p>
    <w:sectPr w:rsidR="008D65F7" w:rsidRPr="008D65F7" w:rsidSect="00BB1208">
      <w:footerReference w:type="even" r:id="rId10"/>
      <w:footerReference w:type="default" r:id="rId11"/>
      <w:headerReference w:type="first" r:id="rId12"/>
      <w:footerReference w:type="first" r:id="rId13"/>
      <w:pgSz w:w="11906" w:h="16838"/>
      <w:pgMar w:top="1135" w:right="1480" w:bottom="1276" w:left="180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05B6" w14:textId="77777777" w:rsidR="007E7850" w:rsidRDefault="007E7850">
      <w:pPr>
        <w:spacing w:after="0" w:line="240" w:lineRule="auto"/>
      </w:pPr>
      <w:r>
        <w:separator/>
      </w:r>
    </w:p>
  </w:endnote>
  <w:endnote w:type="continuationSeparator" w:id="0">
    <w:p w14:paraId="18C38A02" w14:textId="77777777" w:rsidR="007E7850" w:rsidRDefault="007E7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FS Didot">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A1"/>
    <w:family w:val="roman"/>
    <w:pitch w:val="variable"/>
    <w:sig w:usb0="E00006FF" w:usb1="420024FF" w:usb2="02000000" w:usb3="00000000" w:csb0="0000019F" w:csb1="00000000"/>
  </w:font>
  <w:font w:name="F">
    <w:altName w:val="Times New Roman"/>
    <w:charset w:val="00"/>
    <w:family w:val="auto"/>
    <w:pitch w:val="variable"/>
  </w:font>
  <w:font w:name="Arial Narrow">
    <w:panose1 w:val="020B0606020202030204"/>
    <w:charset w:val="A1"/>
    <w:family w:val="swiss"/>
    <w:pitch w:val="variable"/>
    <w:sig w:usb0="00000287" w:usb1="00000800" w:usb2="00000000" w:usb3="00000000" w:csb0="0000009F" w:csb1="00000000"/>
  </w:font>
  <w:font w:name="MS Shell Dlg">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513C" w14:textId="77777777" w:rsidR="007937A8" w:rsidRDefault="007937A8">
    <w:pPr>
      <w:spacing w:after="0" w:line="259" w:lineRule="auto"/>
      <w:ind w:left="0" w:right="322"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513D" w14:textId="77777777" w:rsidR="007937A8" w:rsidRPr="00607062" w:rsidRDefault="00D537FB">
    <w:pPr>
      <w:spacing w:after="0" w:line="259" w:lineRule="auto"/>
      <w:ind w:left="0" w:right="322" w:firstLine="0"/>
      <w:jc w:val="center"/>
      <w:rPr>
        <w:rFonts w:ascii="Calibri" w:hAnsi="Calibri" w:cs="Calibri"/>
        <w:sz w:val="20"/>
        <w:szCs w:val="20"/>
      </w:rPr>
    </w:pPr>
    <w:r w:rsidRPr="00607062">
      <w:rPr>
        <w:rFonts w:ascii="Calibri" w:hAnsi="Calibri" w:cs="Calibri"/>
        <w:sz w:val="20"/>
        <w:szCs w:val="20"/>
      </w:rPr>
      <w:fldChar w:fldCharType="begin"/>
    </w:r>
    <w:r w:rsidR="007937A8" w:rsidRPr="00607062">
      <w:rPr>
        <w:rFonts w:ascii="Calibri" w:hAnsi="Calibri" w:cs="Calibri"/>
        <w:sz w:val="20"/>
        <w:szCs w:val="20"/>
      </w:rPr>
      <w:instrText xml:space="preserve"> PAGE   \* MERGEFORMAT </w:instrText>
    </w:r>
    <w:r w:rsidRPr="00607062">
      <w:rPr>
        <w:rFonts w:ascii="Calibri" w:hAnsi="Calibri" w:cs="Calibri"/>
        <w:sz w:val="20"/>
        <w:szCs w:val="20"/>
      </w:rPr>
      <w:fldChar w:fldCharType="separate"/>
    </w:r>
    <w:r w:rsidR="00D57617">
      <w:rPr>
        <w:rFonts w:ascii="Calibri" w:hAnsi="Calibri" w:cs="Calibri"/>
        <w:noProof/>
        <w:sz w:val="20"/>
        <w:szCs w:val="20"/>
      </w:rPr>
      <w:t>7</w:t>
    </w:r>
    <w:r w:rsidRPr="00607062">
      <w:rPr>
        <w:rFonts w:ascii="Calibri" w:hAnsi="Calibri" w:cs="Calibr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513F" w14:textId="77777777" w:rsidR="007937A8" w:rsidRDefault="007937A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1CF29" w14:textId="77777777" w:rsidR="007E7850" w:rsidRDefault="007E7850">
      <w:pPr>
        <w:spacing w:after="0" w:line="240" w:lineRule="auto"/>
      </w:pPr>
      <w:r>
        <w:separator/>
      </w:r>
    </w:p>
  </w:footnote>
  <w:footnote w:type="continuationSeparator" w:id="0">
    <w:p w14:paraId="3A38FFD9" w14:textId="77777777" w:rsidR="007E7850" w:rsidRDefault="007E7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513E" w14:textId="44CB90E4" w:rsidR="007937A8" w:rsidRPr="00162C06" w:rsidRDefault="007937A8" w:rsidP="00D00F7C">
    <w:pPr>
      <w:pStyle w:val="ad"/>
      <w:spacing w:after="0" w:line="240" w:lineRule="auto"/>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E85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D0BF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4220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547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F03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3074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7A56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E8330"/>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36F6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802AF4"/>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6547182"/>
    <w:multiLevelType w:val="hybridMultilevel"/>
    <w:tmpl w:val="460229EA"/>
    <w:lvl w:ilvl="0" w:tplc="0A20D98A">
      <w:start w:val="1"/>
      <w:numFmt w:val="bullet"/>
      <w:pStyle w:val="7"/>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94015"/>
    <w:multiLevelType w:val="hybridMultilevel"/>
    <w:tmpl w:val="50D2DDC8"/>
    <w:lvl w:ilvl="0" w:tplc="BBFC3794">
      <w:start w:val="1"/>
      <w:numFmt w:val="decimal"/>
      <w:lvlText w:val="%1."/>
      <w:lvlJc w:val="left"/>
      <w:pPr>
        <w:ind w:left="808"/>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04080019" w:tentative="1">
      <w:start w:val="1"/>
      <w:numFmt w:val="lowerLetter"/>
      <w:lvlText w:val="%2."/>
      <w:lvlJc w:val="left"/>
      <w:pPr>
        <w:ind w:left="1443" w:hanging="360"/>
      </w:pPr>
    </w:lvl>
    <w:lvl w:ilvl="2" w:tplc="0408001B">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12" w15:restartNumberingAfterBreak="0">
    <w:nsid w:val="13735E25"/>
    <w:multiLevelType w:val="hybridMultilevel"/>
    <w:tmpl w:val="CFBC0708"/>
    <w:lvl w:ilvl="0" w:tplc="7CAC48CA">
      <w:start w:val="1"/>
      <w:numFmt w:val="decimal"/>
      <w:lvlText w:val="%1."/>
      <w:lvlJc w:val="left"/>
      <w:pPr>
        <w:ind w:left="720" w:hanging="360"/>
      </w:pPr>
      <w:rPr>
        <w:b w:val="0"/>
      </w:rPr>
    </w:lvl>
    <w:lvl w:ilvl="1" w:tplc="70003ED4">
      <w:start w:val="8"/>
      <w:numFmt w:val="decimal"/>
      <w:lvlText w:val="%2."/>
      <w:lvlJc w:val="left"/>
      <w:pPr>
        <w:tabs>
          <w:tab w:val="num" w:pos="1440"/>
        </w:tabs>
        <w:ind w:left="454" w:firstLine="626"/>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9C0BEC"/>
    <w:multiLevelType w:val="hybridMultilevel"/>
    <w:tmpl w:val="19CCF0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430D1A5B"/>
    <w:multiLevelType w:val="hybridMultilevel"/>
    <w:tmpl w:val="8AB238E6"/>
    <w:styleLink w:val="a0"/>
    <w:lvl w:ilvl="0" w:tplc="1EDC4BF4">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F665DDE">
      <w:start w:val="1"/>
      <w:numFmt w:val="decimal"/>
      <w:lvlText w:val="%2."/>
      <w:lvlJc w:val="left"/>
      <w:pPr>
        <w:ind w:left="85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5CED19A">
      <w:start w:val="1"/>
      <w:numFmt w:val="decimal"/>
      <w:lvlText w:val="%3."/>
      <w:lvlJc w:val="left"/>
      <w:pPr>
        <w:ind w:left="121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29E1D94">
      <w:start w:val="1"/>
      <w:numFmt w:val="decimal"/>
      <w:lvlText w:val="%4."/>
      <w:lvlJc w:val="left"/>
      <w:pPr>
        <w:ind w:left="157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136DB0C">
      <w:start w:val="1"/>
      <w:numFmt w:val="decimal"/>
      <w:lvlText w:val="%5."/>
      <w:lvlJc w:val="left"/>
      <w:pPr>
        <w:ind w:left="193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72E8566">
      <w:start w:val="1"/>
      <w:numFmt w:val="decimal"/>
      <w:lvlText w:val="%6."/>
      <w:lvlJc w:val="left"/>
      <w:pPr>
        <w:ind w:left="229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6A89E64">
      <w:start w:val="1"/>
      <w:numFmt w:val="decimal"/>
      <w:lvlText w:val="%7."/>
      <w:lvlJc w:val="left"/>
      <w:pPr>
        <w:ind w:left="265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398E8D0">
      <w:start w:val="1"/>
      <w:numFmt w:val="decimal"/>
      <w:lvlText w:val="%8."/>
      <w:lvlJc w:val="left"/>
      <w:pPr>
        <w:ind w:left="301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27E5BE8">
      <w:start w:val="1"/>
      <w:numFmt w:val="decimal"/>
      <w:lvlText w:val="%9."/>
      <w:lvlJc w:val="left"/>
      <w:pPr>
        <w:ind w:left="3371" w:hanging="49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5" w15:restartNumberingAfterBreak="0">
    <w:nsid w:val="4AD46F17"/>
    <w:multiLevelType w:val="hybridMultilevel"/>
    <w:tmpl w:val="3BF697CC"/>
    <w:lvl w:ilvl="0" w:tplc="D1461BFE">
      <w:start w:val="1"/>
      <w:numFmt w:val="decimal"/>
      <w:lvlText w:val="%1."/>
      <w:lvlJc w:val="left"/>
      <w:pPr>
        <w:ind w:left="126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1AD6B5D"/>
    <w:multiLevelType w:val="hybridMultilevel"/>
    <w:tmpl w:val="3FD65BA4"/>
    <w:lvl w:ilvl="0" w:tplc="06764DC0">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72E74CE2"/>
    <w:multiLevelType w:val="hybridMultilevel"/>
    <w:tmpl w:val="6CB4A066"/>
    <w:lvl w:ilvl="0" w:tplc="E00E3A00">
      <w:start w:val="1"/>
      <w:numFmt w:val="decimal"/>
      <w:pStyle w:val="BABIS1"/>
      <w:lvlText w:val="%1."/>
      <w:lvlJc w:val="left"/>
      <w:pPr>
        <w:ind w:left="714"/>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1" w:tplc="7FAC4636">
      <w:start w:val="1"/>
      <w:numFmt w:val="lowerLetter"/>
      <w:lvlText w:val="%2"/>
      <w:lvlJc w:val="left"/>
      <w:pPr>
        <w:ind w:left="112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2" w:tplc="1ACA02D6">
      <w:start w:val="1"/>
      <w:numFmt w:val="lowerRoman"/>
      <w:lvlText w:val="%3"/>
      <w:lvlJc w:val="left"/>
      <w:pPr>
        <w:ind w:left="184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3" w:tplc="3B082908">
      <w:start w:val="1"/>
      <w:numFmt w:val="decimal"/>
      <w:lvlText w:val="%4"/>
      <w:lvlJc w:val="left"/>
      <w:pPr>
        <w:ind w:left="256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4" w:tplc="74B4A904">
      <w:start w:val="1"/>
      <w:numFmt w:val="lowerLetter"/>
      <w:lvlText w:val="%5"/>
      <w:lvlJc w:val="left"/>
      <w:pPr>
        <w:ind w:left="328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5" w:tplc="79565D86">
      <w:start w:val="1"/>
      <w:numFmt w:val="lowerRoman"/>
      <w:lvlText w:val="%6"/>
      <w:lvlJc w:val="left"/>
      <w:pPr>
        <w:ind w:left="400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6" w:tplc="63DC6624">
      <w:start w:val="1"/>
      <w:numFmt w:val="decimal"/>
      <w:lvlText w:val="%7"/>
      <w:lvlJc w:val="left"/>
      <w:pPr>
        <w:ind w:left="472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7" w:tplc="0E845A0A">
      <w:start w:val="1"/>
      <w:numFmt w:val="lowerLetter"/>
      <w:lvlText w:val="%8"/>
      <w:lvlJc w:val="left"/>
      <w:pPr>
        <w:ind w:left="544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lvl w:ilvl="8" w:tplc="9042A27A">
      <w:start w:val="1"/>
      <w:numFmt w:val="lowerRoman"/>
      <w:lvlText w:val="%9"/>
      <w:lvlJc w:val="left"/>
      <w:pPr>
        <w:ind w:left="6163"/>
      </w:pPr>
      <w:rPr>
        <w:rFonts w:ascii="GFS Didot" w:eastAsia="GFS Didot" w:hAnsi="GFS Didot" w:cs="GFS Didot"/>
        <w:b w:val="0"/>
        <w:i w:val="0"/>
        <w:strike w:val="0"/>
        <w:dstrike w:val="0"/>
        <w:color w:val="000000"/>
        <w:sz w:val="24"/>
        <w:szCs w:val="24"/>
        <w:u w:val="none" w:color="000000"/>
        <w:bdr w:val="none" w:sz="0" w:space="0" w:color="auto"/>
        <w:shd w:val="clear" w:color="auto" w:fill="auto"/>
        <w:vertAlign w:val="baseline"/>
      </w:rPr>
    </w:lvl>
  </w:abstractNum>
  <w:num w:numId="1" w16cid:durableId="1382365775">
    <w:abstractNumId w:val="17"/>
  </w:num>
  <w:num w:numId="2" w16cid:durableId="1615676558">
    <w:abstractNumId w:val="15"/>
  </w:num>
  <w:num w:numId="3" w16cid:durableId="1859849229">
    <w:abstractNumId w:val="10"/>
  </w:num>
  <w:num w:numId="4" w16cid:durableId="865217365">
    <w:abstractNumId w:val="9"/>
  </w:num>
  <w:num w:numId="5" w16cid:durableId="848563534">
    <w:abstractNumId w:val="7"/>
  </w:num>
  <w:num w:numId="6" w16cid:durableId="1366977265">
    <w:abstractNumId w:val="14"/>
  </w:num>
  <w:num w:numId="7" w16cid:durableId="1792285929">
    <w:abstractNumId w:val="8"/>
  </w:num>
  <w:num w:numId="8" w16cid:durableId="1278559393">
    <w:abstractNumId w:val="3"/>
  </w:num>
  <w:num w:numId="9" w16cid:durableId="353842428">
    <w:abstractNumId w:val="2"/>
  </w:num>
  <w:num w:numId="10" w16cid:durableId="1717969012">
    <w:abstractNumId w:val="1"/>
  </w:num>
  <w:num w:numId="11" w16cid:durableId="1688173901">
    <w:abstractNumId w:val="0"/>
  </w:num>
  <w:num w:numId="12" w16cid:durableId="1574466328">
    <w:abstractNumId w:val="6"/>
  </w:num>
  <w:num w:numId="13" w16cid:durableId="1464885162">
    <w:abstractNumId w:val="5"/>
  </w:num>
  <w:num w:numId="14" w16cid:durableId="365109383">
    <w:abstractNumId w:val="4"/>
  </w:num>
  <w:num w:numId="15" w16cid:durableId="2019578601">
    <w:abstractNumId w:val="11"/>
  </w:num>
  <w:num w:numId="16" w16cid:durableId="1296443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992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4855105">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09"/>
    <w:rsid w:val="0000797A"/>
    <w:rsid w:val="0001350F"/>
    <w:rsid w:val="00013ED9"/>
    <w:rsid w:val="00020197"/>
    <w:rsid w:val="0002128B"/>
    <w:rsid w:val="0002197E"/>
    <w:rsid w:val="00025BC4"/>
    <w:rsid w:val="00026E6B"/>
    <w:rsid w:val="00031CF8"/>
    <w:rsid w:val="00034A44"/>
    <w:rsid w:val="00037C99"/>
    <w:rsid w:val="0004031D"/>
    <w:rsid w:val="000505CA"/>
    <w:rsid w:val="0005085F"/>
    <w:rsid w:val="0005210A"/>
    <w:rsid w:val="0005258F"/>
    <w:rsid w:val="00054262"/>
    <w:rsid w:val="00054AA8"/>
    <w:rsid w:val="00056763"/>
    <w:rsid w:val="0005779D"/>
    <w:rsid w:val="00060DB3"/>
    <w:rsid w:val="00064BF9"/>
    <w:rsid w:val="00074C75"/>
    <w:rsid w:val="00075088"/>
    <w:rsid w:val="00081849"/>
    <w:rsid w:val="000823F6"/>
    <w:rsid w:val="000871AF"/>
    <w:rsid w:val="00091AB7"/>
    <w:rsid w:val="00092574"/>
    <w:rsid w:val="00096111"/>
    <w:rsid w:val="000A181E"/>
    <w:rsid w:val="000A1994"/>
    <w:rsid w:val="000A25D5"/>
    <w:rsid w:val="000A274B"/>
    <w:rsid w:val="000A5684"/>
    <w:rsid w:val="000A7A48"/>
    <w:rsid w:val="000B09AB"/>
    <w:rsid w:val="000B2DCD"/>
    <w:rsid w:val="000B527E"/>
    <w:rsid w:val="000B6CC1"/>
    <w:rsid w:val="000C03E1"/>
    <w:rsid w:val="000C07D2"/>
    <w:rsid w:val="000C2919"/>
    <w:rsid w:val="000C3055"/>
    <w:rsid w:val="000C66C4"/>
    <w:rsid w:val="000D081D"/>
    <w:rsid w:val="000D0E62"/>
    <w:rsid w:val="000D402A"/>
    <w:rsid w:val="000D418B"/>
    <w:rsid w:val="000E76E8"/>
    <w:rsid w:val="000E7EA8"/>
    <w:rsid w:val="000F0767"/>
    <w:rsid w:val="000F1450"/>
    <w:rsid w:val="000F25AC"/>
    <w:rsid w:val="000F4F24"/>
    <w:rsid w:val="000F6007"/>
    <w:rsid w:val="000F6BDD"/>
    <w:rsid w:val="000F7D8C"/>
    <w:rsid w:val="00104B55"/>
    <w:rsid w:val="00104C0C"/>
    <w:rsid w:val="001073B8"/>
    <w:rsid w:val="00107D09"/>
    <w:rsid w:val="00113CE7"/>
    <w:rsid w:val="00116196"/>
    <w:rsid w:val="00123153"/>
    <w:rsid w:val="00123439"/>
    <w:rsid w:val="00123647"/>
    <w:rsid w:val="001305C8"/>
    <w:rsid w:val="001318CC"/>
    <w:rsid w:val="0013474C"/>
    <w:rsid w:val="00140EAA"/>
    <w:rsid w:val="0014158E"/>
    <w:rsid w:val="001521AC"/>
    <w:rsid w:val="00152BE7"/>
    <w:rsid w:val="001543F8"/>
    <w:rsid w:val="00156041"/>
    <w:rsid w:val="0015712C"/>
    <w:rsid w:val="0015791F"/>
    <w:rsid w:val="001603D8"/>
    <w:rsid w:val="00160764"/>
    <w:rsid w:val="00162C06"/>
    <w:rsid w:val="0016628D"/>
    <w:rsid w:val="0016629A"/>
    <w:rsid w:val="001671E6"/>
    <w:rsid w:val="001700A9"/>
    <w:rsid w:val="0017195B"/>
    <w:rsid w:val="00171E0F"/>
    <w:rsid w:val="00172093"/>
    <w:rsid w:val="00175115"/>
    <w:rsid w:val="001764FD"/>
    <w:rsid w:val="00183633"/>
    <w:rsid w:val="001846DB"/>
    <w:rsid w:val="00184F7A"/>
    <w:rsid w:val="00185E39"/>
    <w:rsid w:val="0019208F"/>
    <w:rsid w:val="001925AC"/>
    <w:rsid w:val="001951F7"/>
    <w:rsid w:val="00195A5F"/>
    <w:rsid w:val="00196070"/>
    <w:rsid w:val="00197C4F"/>
    <w:rsid w:val="001A0686"/>
    <w:rsid w:val="001A289C"/>
    <w:rsid w:val="001A2D74"/>
    <w:rsid w:val="001A441C"/>
    <w:rsid w:val="001A6FC2"/>
    <w:rsid w:val="001B33AD"/>
    <w:rsid w:val="001C5731"/>
    <w:rsid w:val="001D1A3F"/>
    <w:rsid w:val="001D1A5B"/>
    <w:rsid w:val="001D39DA"/>
    <w:rsid w:val="001D4B4D"/>
    <w:rsid w:val="001D52C1"/>
    <w:rsid w:val="001D5A97"/>
    <w:rsid w:val="001D6C29"/>
    <w:rsid w:val="001E0C91"/>
    <w:rsid w:val="001E3480"/>
    <w:rsid w:val="001E6480"/>
    <w:rsid w:val="001F332D"/>
    <w:rsid w:val="001F7AF9"/>
    <w:rsid w:val="00200833"/>
    <w:rsid w:val="00202A1C"/>
    <w:rsid w:val="002035CA"/>
    <w:rsid w:val="002110A9"/>
    <w:rsid w:val="00212640"/>
    <w:rsid w:val="00214BFB"/>
    <w:rsid w:val="002159DD"/>
    <w:rsid w:val="00220867"/>
    <w:rsid w:val="00221D41"/>
    <w:rsid w:val="00225CD1"/>
    <w:rsid w:val="0022754C"/>
    <w:rsid w:val="00230570"/>
    <w:rsid w:val="00231F85"/>
    <w:rsid w:val="00232897"/>
    <w:rsid w:val="00234050"/>
    <w:rsid w:val="0023418B"/>
    <w:rsid w:val="0023499C"/>
    <w:rsid w:val="0023518B"/>
    <w:rsid w:val="002368E6"/>
    <w:rsid w:val="00237FFD"/>
    <w:rsid w:val="002416DD"/>
    <w:rsid w:val="00242CD7"/>
    <w:rsid w:val="00253BE9"/>
    <w:rsid w:val="00256C15"/>
    <w:rsid w:val="002611A2"/>
    <w:rsid w:val="002615BA"/>
    <w:rsid w:val="002641A5"/>
    <w:rsid w:val="00265F54"/>
    <w:rsid w:val="0027146E"/>
    <w:rsid w:val="002729E7"/>
    <w:rsid w:val="00275BE6"/>
    <w:rsid w:val="00276F92"/>
    <w:rsid w:val="00281D46"/>
    <w:rsid w:val="002822A1"/>
    <w:rsid w:val="002879F5"/>
    <w:rsid w:val="00291430"/>
    <w:rsid w:val="002942B2"/>
    <w:rsid w:val="0029484C"/>
    <w:rsid w:val="00294A63"/>
    <w:rsid w:val="00297C82"/>
    <w:rsid w:val="002A3246"/>
    <w:rsid w:val="002A444D"/>
    <w:rsid w:val="002A5877"/>
    <w:rsid w:val="002B1B3D"/>
    <w:rsid w:val="002B3B23"/>
    <w:rsid w:val="002B4088"/>
    <w:rsid w:val="002B6746"/>
    <w:rsid w:val="002C11BC"/>
    <w:rsid w:val="002C1F5A"/>
    <w:rsid w:val="002C7E55"/>
    <w:rsid w:val="002D226C"/>
    <w:rsid w:val="002D4473"/>
    <w:rsid w:val="002D59BA"/>
    <w:rsid w:val="002D78BC"/>
    <w:rsid w:val="002E077D"/>
    <w:rsid w:val="002E4025"/>
    <w:rsid w:val="002F106A"/>
    <w:rsid w:val="002F44C7"/>
    <w:rsid w:val="002F68C4"/>
    <w:rsid w:val="003011D9"/>
    <w:rsid w:val="00304BF9"/>
    <w:rsid w:val="00311531"/>
    <w:rsid w:val="00311991"/>
    <w:rsid w:val="003156D9"/>
    <w:rsid w:val="00321C71"/>
    <w:rsid w:val="00322B86"/>
    <w:rsid w:val="003235FE"/>
    <w:rsid w:val="00323E97"/>
    <w:rsid w:val="00324FAB"/>
    <w:rsid w:val="0032608B"/>
    <w:rsid w:val="003279A1"/>
    <w:rsid w:val="00332AE6"/>
    <w:rsid w:val="00333677"/>
    <w:rsid w:val="00333706"/>
    <w:rsid w:val="00335615"/>
    <w:rsid w:val="00342A32"/>
    <w:rsid w:val="00344496"/>
    <w:rsid w:val="003445E6"/>
    <w:rsid w:val="003458DA"/>
    <w:rsid w:val="00345B0E"/>
    <w:rsid w:val="00347186"/>
    <w:rsid w:val="00347B2E"/>
    <w:rsid w:val="00351B55"/>
    <w:rsid w:val="00353402"/>
    <w:rsid w:val="00355AEA"/>
    <w:rsid w:val="00355BC6"/>
    <w:rsid w:val="0035733A"/>
    <w:rsid w:val="00363CAC"/>
    <w:rsid w:val="003652BC"/>
    <w:rsid w:val="0036662A"/>
    <w:rsid w:val="00376E4C"/>
    <w:rsid w:val="00382107"/>
    <w:rsid w:val="00384F14"/>
    <w:rsid w:val="0039164B"/>
    <w:rsid w:val="00392768"/>
    <w:rsid w:val="003940CF"/>
    <w:rsid w:val="00394668"/>
    <w:rsid w:val="0039603A"/>
    <w:rsid w:val="0039697A"/>
    <w:rsid w:val="003A08E9"/>
    <w:rsid w:val="003A4A7E"/>
    <w:rsid w:val="003A69FC"/>
    <w:rsid w:val="003A7114"/>
    <w:rsid w:val="003B252F"/>
    <w:rsid w:val="003B2963"/>
    <w:rsid w:val="003B3124"/>
    <w:rsid w:val="003B5717"/>
    <w:rsid w:val="003B5804"/>
    <w:rsid w:val="003C031E"/>
    <w:rsid w:val="003C05A7"/>
    <w:rsid w:val="003C5A0A"/>
    <w:rsid w:val="003D1CC2"/>
    <w:rsid w:val="003D291D"/>
    <w:rsid w:val="003D735B"/>
    <w:rsid w:val="003E01E8"/>
    <w:rsid w:val="003E1F3A"/>
    <w:rsid w:val="003E303F"/>
    <w:rsid w:val="003E52A7"/>
    <w:rsid w:val="003E60F1"/>
    <w:rsid w:val="003E6B50"/>
    <w:rsid w:val="003E7C55"/>
    <w:rsid w:val="003F1881"/>
    <w:rsid w:val="003F5C9E"/>
    <w:rsid w:val="003F71F1"/>
    <w:rsid w:val="00400878"/>
    <w:rsid w:val="00401B37"/>
    <w:rsid w:val="004038B9"/>
    <w:rsid w:val="0040483E"/>
    <w:rsid w:val="00404F67"/>
    <w:rsid w:val="00405BAC"/>
    <w:rsid w:val="0041122C"/>
    <w:rsid w:val="0042007A"/>
    <w:rsid w:val="00421AF8"/>
    <w:rsid w:val="00430025"/>
    <w:rsid w:val="00430422"/>
    <w:rsid w:val="004322F1"/>
    <w:rsid w:val="00437DB0"/>
    <w:rsid w:val="00440273"/>
    <w:rsid w:val="00440A54"/>
    <w:rsid w:val="00440C52"/>
    <w:rsid w:val="00442601"/>
    <w:rsid w:val="00450097"/>
    <w:rsid w:val="0045131B"/>
    <w:rsid w:val="00451B40"/>
    <w:rsid w:val="00452207"/>
    <w:rsid w:val="004534D7"/>
    <w:rsid w:val="00453E4D"/>
    <w:rsid w:val="00455275"/>
    <w:rsid w:val="004577BF"/>
    <w:rsid w:val="00461FCF"/>
    <w:rsid w:val="004629BA"/>
    <w:rsid w:val="0046581B"/>
    <w:rsid w:val="00465B61"/>
    <w:rsid w:val="00471127"/>
    <w:rsid w:val="0047268D"/>
    <w:rsid w:val="00472FC3"/>
    <w:rsid w:val="00484805"/>
    <w:rsid w:val="00486FC9"/>
    <w:rsid w:val="0049028B"/>
    <w:rsid w:val="00490F3C"/>
    <w:rsid w:val="00496937"/>
    <w:rsid w:val="004A0B5E"/>
    <w:rsid w:val="004A0C72"/>
    <w:rsid w:val="004A1B95"/>
    <w:rsid w:val="004A374C"/>
    <w:rsid w:val="004A3C4E"/>
    <w:rsid w:val="004A7A12"/>
    <w:rsid w:val="004B02AE"/>
    <w:rsid w:val="004B23BD"/>
    <w:rsid w:val="004B7A66"/>
    <w:rsid w:val="004C0A32"/>
    <w:rsid w:val="004C147C"/>
    <w:rsid w:val="004C2343"/>
    <w:rsid w:val="004C534D"/>
    <w:rsid w:val="004D27B2"/>
    <w:rsid w:val="004D301A"/>
    <w:rsid w:val="004E1AA1"/>
    <w:rsid w:val="004E6588"/>
    <w:rsid w:val="004E690B"/>
    <w:rsid w:val="004F0507"/>
    <w:rsid w:val="004F2153"/>
    <w:rsid w:val="004F3607"/>
    <w:rsid w:val="004F40BC"/>
    <w:rsid w:val="004F490E"/>
    <w:rsid w:val="004F595A"/>
    <w:rsid w:val="004F6C09"/>
    <w:rsid w:val="00502FE2"/>
    <w:rsid w:val="005143A3"/>
    <w:rsid w:val="00514E76"/>
    <w:rsid w:val="00520B21"/>
    <w:rsid w:val="00524F1D"/>
    <w:rsid w:val="00527CBD"/>
    <w:rsid w:val="00532299"/>
    <w:rsid w:val="00532348"/>
    <w:rsid w:val="00532BCC"/>
    <w:rsid w:val="005424DB"/>
    <w:rsid w:val="00542994"/>
    <w:rsid w:val="005433EF"/>
    <w:rsid w:val="005435FD"/>
    <w:rsid w:val="00543E3E"/>
    <w:rsid w:val="00544846"/>
    <w:rsid w:val="00544904"/>
    <w:rsid w:val="00547991"/>
    <w:rsid w:val="00547B77"/>
    <w:rsid w:val="00550300"/>
    <w:rsid w:val="00551E1A"/>
    <w:rsid w:val="0055269A"/>
    <w:rsid w:val="00553B40"/>
    <w:rsid w:val="00556C17"/>
    <w:rsid w:val="00557012"/>
    <w:rsid w:val="00561517"/>
    <w:rsid w:val="00565184"/>
    <w:rsid w:val="0056654F"/>
    <w:rsid w:val="00571DEE"/>
    <w:rsid w:val="0057489C"/>
    <w:rsid w:val="00576BE1"/>
    <w:rsid w:val="00576D9F"/>
    <w:rsid w:val="00580204"/>
    <w:rsid w:val="00581E00"/>
    <w:rsid w:val="00582198"/>
    <w:rsid w:val="00582C78"/>
    <w:rsid w:val="00584260"/>
    <w:rsid w:val="00584F22"/>
    <w:rsid w:val="0058508D"/>
    <w:rsid w:val="005904CA"/>
    <w:rsid w:val="00592E1D"/>
    <w:rsid w:val="00594C7A"/>
    <w:rsid w:val="00596033"/>
    <w:rsid w:val="005A1EDA"/>
    <w:rsid w:val="005A4B1B"/>
    <w:rsid w:val="005A5CF3"/>
    <w:rsid w:val="005A5D09"/>
    <w:rsid w:val="005A6245"/>
    <w:rsid w:val="005A7CAB"/>
    <w:rsid w:val="005B0C60"/>
    <w:rsid w:val="005B23C3"/>
    <w:rsid w:val="005B254B"/>
    <w:rsid w:val="005B318E"/>
    <w:rsid w:val="005B432A"/>
    <w:rsid w:val="005B6FA7"/>
    <w:rsid w:val="005C0037"/>
    <w:rsid w:val="005C2B40"/>
    <w:rsid w:val="005D7AE8"/>
    <w:rsid w:val="005E1A3F"/>
    <w:rsid w:val="005E28EA"/>
    <w:rsid w:val="005E4461"/>
    <w:rsid w:val="005E5604"/>
    <w:rsid w:val="005E715B"/>
    <w:rsid w:val="005F1F18"/>
    <w:rsid w:val="005F602E"/>
    <w:rsid w:val="005F77C5"/>
    <w:rsid w:val="005F7C73"/>
    <w:rsid w:val="00603DA9"/>
    <w:rsid w:val="00604A61"/>
    <w:rsid w:val="006053A5"/>
    <w:rsid w:val="006062B6"/>
    <w:rsid w:val="00606BC2"/>
    <w:rsid w:val="00607062"/>
    <w:rsid w:val="00607141"/>
    <w:rsid w:val="00607B5D"/>
    <w:rsid w:val="00612C42"/>
    <w:rsid w:val="00616599"/>
    <w:rsid w:val="00616693"/>
    <w:rsid w:val="00617C5E"/>
    <w:rsid w:val="00617ED9"/>
    <w:rsid w:val="00620B89"/>
    <w:rsid w:val="0062145A"/>
    <w:rsid w:val="00622891"/>
    <w:rsid w:val="00622D47"/>
    <w:rsid w:val="006237F1"/>
    <w:rsid w:val="006242D9"/>
    <w:rsid w:val="00624F4A"/>
    <w:rsid w:val="00625777"/>
    <w:rsid w:val="006267B6"/>
    <w:rsid w:val="006323F2"/>
    <w:rsid w:val="00632C4B"/>
    <w:rsid w:val="006339EE"/>
    <w:rsid w:val="00640F2C"/>
    <w:rsid w:val="00641C5D"/>
    <w:rsid w:val="0064397B"/>
    <w:rsid w:val="00643998"/>
    <w:rsid w:val="00643A80"/>
    <w:rsid w:val="00647897"/>
    <w:rsid w:val="00650095"/>
    <w:rsid w:val="0065489E"/>
    <w:rsid w:val="00660A2B"/>
    <w:rsid w:val="006651B0"/>
    <w:rsid w:val="00666939"/>
    <w:rsid w:val="006709DD"/>
    <w:rsid w:val="00680C51"/>
    <w:rsid w:val="006812FA"/>
    <w:rsid w:val="00682326"/>
    <w:rsid w:val="00682396"/>
    <w:rsid w:val="00685525"/>
    <w:rsid w:val="00687FCA"/>
    <w:rsid w:val="0069066F"/>
    <w:rsid w:val="00690A78"/>
    <w:rsid w:val="00691125"/>
    <w:rsid w:val="006959D5"/>
    <w:rsid w:val="00696A87"/>
    <w:rsid w:val="006A2880"/>
    <w:rsid w:val="006A4E75"/>
    <w:rsid w:val="006A4F1C"/>
    <w:rsid w:val="006A50C7"/>
    <w:rsid w:val="006A6883"/>
    <w:rsid w:val="006B0693"/>
    <w:rsid w:val="006C058C"/>
    <w:rsid w:val="006C2833"/>
    <w:rsid w:val="006D170C"/>
    <w:rsid w:val="006D6988"/>
    <w:rsid w:val="006E248C"/>
    <w:rsid w:val="006E2F9D"/>
    <w:rsid w:val="006E4626"/>
    <w:rsid w:val="006E5CD1"/>
    <w:rsid w:val="006E6D33"/>
    <w:rsid w:val="006F0A33"/>
    <w:rsid w:val="006F2067"/>
    <w:rsid w:val="006F2FC5"/>
    <w:rsid w:val="006F33CE"/>
    <w:rsid w:val="006F367D"/>
    <w:rsid w:val="007002F4"/>
    <w:rsid w:val="007005FD"/>
    <w:rsid w:val="007028D2"/>
    <w:rsid w:val="00707059"/>
    <w:rsid w:val="00714100"/>
    <w:rsid w:val="007141D3"/>
    <w:rsid w:val="00714AA6"/>
    <w:rsid w:val="00722181"/>
    <w:rsid w:val="00723B73"/>
    <w:rsid w:val="00724660"/>
    <w:rsid w:val="007248A8"/>
    <w:rsid w:val="00735669"/>
    <w:rsid w:val="007362BA"/>
    <w:rsid w:val="007413C5"/>
    <w:rsid w:val="00744539"/>
    <w:rsid w:val="007458E3"/>
    <w:rsid w:val="00745DCB"/>
    <w:rsid w:val="00745F08"/>
    <w:rsid w:val="00747599"/>
    <w:rsid w:val="00751F73"/>
    <w:rsid w:val="0075663D"/>
    <w:rsid w:val="00762540"/>
    <w:rsid w:val="00763CEA"/>
    <w:rsid w:val="00765A4A"/>
    <w:rsid w:val="00766E7B"/>
    <w:rsid w:val="007677FD"/>
    <w:rsid w:val="0076792A"/>
    <w:rsid w:val="00767E2C"/>
    <w:rsid w:val="007707D1"/>
    <w:rsid w:val="00770BD6"/>
    <w:rsid w:val="00771174"/>
    <w:rsid w:val="00772D0A"/>
    <w:rsid w:val="00772E9E"/>
    <w:rsid w:val="00783697"/>
    <w:rsid w:val="007850F5"/>
    <w:rsid w:val="007907E2"/>
    <w:rsid w:val="007937A8"/>
    <w:rsid w:val="007A0827"/>
    <w:rsid w:val="007A1CAD"/>
    <w:rsid w:val="007A278B"/>
    <w:rsid w:val="007A27DC"/>
    <w:rsid w:val="007A38FB"/>
    <w:rsid w:val="007B1AE4"/>
    <w:rsid w:val="007B41D0"/>
    <w:rsid w:val="007B6A6A"/>
    <w:rsid w:val="007B6B8B"/>
    <w:rsid w:val="007C4418"/>
    <w:rsid w:val="007C5F45"/>
    <w:rsid w:val="007D2D16"/>
    <w:rsid w:val="007D34FB"/>
    <w:rsid w:val="007D41E2"/>
    <w:rsid w:val="007D5296"/>
    <w:rsid w:val="007D6555"/>
    <w:rsid w:val="007D7363"/>
    <w:rsid w:val="007D7AE8"/>
    <w:rsid w:val="007E01E5"/>
    <w:rsid w:val="007E0F51"/>
    <w:rsid w:val="007E218E"/>
    <w:rsid w:val="007E3DED"/>
    <w:rsid w:val="007E5AA1"/>
    <w:rsid w:val="007E7679"/>
    <w:rsid w:val="007E7850"/>
    <w:rsid w:val="007F1D97"/>
    <w:rsid w:val="007F50F8"/>
    <w:rsid w:val="008033A4"/>
    <w:rsid w:val="00803FD8"/>
    <w:rsid w:val="00810492"/>
    <w:rsid w:val="008140BD"/>
    <w:rsid w:val="00815AD7"/>
    <w:rsid w:val="00815B3A"/>
    <w:rsid w:val="00815B6E"/>
    <w:rsid w:val="008171CE"/>
    <w:rsid w:val="00820E1D"/>
    <w:rsid w:val="008222F0"/>
    <w:rsid w:val="008236FB"/>
    <w:rsid w:val="00825344"/>
    <w:rsid w:val="00830CF5"/>
    <w:rsid w:val="0083198C"/>
    <w:rsid w:val="008408D0"/>
    <w:rsid w:val="00842C0C"/>
    <w:rsid w:val="00845F51"/>
    <w:rsid w:val="008514C7"/>
    <w:rsid w:val="00861235"/>
    <w:rsid w:val="00861273"/>
    <w:rsid w:val="008613AC"/>
    <w:rsid w:val="008613B4"/>
    <w:rsid w:val="00864B17"/>
    <w:rsid w:val="008657FE"/>
    <w:rsid w:val="0086682B"/>
    <w:rsid w:val="00867619"/>
    <w:rsid w:val="00872696"/>
    <w:rsid w:val="0087582B"/>
    <w:rsid w:val="00877D65"/>
    <w:rsid w:val="008832AC"/>
    <w:rsid w:val="00884DF6"/>
    <w:rsid w:val="008A02EA"/>
    <w:rsid w:val="008A1C62"/>
    <w:rsid w:val="008B2801"/>
    <w:rsid w:val="008B7DA8"/>
    <w:rsid w:val="008C1EFF"/>
    <w:rsid w:val="008C2978"/>
    <w:rsid w:val="008C5AE5"/>
    <w:rsid w:val="008D13FE"/>
    <w:rsid w:val="008D2468"/>
    <w:rsid w:val="008D59D2"/>
    <w:rsid w:val="008D65F7"/>
    <w:rsid w:val="008D7D05"/>
    <w:rsid w:val="008E4402"/>
    <w:rsid w:val="008E66B9"/>
    <w:rsid w:val="008E6FD3"/>
    <w:rsid w:val="008F0997"/>
    <w:rsid w:val="008F1903"/>
    <w:rsid w:val="008F1A99"/>
    <w:rsid w:val="009020A3"/>
    <w:rsid w:val="00903A34"/>
    <w:rsid w:val="00903F39"/>
    <w:rsid w:val="009045D5"/>
    <w:rsid w:val="0091037B"/>
    <w:rsid w:val="00911808"/>
    <w:rsid w:val="00912A22"/>
    <w:rsid w:val="00914D5D"/>
    <w:rsid w:val="00916E13"/>
    <w:rsid w:val="00917D96"/>
    <w:rsid w:val="009214F4"/>
    <w:rsid w:val="00923785"/>
    <w:rsid w:val="00923AA8"/>
    <w:rsid w:val="00925175"/>
    <w:rsid w:val="00926963"/>
    <w:rsid w:val="00930CCE"/>
    <w:rsid w:val="00931E7C"/>
    <w:rsid w:val="0093208C"/>
    <w:rsid w:val="00932A19"/>
    <w:rsid w:val="00933793"/>
    <w:rsid w:val="009344BB"/>
    <w:rsid w:val="00937304"/>
    <w:rsid w:val="00941475"/>
    <w:rsid w:val="009439FC"/>
    <w:rsid w:val="0094571B"/>
    <w:rsid w:val="009469B5"/>
    <w:rsid w:val="00946D29"/>
    <w:rsid w:val="00947BE7"/>
    <w:rsid w:val="0095048B"/>
    <w:rsid w:val="009536A6"/>
    <w:rsid w:val="00954097"/>
    <w:rsid w:val="009549F5"/>
    <w:rsid w:val="00954BDC"/>
    <w:rsid w:val="0096099D"/>
    <w:rsid w:val="00963BCF"/>
    <w:rsid w:val="009642D4"/>
    <w:rsid w:val="0096460A"/>
    <w:rsid w:val="00967169"/>
    <w:rsid w:val="009715E8"/>
    <w:rsid w:val="0097535E"/>
    <w:rsid w:val="00983EE9"/>
    <w:rsid w:val="00990161"/>
    <w:rsid w:val="009935A8"/>
    <w:rsid w:val="0099543F"/>
    <w:rsid w:val="00995EC0"/>
    <w:rsid w:val="009966F6"/>
    <w:rsid w:val="009974A2"/>
    <w:rsid w:val="009A23BF"/>
    <w:rsid w:val="009A2924"/>
    <w:rsid w:val="009A3E0E"/>
    <w:rsid w:val="009A46FF"/>
    <w:rsid w:val="009A5B34"/>
    <w:rsid w:val="009B019D"/>
    <w:rsid w:val="009C2231"/>
    <w:rsid w:val="009C3B46"/>
    <w:rsid w:val="009D3A04"/>
    <w:rsid w:val="009E05DD"/>
    <w:rsid w:val="009E0F2D"/>
    <w:rsid w:val="009E15B8"/>
    <w:rsid w:val="009E1947"/>
    <w:rsid w:val="009E4113"/>
    <w:rsid w:val="009E45B7"/>
    <w:rsid w:val="009E682C"/>
    <w:rsid w:val="009E691A"/>
    <w:rsid w:val="009E775D"/>
    <w:rsid w:val="009F4730"/>
    <w:rsid w:val="009F4CF4"/>
    <w:rsid w:val="00A00E6B"/>
    <w:rsid w:val="00A02578"/>
    <w:rsid w:val="00A07B65"/>
    <w:rsid w:val="00A07B8A"/>
    <w:rsid w:val="00A14E45"/>
    <w:rsid w:val="00A14EBC"/>
    <w:rsid w:val="00A161DF"/>
    <w:rsid w:val="00A1647D"/>
    <w:rsid w:val="00A176CA"/>
    <w:rsid w:val="00A17E55"/>
    <w:rsid w:val="00A218DC"/>
    <w:rsid w:val="00A21DD5"/>
    <w:rsid w:val="00A24F0E"/>
    <w:rsid w:val="00A307C7"/>
    <w:rsid w:val="00A346E0"/>
    <w:rsid w:val="00A406D7"/>
    <w:rsid w:val="00A410D0"/>
    <w:rsid w:val="00A44C1A"/>
    <w:rsid w:val="00A47CE2"/>
    <w:rsid w:val="00A52064"/>
    <w:rsid w:val="00A544F5"/>
    <w:rsid w:val="00A61BBC"/>
    <w:rsid w:val="00A61F81"/>
    <w:rsid w:val="00A628E7"/>
    <w:rsid w:val="00A62EAF"/>
    <w:rsid w:val="00A6355C"/>
    <w:rsid w:val="00A638CD"/>
    <w:rsid w:val="00A64CA2"/>
    <w:rsid w:val="00A6588D"/>
    <w:rsid w:val="00A6761B"/>
    <w:rsid w:val="00A7568D"/>
    <w:rsid w:val="00A75E02"/>
    <w:rsid w:val="00A777FC"/>
    <w:rsid w:val="00A82B99"/>
    <w:rsid w:val="00A85E37"/>
    <w:rsid w:val="00A873A3"/>
    <w:rsid w:val="00A91BEA"/>
    <w:rsid w:val="00A95B55"/>
    <w:rsid w:val="00A97984"/>
    <w:rsid w:val="00A97C13"/>
    <w:rsid w:val="00AA0FC1"/>
    <w:rsid w:val="00AA60F8"/>
    <w:rsid w:val="00AA7A27"/>
    <w:rsid w:val="00AA7C22"/>
    <w:rsid w:val="00AB16DA"/>
    <w:rsid w:val="00AB2C6D"/>
    <w:rsid w:val="00AB3A42"/>
    <w:rsid w:val="00AB439C"/>
    <w:rsid w:val="00AC576F"/>
    <w:rsid w:val="00AD34E5"/>
    <w:rsid w:val="00AD529C"/>
    <w:rsid w:val="00AE497A"/>
    <w:rsid w:val="00AE59BA"/>
    <w:rsid w:val="00AE74BC"/>
    <w:rsid w:val="00AF281B"/>
    <w:rsid w:val="00AF61B9"/>
    <w:rsid w:val="00AF7005"/>
    <w:rsid w:val="00B0147B"/>
    <w:rsid w:val="00B034E1"/>
    <w:rsid w:val="00B037D4"/>
    <w:rsid w:val="00B11A09"/>
    <w:rsid w:val="00B1240A"/>
    <w:rsid w:val="00B1587E"/>
    <w:rsid w:val="00B1595D"/>
    <w:rsid w:val="00B15CA0"/>
    <w:rsid w:val="00B169A2"/>
    <w:rsid w:val="00B17156"/>
    <w:rsid w:val="00B17786"/>
    <w:rsid w:val="00B17811"/>
    <w:rsid w:val="00B2004D"/>
    <w:rsid w:val="00B20B51"/>
    <w:rsid w:val="00B21B45"/>
    <w:rsid w:val="00B2231B"/>
    <w:rsid w:val="00B23DF1"/>
    <w:rsid w:val="00B2729D"/>
    <w:rsid w:val="00B273B3"/>
    <w:rsid w:val="00B27DD3"/>
    <w:rsid w:val="00B31819"/>
    <w:rsid w:val="00B334D6"/>
    <w:rsid w:val="00B432F7"/>
    <w:rsid w:val="00B45DFE"/>
    <w:rsid w:val="00B4666A"/>
    <w:rsid w:val="00B540F1"/>
    <w:rsid w:val="00B54B14"/>
    <w:rsid w:val="00B6272E"/>
    <w:rsid w:val="00B63357"/>
    <w:rsid w:val="00B70A74"/>
    <w:rsid w:val="00B716F2"/>
    <w:rsid w:val="00B75E62"/>
    <w:rsid w:val="00B76DB6"/>
    <w:rsid w:val="00B80DF4"/>
    <w:rsid w:val="00B811B3"/>
    <w:rsid w:val="00B814D6"/>
    <w:rsid w:val="00B82517"/>
    <w:rsid w:val="00B84506"/>
    <w:rsid w:val="00B86578"/>
    <w:rsid w:val="00B86CA6"/>
    <w:rsid w:val="00B87727"/>
    <w:rsid w:val="00B90C29"/>
    <w:rsid w:val="00B96526"/>
    <w:rsid w:val="00B97EA8"/>
    <w:rsid w:val="00BA27EB"/>
    <w:rsid w:val="00BA5455"/>
    <w:rsid w:val="00BA58B4"/>
    <w:rsid w:val="00BB1208"/>
    <w:rsid w:val="00BB1396"/>
    <w:rsid w:val="00BC08EF"/>
    <w:rsid w:val="00BC1432"/>
    <w:rsid w:val="00BC5057"/>
    <w:rsid w:val="00BC5964"/>
    <w:rsid w:val="00BC61FC"/>
    <w:rsid w:val="00BC7ADF"/>
    <w:rsid w:val="00BD0545"/>
    <w:rsid w:val="00BD25AF"/>
    <w:rsid w:val="00BD6587"/>
    <w:rsid w:val="00BE33E0"/>
    <w:rsid w:val="00BE39BA"/>
    <w:rsid w:val="00BF1F2E"/>
    <w:rsid w:val="00BF48DA"/>
    <w:rsid w:val="00C03E8E"/>
    <w:rsid w:val="00C100C1"/>
    <w:rsid w:val="00C1018A"/>
    <w:rsid w:val="00C141E6"/>
    <w:rsid w:val="00C16833"/>
    <w:rsid w:val="00C30590"/>
    <w:rsid w:val="00C3245F"/>
    <w:rsid w:val="00C32C04"/>
    <w:rsid w:val="00C32E56"/>
    <w:rsid w:val="00C3426C"/>
    <w:rsid w:val="00C4227E"/>
    <w:rsid w:val="00C4360A"/>
    <w:rsid w:val="00C43D1C"/>
    <w:rsid w:val="00C44296"/>
    <w:rsid w:val="00C47B60"/>
    <w:rsid w:val="00C52129"/>
    <w:rsid w:val="00C54AA8"/>
    <w:rsid w:val="00C56450"/>
    <w:rsid w:val="00C6043C"/>
    <w:rsid w:val="00C60F85"/>
    <w:rsid w:val="00C61724"/>
    <w:rsid w:val="00C61A00"/>
    <w:rsid w:val="00C630F2"/>
    <w:rsid w:val="00C65908"/>
    <w:rsid w:val="00C6598F"/>
    <w:rsid w:val="00C71CBD"/>
    <w:rsid w:val="00C73646"/>
    <w:rsid w:val="00C776DD"/>
    <w:rsid w:val="00C80AA3"/>
    <w:rsid w:val="00C83D54"/>
    <w:rsid w:val="00C84333"/>
    <w:rsid w:val="00C85BB6"/>
    <w:rsid w:val="00C87D16"/>
    <w:rsid w:val="00C907DF"/>
    <w:rsid w:val="00C91949"/>
    <w:rsid w:val="00C93B90"/>
    <w:rsid w:val="00C93CC0"/>
    <w:rsid w:val="00C95D6F"/>
    <w:rsid w:val="00CA0A3A"/>
    <w:rsid w:val="00CA305D"/>
    <w:rsid w:val="00CA3867"/>
    <w:rsid w:val="00CA58AD"/>
    <w:rsid w:val="00CA663B"/>
    <w:rsid w:val="00CB051D"/>
    <w:rsid w:val="00CB067C"/>
    <w:rsid w:val="00CB0BAA"/>
    <w:rsid w:val="00CB1F83"/>
    <w:rsid w:val="00CB5B07"/>
    <w:rsid w:val="00CB6DF9"/>
    <w:rsid w:val="00CC09D7"/>
    <w:rsid w:val="00CC1175"/>
    <w:rsid w:val="00CD1B66"/>
    <w:rsid w:val="00CD29CD"/>
    <w:rsid w:val="00CD48CA"/>
    <w:rsid w:val="00CD7476"/>
    <w:rsid w:val="00CE6B52"/>
    <w:rsid w:val="00CE6E01"/>
    <w:rsid w:val="00CE72F3"/>
    <w:rsid w:val="00CF1695"/>
    <w:rsid w:val="00CF4732"/>
    <w:rsid w:val="00CF6CB2"/>
    <w:rsid w:val="00CF793A"/>
    <w:rsid w:val="00D00F7C"/>
    <w:rsid w:val="00D04E5C"/>
    <w:rsid w:val="00D06D2B"/>
    <w:rsid w:val="00D07126"/>
    <w:rsid w:val="00D074AD"/>
    <w:rsid w:val="00D07BD1"/>
    <w:rsid w:val="00D1339A"/>
    <w:rsid w:val="00D162A3"/>
    <w:rsid w:val="00D178E1"/>
    <w:rsid w:val="00D17DFE"/>
    <w:rsid w:val="00D206C1"/>
    <w:rsid w:val="00D22E99"/>
    <w:rsid w:val="00D23187"/>
    <w:rsid w:val="00D27123"/>
    <w:rsid w:val="00D356D9"/>
    <w:rsid w:val="00D37BD8"/>
    <w:rsid w:val="00D45A33"/>
    <w:rsid w:val="00D537FB"/>
    <w:rsid w:val="00D57617"/>
    <w:rsid w:val="00D600EC"/>
    <w:rsid w:val="00D60370"/>
    <w:rsid w:val="00D6259A"/>
    <w:rsid w:val="00D63678"/>
    <w:rsid w:val="00D65286"/>
    <w:rsid w:val="00D654B0"/>
    <w:rsid w:val="00D66546"/>
    <w:rsid w:val="00D66B17"/>
    <w:rsid w:val="00D673EB"/>
    <w:rsid w:val="00D728DF"/>
    <w:rsid w:val="00D73445"/>
    <w:rsid w:val="00D73619"/>
    <w:rsid w:val="00D76044"/>
    <w:rsid w:val="00D77FFA"/>
    <w:rsid w:val="00D824AB"/>
    <w:rsid w:val="00D83FD5"/>
    <w:rsid w:val="00D85885"/>
    <w:rsid w:val="00D858F5"/>
    <w:rsid w:val="00D919B6"/>
    <w:rsid w:val="00D93C67"/>
    <w:rsid w:val="00D94F78"/>
    <w:rsid w:val="00DA07EF"/>
    <w:rsid w:val="00DA1041"/>
    <w:rsid w:val="00DA1409"/>
    <w:rsid w:val="00DA2802"/>
    <w:rsid w:val="00DB0651"/>
    <w:rsid w:val="00DB0915"/>
    <w:rsid w:val="00DB0D5E"/>
    <w:rsid w:val="00DB0F0A"/>
    <w:rsid w:val="00DB1715"/>
    <w:rsid w:val="00DB1EF9"/>
    <w:rsid w:val="00DB3680"/>
    <w:rsid w:val="00DB4B78"/>
    <w:rsid w:val="00DB565B"/>
    <w:rsid w:val="00DB73F6"/>
    <w:rsid w:val="00DC2864"/>
    <w:rsid w:val="00DC38FA"/>
    <w:rsid w:val="00DC59D3"/>
    <w:rsid w:val="00DD07EE"/>
    <w:rsid w:val="00DD491E"/>
    <w:rsid w:val="00DD7259"/>
    <w:rsid w:val="00DE0CE9"/>
    <w:rsid w:val="00DE114D"/>
    <w:rsid w:val="00DE207F"/>
    <w:rsid w:val="00DE2E2A"/>
    <w:rsid w:val="00DE72A6"/>
    <w:rsid w:val="00DF0CA9"/>
    <w:rsid w:val="00DF1AEA"/>
    <w:rsid w:val="00DF319E"/>
    <w:rsid w:val="00DF40CE"/>
    <w:rsid w:val="00DF4257"/>
    <w:rsid w:val="00DF71C8"/>
    <w:rsid w:val="00DF753E"/>
    <w:rsid w:val="00DF7E61"/>
    <w:rsid w:val="00E0027F"/>
    <w:rsid w:val="00E0197C"/>
    <w:rsid w:val="00E0265D"/>
    <w:rsid w:val="00E04CDA"/>
    <w:rsid w:val="00E06F79"/>
    <w:rsid w:val="00E079C1"/>
    <w:rsid w:val="00E109CE"/>
    <w:rsid w:val="00E13C0B"/>
    <w:rsid w:val="00E14687"/>
    <w:rsid w:val="00E153B0"/>
    <w:rsid w:val="00E15B39"/>
    <w:rsid w:val="00E22F30"/>
    <w:rsid w:val="00E25557"/>
    <w:rsid w:val="00E26314"/>
    <w:rsid w:val="00E26640"/>
    <w:rsid w:val="00E27237"/>
    <w:rsid w:val="00E30E8A"/>
    <w:rsid w:val="00E329BA"/>
    <w:rsid w:val="00E35E4C"/>
    <w:rsid w:val="00E405F7"/>
    <w:rsid w:val="00E42DF8"/>
    <w:rsid w:val="00E44F06"/>
    <w:rsid w:val="00E56DFB"/>
    <w:rsid w:val="00E60061"/>
    <w:rsid w:val="00E621DA"/>
    <w:rsid w:val="00E62F45"/>
    <w:rsid w:val="00E6608C"/>
    <w:rsid w:val="00E661E8"/>
    <w:rsid w:val="00E6738F"/>
    <w:rsid w:val="00E719CB"/>
    <w:rsid w:val="00E7320B"/>
    <w:rsid w:val="00E73236"/>
    <w:rsid w:val="00E75577"/>
    <w:rsid w:val="00E7589F"/>
    <w:rsid w:val="00E76415"/>
    <w:rsid w:val="00E76537"/>
    <w:rsid w:val="00E76BAC"/>
    <w:rsid w:val="00E80299"/>
    <w:rsid w:val="00E80BC7"/>
    <w:rsid w:val="00E81AB7"/>
    <w:rsid w:val="00E82CE7"/>
    <w:rsid w:val="00E841C0"/>
    <w:rsid w:val="00E8532D"/>
    <w:rsid w:val="00E91F4D"/>
    <w:rsid w:val="00E93971"/>
    <w:rsid w:val="00EA0495"/>
    <w:rsid w:val="00EA2682"/>
    <w:rsid w:val="00EA340C"/>
    <w:rsid w:val="00EA3AF0"/>
    <w:rsid w:val="00EA7AF3"/>
    <w:rsid w:val="00EA7B72"/>
    <w:rsid w:val="00EA7B7E"/>
    <w:rsid w:val="00EB13E6"/>
    <w:rsid w:val="00EB1D9D"/>
    <w:rsid w:val="00EB4C86"/>
    <w:rsid w:val="00EC1660"/>
    <w:rsid w:val="00EC6B1B"/>
    <w:rsid w:val="00EC6B63"/>
    <w:rsid w:val="00EC76BB"/>
    <w:rsid w:val="00ED1847"/>
    <w:rsid w:val="00ED1F9D"/>
    <w:rsid w:val="00EE04E8"/>
    <w:rsid w:val="00EE1B54"/>
    <w:rsid w:val="00EE2BF7"/>
    <w:rsid w:val="00EF06E8"/>
    <w:rsid w:val="00EF1A50"/>
    <w:rsid w:val="00EF2392"/>
    <w:rsid w:val="00EF27C4"/>
    <w:rsid w:val="00EF3181"/>
    <w:rsid w:val="00EF37EE"/>
    <w:rsid w:val="00F029C3"/>
    <w:rsid w:val="00F06328"/>
    <w:rsid w:val="00F069FE"/>
    <w:rsid w:val="00F144BC"/>
    <w:rsid w:val="00F16941"/>
    <w:rsid w:val="00F1723B"/>
    <w:rsid w:val="00F20058"/>
    <w:rsid w:val="00F21371"/>
    <w:rsid w:val="00F2340B"/>
    <w:rsid w:val="00F23C3C"/>
    <w:rsid w:val="00F25EDC"/>
    <w:rsid w:val="00F30AB8"/>
    <w:rsid w:val="00F31357"/>
    <w:rsid w:val="00F324F0"/>
    <w:rsid w:val="00F3274E"/>
    <w:rsid w:val="00F34B82"/>
    <w:rsid w:val="00F43189"/>
    <w:rsid w:val="00F477D3"/>
    <w:rsid w:val="00F479CF"/>
    <w:rsid w:val="00F51584"/>
    <w:rsid w:val="00F518B8"/>
    <w:rsid w:val="00F51C7B"/>
    <w:rsid w:val="00F55C52"/>
    <w:rsid w:val="00F55F2E"/>
    <w:rsid w:val="00F57C6A"/>
    <w:rsid w:val="00F6206B"/>
    <w:rsid w:val="00F72AB2"/>
    <w:rsid w:val="00F7438A"/>
    <w:rsid w:val="00F7572C"/>
    <w:rsid w:val="00F81FBC"/>
    <w:rsid w:val="00F83EF5"/>
    <w:rsid w:val="00F910ED"/>
    <w:rsid w:val="00F92E8C"/>
    <w:rsid w:val="00F9723A"/>
    <w:rsid w:val="00F97C31"/>
    <w:rsid w:val="00FA05EA"/>
    <w:rsid w:val="00FA10AE"/>
    <w:rsid w:val="00FA4369"/>
    <w:rsid w:val="00FA4E22"/>
    <w:rsid w:val="00FA52C5"/>
    <w:rsid w:val="00FA784A"/>
    <w:rsid w:val="00FA78FC"/>
    <w:rsid w:val="00FA7CBF"/>
    <w:rsid w:val="00FB1AC0"/>
    <w:rsid w:val="00FB35D0"/>
    <w:rsid w:val="00FB459D"/>
    <w:rsid w:val="00FC54B1"/>
    <w:rsid w:val="00FC5E08"/>
    <w:rsid w:val="00FD0CD1"/>
    <w:rsid w:val="00FD1C0C"/>
    <w:rsid w:val="00FD347D"/>
    <w:rsid w:val="00FD39F7"/>
    <w:rsid w:val="00FD4549"/>
    <w:rsid w:val="00FD5188"/>
    <w:rsid w:val="00FE0C85"/>
    <w:rsid w:val="00FE4ADF"/>
    <w:rsid w:val="00FE6E0D"/>
    <w:rsid w:val="00FF09AE"/>
    <w:rsid w:val="00FF61A6"/>
    <w:rsid w:val="00FF635E"/>
    <w:rsid w:val="00FF6DF3"/>
    <w:rsid w:val="00FF7B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B4E3C"/>
  <w15:docId w15:val="{9D606F79-D664-4EAA-8373-6EB967FF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32348"/>
    <w:pPr>
      <w:spacing w:after="194" w:line="232" w:lineRule="auto"/>
      <w:ind w:left="457" w:hanging="457"/>
      <w:jc w:val="both"/>
    </w:pPr>
    <w:rPr>
      <w:rFonts w:ascii="GFS Didot" w:eastAsia="GFS Didot" w:hAnsi="GFS Didot" w:cs="GFS Didot"/>
      <w:color w:val="000000"/>
      <w:sz w:val="24"/>
      <w:szCs w:val="22"/>
    </w:rPr>
  </w:style>
  <w:style w:type="paragraph" w:styleId="1">
    <w:name w:val="heading 1"/>
    <w:next w:val="a1"/>
    <w:link w:val="1Char"/>
    <w:qFormat/>
    <w:rsid w:val="00532348"/>
    <w:pPr>
      <w:keepNext/>
      <w:keepLines/>
      <w:spacing w:after="225" w:line="259" w:lineRule="auto"/>
      <w:ind w:left="291" w:hanging="10"/>
      <w:jc w:val="center"/>
      <w:outlineLvl w:val="0"/>
    </w:pPr>
    <w:rPr>
      <w:rFonts w:ascii="GFS Didot" w:eastAsia="GFS Didot" w:hAnsi="GFS Didot"/>
      <w:b/>
      <w:color w:val="000000"/>
      <w:sz w:val="24"/>
    </w:rPr>
  </w:style>
  <w:style w:type="paragraph" w:styleId="20">
    <w:name w:val="heading 2"/>
    <w:basedOn w:val="a1"/>
    <w:next w:val="a1"/>
    <w:link w:val="2Char"/>
    <w:autoRedefine/>
    <w:qFormat/>
    <w:rsid w:val="0040483E"/>
    <w:pPr>
      <w:keepNext/>
      <w:tabs>
        <w:tab w:val="num" w:pos="576"/>
        <w:tab w:val="left" w:pos="7938"/>
      </w:tabs>
      <w:spacing w:before="240" w:after="0" w:line="240" w:lineRule="auto"/>
      <w:ind w:left="576" w:hanging="576"/>
      <w:outlineLvl w:val="1"/>
    </w:pPr>
    <w:rPr>
      <w:rFonts w:ascii="Times New Roman" w:eastAsia="Times New Roman" w:hAnsi="Times New Roman" w:cs="Times New Roman"/>
      <w:color w:val="auto"/>
      <w:szCs w:val="24"/>
      <w:u w:val="single"/>
      <w:lang w:eastAsia="en-US"/>
    </w:rPr>
  </w:style>
  <w:style w:type="paragraph" w:styleId="3">
    <w:name w:val="heading 3"/>
    <w:basedOn w:val="a1"/>
    <w:next w:val="a1"/>
    <w:link w:val="3Char"/>
    <w:qFormat/>
    <w:rsid w:val="00B82517"/>
    <w:pPr>
      <w:keepNext/>
      <w:keepLines/>
      <w:spacing w:before="200" w:after="0"/>
      <w:outlineLvl w:val="2"/>
    </w:pPr>
    <w:rPr>
      <w:rFonts w:ascii="Calibri" w:eastAsia="MS Gothic" w:hAnsi="Calibri" w:cs="Times New Roman"/>
      <w:b/>
      <w:bCs/>
      <w:color w:val="4F81BD"/>
    </w:rPr>
  </w:style>
  <w:style w:type="paragraph" w:styleId="4">
    <w:name w:val="heading 4"/>
    <w:basedOn w:val="a1"/>
    <w:next w:val="a1"/>
    <w:link w:val="4Char"/>
    <w:uiPriority w:val="9"/>
    <w:qFormat/>
    <w:rsid w:val="00400878"/>
    <w:pPr>
      <w:keepNext/>
      <w:spacing w:before="240" w:after="60"/>
      <w:outlineLvl w:val="3"/>
    </w:pPr>
    <w:rPr>
      <w:rFonts w:ascii="Calibri" w:eastAsia="Times New Roman" w:hAnsi="Calibri" w:cs="Times New Roman"/>
      <w:b/>
      <w:bCs/>
      <w:sz w:val="28"/>
      <w:szCs w:val="28"/>
    </w:rPr>
  </w:style>
  <w:style w:type="paragraph" w:styleId="5">
    <w:name w:val="heading 5"/>
    <w:basedOn w:val="a1"/>
    <w:next w:val="a1"/>
    <w:link w:val="5Char"/>
    <w:qFormat/>
    <w:rsid w:val="0040483E"/>
    <w:pPr>
      <w:keepNext/>
      <w:tabs>
        <w:tab w:val="num" w:pos="1008"/>
      </w:tabs>
      <w:spacing w:after="0" w:line="240" w:lineRule="auto"/>
      <w:ind w:left="1008" w:hanging="1008"/>
      <w:outlineLvl w:val="4"/>
    </w:pPr>
    <w:rPr>
      <w:rFonts w:ascii="Times New Roman" w:eastAsia="Times New Roman" w:hAnsi="Times New Roman" w:cs="Times New Roman"/>
      <w:color w:val="auto"/>
      <w:sz w:val="28"/>
      <w:szCs w:val="20"/>
      <w:lang w:eastAsia="en-US"/>
    </w:rPr>
  </w:style>
  <w:style w:type="paragraph" w:styleId="6">
    <w:name w:val="heading 6"/>
    <w:basedOn w:val="a1"/>
    <w:next w:val="a1"/>
    <w:link w:val="6Char"/>
    <w:qFormat/>
    <w:rsid w:val="0040483E"/>
    <w:pPr>
      <w:keepNext/>
      <w:tabs>
        <w:tab w:val="num" w:pos="1152"/>
        <w:tab w:val="left" w:pos="7938"/>
      </w:tabs>
      <w:spacing w:after="0" w:line="240" w:lineRule="auto"/>
      <w:ind w:left="1152" w:hanging="1152"/>
      <w:outlineLvl w:val="5"/>
    </w:pPr>
    <w:rPr>
      <w:rFonts w:ascii="Times New Roman" w:eastAsia="Times New Roman" w:hAnsi="Times New Roman" w:cs="Times New Roman"/>
      <w:color w:val="993300"/>
      <w:szCs w:val="20"/>
      <w:lang w:eastAsia="en-US"/>
    </w:rPr>
  </w:style>
  <w:style w:type="paragraph" w:styleId="70">
    <w:name w:val="heading 7"/>
    <w:basedOn w:val="a1"/>
    <w:next w:val="a1"/>
    <w:link w:val="7Char"/>
    <w:qFormat/>
    <w:rsid w:val="0040483E"/>
    <w:pPr>
      <w:keepNext/>
      <w:tabs>
        <w:tab w:val="num" w:pos="1296"/>
      </w:tabs>
      <w:spacing w:after="0" w:line="240" w:lineRule="auto"/>
      <w:ind w:left="1296" w:hanging="1296"/>
      <w:outlineLvl w:val="6"/>
    </w:pPr>
    <w:rPr>
      <w:rFonts w:ascii="Times New Roman" w:eastAsia="Times New Roman" w:hAnsi="Times New Roman" w:cs="Times New Roman"/>
      <w:color w:val="993300"/>
      <w:szCs w:val="20"/>
      <w:lang w:eastAsia="en-US"/>
    </w:rPr>
  </w:style>
  <w:style w:type="paragraph" w:styleId="8">
    <w:name w:val="heading 8"/>
    <w:basedOn w:val="a1"/>
    <w:next w:val="a1"/>
    <w:link w:val="8Char"/>
    <w:qFormat/>
    <w:rsid w:val="0040483E"/>
    <w:pPr>
      <w:keepNext/>
      <w:tabs>
        <w:tab w:val="num" w:pos="1440"/>
      </w:tabs>
      <w:spacing w:after="0" w:line="240" w:lineRule="auto"/>
      <w:ind w:left="1440" w:hanging="1440"/>
      <w:jc w:val="center"/>
      <w:outlineLvl w:val="7"/>
    </w:pPr>
    <w:rPr>
      <w:rFonts w:ascii="Times New Roman" w:eastAsia="Times New Roman" w:hAnsi="Times New Roman" w:cs="Times New Roman"/>
      <w:color w:val="auto"/>
      <w:sz w:val="26"/>
      <w:szCs w:val="20"/>
      <w:u w:val="single"/>
      <w:lang w:eastAsia="en-US"/>
    </w:rPr>
  </w:style>
  <w:style w:type="paragraph" w:styleId="9">
    <w:name w:val="heading 9"/>
    <w:basedOn w:val="a1"/>
    <w:next w:val="a1"/>
    <w:link w:val="9Char"/>
    <w:qFormat/>
    <w:rsid w:val="0040483E"/>
    <w:pPr>
      <w:keepNext/>
      <w:tabs>
        <w:tab w:val="num" w:pos="1584"/>
      </w:tabs>
      <w:spacing w:after="0" w:line="240" w:lineRule="auto"/>
      <w:ind w:left="1584" w:hanging="1584"/>
      <w:jc w:val="center"/>
      <w:outlineLvl w:val="8"/>
    </w:pPr>
    <w:rPr>
      <w:rFonts w:ascii="Times New Roman" w:eastAsia="Times New Roman" w:hAnsi="Times New Roman" w:cs="Times New Roman"/>
      <w:b/>
      <w:bCs/>
      <w:color w:val="auto"/>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link w:val="1"/>
    <w:rsid w:val="00532348"/>
    <w:rPr>
      <w:rFonts w:ascii="GFS Didot" w:eastAsia="GFS Didot" w:hAnsi="GFS Didot"/>
      <w:b/>
      <w:color w:val="000000"/>
      <w:sz w:val="24"/>
      <w:lang w:bidi="ar-SA"/>
    </w:rPr>
  </w:style>
  <w:style w:type="table" w:customStyle="1" w:styleId="TableGrid">
    <w:name w:val="TableGrid"/>
    <w:rsid w:val="00532348"/>
    <w:rPr>
      <w:sz w:val="22"/>
      <w:szCs w:val="22"/>
    </w:rPr>
    <w:tblPr>
      <w:tblCellMar>
        <w:top w:w="0" w:type="dxa"/>
        <w:left w:w="0" w:type="dxa"/>
        <w:bottom w:w="0" w:type="dxa"/>
        <w:right w:w="0" w:type="dxa"/>
      </w:tblCellMar>
    </w:tblPr>
  </w:style>
  <w:style w:type="paragraph" w:styleId="a5">
    <w:name w:val="Balloon Text"/>
    <w:basedOn w:val="a1"/>
    <w:link w:val="Char"/>
    <w:uiPriority w:val="99"/>
    <w:semiHidden/>
    <w:unhideWhenUsed/>
    <w:rsid w:val="00723B73"/>
    <w:pPr>
      <w:spacing w:after="0" w:line="240" w:lineRule="auto"/>
    </w:pPr>
    <w:rPr>
      <w:rFonts w:ascii="Lucida Grande" w:hAnsi="Lucida Grande" w:cs="Times New Roman"/>
      <w:sz w:val="18"/>
      <w:szCs w:val="18"/>
    </w:rPr>
  </w:style>
  <w:style w:type="character" w:customStyle="1" w:styleId="Char">
    <w:name w:val="Κείμενο πλαισίου Char"/>
    <w:link w:val="a5"/>
    <w:uiPriority w:val="99"/>
    <w:semiHidden/>
    <w:rsid w:val="00723B73"/>
    <w:rPr>
      <w:rFonts w:ascii="Lucida Grande" w:eastAsia="GFS Didot" w:hAnsi="Lucida Grande" w:cs="Lucida Grande"/>
      <w:color w:val="000000"/>
      <w:sz w:val="18"/>
      <w:szCs w:val="18"/>
    </w:rPr>
  </w:style>
  <w:style w:type="paragraph" w:customStyle="1" w:styleId="Default">
    <w:name w:val="Default"/>
    <w:uiPriority w:val="99"/>
    <w:rsid w:val="00751F73"/>
    <w:pPr>
      <w:autoSpaceDE w:val="0"/>
      <w:autoSpaceDN w:val="0"/>
      <w:adjustRightInd w:val="0"/>
    </w:pPr>
    <w:rPr>
      <w:rFonts w:cs="Calibri"/>
      <w:color w:val="000000"/>
      <w:sz w:val="24"/>
      <w:szCs w:val="24"/>
      <w:lang w:val="en-US" w:eastAsia="en-US"/>
    </w:rPr>
  </w:style>
  <w:style w:type="paragraph" w:styleId="a6">
    <w:name w:val="List Paragraph"/>
    <w:basedOn w:val="a1"/>
    <w:qFormat/>
    <w:rsid w:val="000B527E"/>
    <w:pPr>
      <w:spacing w:after="200" w:line="276" w:lineRule="auto"/>
      <w:ind w:left="720" w:firstLine="0"/>
      <w:contextualSpacing/>
      <w:jc w:val="left"/>
    </w:pPr>
    <w:rPr>
      <w:rFonts w:ascii="Cambria" w:eastAsia="Cambria" w:hAnsi="Cambria" w:cs="Times New Roman"/>
      <w:color w:val="auto"/>
      <w:sz w:val="22"/>
      <w:lang w:eastAsia="en-US"/>
    </w:rPr>
  </w:style>
  <w:style w:type="character" w:customStyle="1" w:styleId="3Char">
    <w:name w:val="Επικεφαλίδα 3 Char"/>
    <w:link w:val="3"/>
    <w:rsid w:val="00B82517"/>
    <w:rPr>
      <w:rFonts w:ascii="Calibri" w:eastAsia="MS Gothic" w:hAnsi="Calibri" w:cs="Times New Roman"/>
      <w:b/>
      <w:bCs/>
      <w:color w:val="4F81BD"/>
      <w:sz w:val="24"/>
      <w:szCs w:val="22"/>
      <w:lang w:val="el-GR" w:eastAsia="el-GR"/>
    </w:rPr>
  </w:style>
  <w:style w:type="character" w:customStyle="1" w:styleId="mw-headline">
    <w:name w:val="mw-headline"/>
    <w:basedOn w:val="a2"/>
    <w:rsid w:val="00B82517"/>
  </w:style>
  <w:style w:type="table" w:styleId="a7">
    <w:name w:val="Table Grid"/>
    <w:basedOn w:val="a3"/>
    <w:rsid w:val="00EB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Βασικό1"/>
    <w:rsid w:val="006D6988"/>
    <w:rPr>
      <w:rFonts w:ascii="Arial" w:eastAsia="Times New Roman" w:hAnsi="Arial" w:cs="Arial"/>
      <w:color w:val="000000"/>
      <w:sz w:val="22"/>
      <w:szCs w:val="22"/>
    </w:rPr>
  </w:style>
  <w:style w:type="character" w:customStyle="1" w:styleId="21">
    <w:name w:val="Λεζάντα εικόνας (2)_"/>
    <w:link w:val="22"/>
    <w:rsid w:val="00B76DB6"/>
    <w:rPr>
      <w:rFonts w:ascii="Times New Roman" w:eastAsia="Times New Roman" w:hAnsi="Times New Roman"/>
      <w:sz w:val="17"/>
      <w:szCs w:val="17"/>
      <w:shd w:val="clear" w:color="auto" w:fill="FFFFFF"/>
    </w:rPr>
  </w:style>
  <w:style w:type="paragraph" w:customStyle="1" w:styleId="22">
    <w:name w:val="Λεζάντα εικόνας (2)"/>
    <w:basedOn w:val="a1"/>
    <w:link w:val="21"/>
    <w:rsid w:val="00B76DB6"/>
    <w:pPr>
      <w:shd w:val="clear" w:color="auto" w:fill="FFFFFF"/>
      <w:spacing w:after="0" w:line="0" w:lineRule="atLeast"/>
      <w:ind w:left="0" w:firstLine="0"/>
      <w:jc w:val="left"/>
    </w:pPr>
    <w:rPr>
      <w:rFonts w:ascii="Times New Roman" w:eastAsia="Times New Roman" w:hAnsi="Times New Roman" w:cs="Times New Roman"/>
      <w:color w:val="auto"/>
      <w:sz w:val="17"/>
      <w:szCs w:val="17"/>
    </w:rPr>
  </w:style>
  <w:style w:type="character" w:customStyle="1" w:styleId="a8">
    <w:name w:val="Σώμα κειμένου_"/>
    <w:link w:val="30"/>
    <w:rsid w:val="00B76DB6"/>
    <w:rPr>
      <w:rFonts w:ascii="Times New Roman" w:eastAsia="Times New Roman" w:hAnsi="Times New Roman"/>
      <w:sz w:val="22"/>
      <w:szCs w:val="22"/>
      <w:shd w:val="clear" w:color="auto" w:fill="FFFFFF"/>
    </w:rPr>
  </w:style>
  <w:style w:type="paragraph" w:customStyle="1" w:styleId="30">
    <w:name w:val="Σώμα κειμένου30"/>
    <w:basedOn w:val="a1"/>
    <w:link w:val="a8"/>
    <w:rsid w:val="00B76DB6"/>
    <w:pPr>
      <w:shd w:val="clear" w:color="auto" w:fill="FFFFFF"/>
      <w:spacing w:before="360" w:after="0" w:line="274" w:lineRule="exact"/>
      <w:ind w:left="0" w:hanging="1340"/>
      <w:jc w:val="left"/>
    </w:pPr>
    <w:rPr>
      <w:rFonts w:ascii="Times New Roman" w:eastAsia="Times New Roman" w:hAnsi="Times New Roman" w:cs="Times New Roman"/>
      <w:color w:val="auto"/>
      <w:sz w:val="22"/>
    </w:rPr>
  </w:style>
  <w:style w:type="character" w:customStyle="1" w:styleId="31">
    <w:name w:val="Επικεφαλίδα #3"/>
    <w:rsid w:val="00B76DB6"/>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0">
    <w:name w:val="Σώμα κειμένου6"/>
    <w:rsid w:val="00B76DB6"/>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paragraph" w:customStyle="1" w:styleId="Normal1">
    <w:name w:val="Normal1"/>
    <w:rsid w:val="00B76DB6"/>
    <w:rPr>
      <w:rFonts w:ascii="Arial" w:eastAsia="Times New Roman" w:hAnsi="Arial" w:cs="Arial"/>
      <w:color w:val="000000"/>
      <w:sz w:val="22"/>
      <w:szCs w:val="22"/>
    </w:rPr>
  </w:style>
  <w:style w:type="character" w:customStyle="1" w:styleId="a9">
    <w:name w:val="Σώμα κειμένου + Έντονη γραφή"/>
    <w:rsid w:val="00B76DB6"/>
    <w:rPr>
      <w:rFonts w:ascii="Times New Roman" w:eastAsia="Times New Roman" w:hAnsi="Times New Roman" w:cs="Times New Roman"/>
      <w:b/>
      <w:bCs/>
      <w:i w:val="0"/>
      <w:iCs w:val="0"/>
      <w:smallCaps w:val="0"/>
      <w:strike w:val="0"/>
      <w:spacing w:val="0"/>
      <w:sz w:val="22"/>
      <w:szCs w:val="22"/>
    </w:rPr>
  </w:style>
  <w:style w:type="character" w:customStyle="1" w:styleId="71">
    <w:name w:val="Σώμα κειμένου7"/>
    <w:rsid w:val="00B76DB6"/>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61">
    <w:name w:val="Σώμα κειμένου (6)_"/>
    <w:link w:val="62"/>
    <w:rsid w:val="00B76DB6"/>
    <w:rPr>
      <w:rFonts w:ascii="Times New Roman" w:eastAsia="Times New Roman" w:hAnsi="Times New Roman"/>
      <w:sz w:val="22"/>
      <w:szCs w:val="22"/>
      <w:shd w:val="clear" w:color="auto" w:fill="FFFFFF"/>
    </w:rPr>
  </w:style>
  <w:style w:type="paragraph" w:customStyle="1" w:styleId="62">
    <w:name w:val="Σώμα κειμένου (6)"/>
    <w:basedOn w:val="a1"/>
    <w:link w:val="61"/>
    <w:rsid w:val="00B76DB6"/>
    <w:pPr>
      <w:shd w:val="clear" w:color="auto" w:fill="FFFFFF"/>
      <w:spacing w:after="0" w:line="0" w:lineRule="atLeast"/>
      <w:ind w:left="0" w:firstLine="0"/>
      <w:jc w:val="left"/>
    </w:pPr>
    <w:rPr>
      <w:rFonts w:ascii="Times New Roman" w:eastAsia="Times New Roman" w:hAnsi="Times New Roman" w:cs="Times New Roman"/>
      <w:color w:val="auto"/>
      <w:sz w:val="22"/>
    </w:rPr>
  </w:style>
  <w:style w:type="character" w:customStyle="1" w:styleId="80">
    <w:name w:val="Σώμα κειμένου8"/>
    <w:rsid w:val="00B76DB6"/>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aa">
    <w:name w:val="Λεζάντα εικόνας_"/>
    <w:link w:val="ab"/>
    <w:rsid w:val="00B76DB6"/>
    <w:rPr>
      <w:rFonts w:ascii="Times New Roman" w:eastAsia="Times New Roman" w:hAnsi="Times New Roman"/>
      <w:sz w:val="18"/>
      <w:szCs w:val="18"/>
      <w:shd w:val="clear" w:color="auto" w:fill="FFFFFF"/>
    </w:rPr>
  </w:style>
  <w:style w:type="character" w:customStyle="1" w:styleId="ac">
    <w:name w:val="Λεζάντα εικόνας + Χωρίς πλάγια γραφή"/>
    <w:rsid w:val="00B76DB6"/>
    <w:rPr>
      <w:rFonts w:ascii="Times New Roman" w:eastAsia="Times New Roman" w:hAnsi="Times New Roman"/>
      <w:i/>
      <w:iCs/>
      <w:spacing w:val="0"/>
      <w:sz w:val="18"/>
      <w:szCs w:val="18"/>
      <w:shd w:val="clear" w:color="auto" w:fill="FFFFFF"/>
    </w:rPr>
  </w:style>
  <w:style w:type="paragraph" w:customStyle="1" w:styleId="ab">
    <w:name w:val="Λεζάντα εικόνας"/>
    <w:basedOn w:val="a1"/>
    <w:link w:val="aa"/>
    <w:rsid w:val="00B76DB6"/>
    <w:pPr>
      <w:shd w:val="clear" w:color="auto" w:fill="FFFFFF"/>
      <w:spacing w:after="0" w:line="504" w:lineRule="exact"/>
      <w:ind w:left="0" w:firstLine="0"/>
    </w:pPr>
    <w:rPr>
      <w:rFonts w:ascii="Times New Roman" w:eastAsia="Times New Roman" w:hAnsi="Times New Roman" w:cs="Times New Roman"/>
      <w:color w:val="auto"/>
      <w:sz w:val="18"/>
      <w:szCs w:val="18"/>
    </w:rPr>
  </w:style>
  <w:style w:type="paragraph" w:customStyle="1" w:styleId="220">
    <w:name w:val="Σώμα κειμένου22"/>
    <w:basedOn w:val="a1"/>
    <w:rsid w:val="00B76DB6"/>
    <w:pPr>
      <w:shd w:val="clear" w:color="auto" w:fill="FFFFFF"/>
      <w:spacing w:after="120" w:line="283" w:lineRule="exact"/>
      <w:ind w:left="0" w:hanging="520"/>
      <w:jc w:val="center"/>
    </w:pPr>
    <w:rPr>
      <w:rFonts w:ascii="Times New Roman" w:eastAsia="Times New Roman" w:hAnsi="Times New Roman" w:cs="Times New Roman"/>
      <w:color w:val="auto"/>
      <w:sz w:val="22"/>
      <w:lang w:val="en-US" w:eastAsia="en-US"/>
    </w:rPr>
  </w:style>
  <w:style w:type="character" w:customStyle="1" w:styleId="100">
    <w:name w:val="Σώμα κειμένου10"/>
    <w:rsid w:val="00B76DB6"/>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81">
    <w:name w:val="Σώμα κειμένου (8)_"/>
    <w:link w:val="82"/>
    <w:rsid w:val="00B76DB6"/>
    <w:rPr>
      <w:rFonts w:ascii="Times New Roman" w:eastAsia="Times New Roman" w:hAnsi="Times New Roman"/>
      <w:sz w:val="21"/>
      <w:szCs w:val="21"/>
      <w:shd w:val="clear" w:color="auto" w:fill="FFFFFF"/>
    </w:rPr>
  </w:style>
  <w:style w:type="character" w:customStyle="1" w:styleId="8115">
    <w:name w:val="Σώμα κειμένου (8) + 11;5 στ."/>
    <w:rsid w:val="00B76DB6"/>
    <w:rPr>
      <w:rFonts w:ascii="Times New Roman" w:eastAsia="Times New Roman" w:hAnsi="Times New Roman"/>
      <w:sz w:val="23"/>
      <w:szCs w:val="23"/>
      <w:shd w:val="clear" w:color="auto" w:fill="FFFFFF"/>
    </w:rPr>
  </w:style>
  <w:style w:type="paragraph" w:customStyle="1" w:styleId="82">
    <w:name w:val="Σώμα κειμένου (8)"/>
    <w:basedOn w:val="a1"/>
    <w:link w:val="81"/>
    <w:rsid w:val="00B76DB6"/>
    <w:pPr>
      <w:shd w:val="clear" w:color="auto" w:fill="FFFFFF"/>
      <w:spacing w:after="0" w:line="0" w:lineRule="atLeast"/>
      <w:ind w:left="0" w:hanging="400"/>
      <w:jc w:val="left"/>
    </w:pPr>
    <w:rPr>
      <w:rFonts w:ascii="Times New Roman" w:eastAsia="Times New Roman" w:hAnsi="Times New Roman" w:cs="Times New Roman"/>
      <w:color w:val="auto"/>
      <w:sz w:val="21"/>
      <w:szCs w:val="21"/>
    </w:rPr>
  </w:style>
  <w:style w:type="character" w:customStyle="1" w:styleId="11">
    <w:name w:val="Σώμα κειμένου11"/>
    <w:rsid w:val="00B76DB6"/>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40">
    <w:name w:val="Επικεφαλίδα #4_"/>
    <w:link w:val="41"/>
    <w:rsid w:val="00B76DB6"/>
    <w:rPr>
      <w:rFonts w:ascii="Times New Roman" w:eastAsia="Times New Roman" w:hAnsi="Times New Roman"/>
      <w:sz w:val="22"/>
      <w:szCs w:val="22"/>
      <w:shd w:val="clear" w:color="auto" w:fill="FFFFFF"/>
    </w:rPr>
  </w:style>
  <w:style w:type="paragraph" w:customStyle="1" w:styleId="41">
    <w:name w:val="Επικεφαλίδα #4"/>
    <w:basedOn w:val="a1"/>
    <w:link w:val="40"/>
    <w:rsid w:val="00B76DB6"/>
    <w:pPr>
      <w:shd w:val="clear" w:color="auto" w:fill="FFFFFF"/>
      <w:spacing w:after="300" w:line="0" w:lineRule="atLeast"/>
      <w:ind w:left="0" w:hanging="360"/>
      <w:jc w:val="left"/>
      <w:outlineLvl w:val="3"/>
    </w:pPr>
    <w:rPr>
      <w:rFonts w:ascii="Times New Roman" w:eastAsia="Times New Roman" w:hAnsi="Times New Roman" w:cs="Times New Roman"/>
      <w:color w:val="auto"/>
      <w:sz w:val="22"/>
    </w:rPr>
  </w:style>
  <w:style w:type="paragraph" w:customStyle="1" w:styleId="36">
    <w:name w:val="Σώμα κειμένου36"/>
    <w:basedOn w:val="a1"/>
    <w:rsid w:val="00297C82"/>
    <w:pPr>
      <w:shd w:val="clear" w:color="auto" w:fill="FFFFFF"/>
      <w:spacing w:after="540" w:line="274" w:lineRule="exact"/>
      <w:ind w:left="0" w:hanging="1240"/>
      <w:jc w:val="center"/>
    </w:pPr>
    <w:rPr>
      <w:rFonts w:ascii="Times New Roman" w:eastAsia="Times New Roman" w:hAnsi="Times New Roman" w:cs="Times New Roman"/>
      <w:sz w:val="23"/>
      <w:szCs w:val="23"/>
    </w:rPr>
  </w:style>
  <w:style w:type="character" w:customStyle="1" w:styleId="23">
    <w:name w:val="Σώμα κειμένου (2)_"/>
    <w:link w:val="24"/>
    <w:rsid w:val="00297C82"/>
    <w:rPr>
      <w:rFonts w:ascii="Times New Roman" w:eastAsia="Times New Roman" w:hAnsi="Times New Roman"/>
      <w:sz w:val="23"/>
      <w:szCs w:val="23"/>
      <w:shd w:val="clear" w:color="auto" w:fill="FFFFFF"/>
    </w:rPr>
  </w:style>
  <w:style w:type="paragraph" w:customStyle="1" w:styleId="24">
    <w:name w:val="Σώμα κειμένου (2)"/>
    <w:basedOn w:val="a1"/>
    <w:link w:val="23"/>
    <w:rsid w:val="00297C82"/>
    <w:pPr>
      <w:shd w:val="clear" w:color="auto" w:fill="FFFFFF"/>
      <w:spacing w:after="360" w:line="0" w:lineRule="atLeast"/>
      <w:ind w:left="0" w:hanging="360"/>
      <w:jc w:val="center"/>
    </w:pPr>
    <w:rPr>
      <w:rFonts w:ascii="Times New Roman" w:eastAsia="Times New Roman" w:hAnsi="Times New Roman" w:cs="Times New Roman"/>
      <w:color w:val="auto"/>
      <w:sz w:val="23"/>
      <w:szCs w:val="23"/>
    </w:rPr>
  </w:style>
  <w:style w:type="paragraph" w:styleId="ad">
    <w:name w:val="header"/>
    <w:basedOn w:val="a1"/>
    <w:link w:val="Char0"/>
    <w:uiPriority w:val="99"/>
    <w:unhideWhenUsed/>
    <w:rsid w:val="00607062"/>
    <w:pPr>
      <w:tabs>
        <w:tab w:val="center" w:pos="4153"/>
        <w:tab w:val="right" w:pos="8306"/>
      </w:tabs>
    </w:pPr>
    <w:rPr>
      <w:rFonts w:cs="Times New Roman"/>
    </w:rPr>
  </w:style>
  <w:style w:type="character" w:customStyle="1" w:styleId="Char0">
    <w:name w:val="Κεφαλίδα Char"/>
    <w:link w:val="ad"/>
    <w:uiPriority w:val="99"/>
    <w:rsid w:val="00607062"/>
    <w:rPr>
      <w:rFonts w:ascii="GFS Didot" w:eastAsia="GFS Didot" w:hAnsi="GFS Didot" w:cs="GFS Didot"/>
      <w:color w:val="000000"/>
      <w:sz w:val="24"/>
      <w:szCs w:val="22"/>
    </w:rPr>
  </w:style>
  <w:style w:type="character" w:customStyle="1" w:styleId="4Char">
    <w:name w:val="Επικεφαλίδα 4 Char"/>
    <w:link w:val="4"/>
    <w:uiPriority w:val="9"/>
    <w:semiHidden/>
    <w:rsid w:val="00400878"/>
    <w:rPr>
      <w:rFonts w:eastAsia="Times New Roman"/>
      <w:b/>
      <w:bCs/>
      <w:color w:val="000000"/>
      <w:sz w:val="28"/>
      <w:szCs w:val="28"/>
    </w:rPr>
  </w:style>
  <w:style w:type="character" w:styleId="-">
    <w:name w:val="Hyperlink"/>
    <w:aliases w:val="Δεσμός"/>
    <w:uiPriority w:val="99"/>
    <w:rsid w:val="00400878"/>
    <w:rPr>
      <w:color w:val="0066CC"/>
      <w:u w:val="single"/>
    </w:rPr>
  </w:style>
  <w:style w:type="paragraph" w:customStyle="1" w:styleId="Standard">
    <w:name w:val="Standard"/>
    <w:rsid w:val="007D41E2"/>
    <w:pPr>
      <w:suppressAutoHyphens/>
      <w:autoSpaceDN w:val="0"/>
      <w:spacing w:after="160" w:line="254" w:lineRule="auto"/>
      <w:textAlignment w:val="baseline"/>
    </w:pPr>
    <w:rPr>
      <w:rFonts w:eastAsia="Calibri" w:cs="F"/>
      <w:kern w:val="3"/>
      <w:sz w:val="22"/>
      <w:szCs w:val="22"/>
      <w:lang w:eastAsia="en-US"/>
    </w:rPr>
  </w:style>
  <w:style w:type="paragraph" w:styleId="-HTML">
    <w:name w:val="HTML Preformatted"/>
    <w:basedOn w:val="Standard"/>
    <w:link w:val="-HTMLChar"/>
    <w:uiPriority w:val="99"/>
    <w:rsid w:val="007D4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Char">
    <w:name w:val="Προ-διαμορφωμένο HTML Char"/>
    <w:link w:val="-HTML"/>
    <w:uiPriority w:val="99"/>
    <w:rsid w:val="007D41E2"/>
    <w:rPr>
      <w:rFonts w:ascii="Courier New" w:eastAsia="Times New Roman" w:hAnsi="Courier New" w:cs="Courier New"/>
      <w:kern w:val="3"/>
    </w:rPr>
  </w:style>
  <w:style w:type="paragraph" w:customStyle="1" w:styleId="Textbodyindent">
    <w:name w:val="Text body indent"/>
    <w:basedOn w:val="Standard"/>
    <w:rsid w:val="007D41E2"/>
    <w:pPr>
      <w:spacing w:after="120"/>
      <w:ind w:left="283"/>
    </w:pPr>
  </w:style>
  <w:style w:type="character" w:customStyle="1" w:styleId="2Char">
    <w:name w:val="Επικεφαλίδα 2 Char"/>
    <w:link w:val="20"/>
    <w:rsid w:val="0040483E"/>
    <w:rPr>
      <w:rFonts w:ascii="Times New Roman" w:eastAsia="Times New Roman" w:hAnsi="Times New Roman"/>
      <w:sz w:val="24"/>
      <w:szCs w:val="24"/>
      <w:u w:val="single"/>
      <w:lang w:eastAsia="en-US"/>
    </w:rPr>
  </w:style>
  <w:style w:type="character" w:customStyle="1" w:styleId="5Char">
    <w:name w:val="Επικεφαλίδα 5 Char"/>
    <w:link w:val="5"/>
    <w:rsid w:val="0040483E"/>
    <w:rPr>
      <w:rFonts w:ascii="Times New Roman" w:eastAsia="Times New Roman" w:hAnsi="Times New Roman"/>
      <w:sz w:val="28"/>
      <w:lang w:eastAsia="en-US"/>
    </w:rPr>
  </w:style>
  <w:style w:type="character" w:customStyle="1" w:styleId="6Char">
    <w:name w:val="Επικεφαλίδα 6 Char"/>
    <w:link w:val="6"/>
    <w:rsid w:val="0040483E"/>
    <w:rPr>
      <w:rFonts w:ascii="Times New Roman" w:eastAsia="Times New Roman" w:hAnsi="Times New Roman"/>
      <w:color w:val="993300"/>
      <w:sz w:val="24"/>
      <w:lang w:eastAsia="en-US"/>
    </w:rPr>
  </w:style>
  <w:style w:type="character" w:customStyle="1" w:styleId="7Char">
    <w:name w:val="Επικεφαλίδα 7 Char"/>
    <w:link w:val="70"/>
    <w:rsid w:val="0040483E"/>
    <w:rPr>
      <w:rFonts w:ascii="Times New Roman" w:eastAsia="Times New Roman" w:hAnsi="Times New Roman"/>
      <w:color w:val="993300"/>
      <w:sz w:val="24"/>
      <w:lang w:eastAsia="en-US"/>
    </w:rPr>
  </w:style>
  <w:style w:type="character" w:customStyle="1" w:styleId="8Char">
    <w:name w:val="Επικεφαλίδα 8 Char"/>
    <w:link w:val="8"/>
    <w:rsid w:val="0040483E"/>
    <w:rPr>
      <w:rFonts w:ascii="Times New Roman" w:eastAsia="Times New Roman" w:hAnsi="Times New Roman"/>
      <w:sz w:val="26"/>
      <w:u w:val="single"/>
      <w:lang w:eastAsia="en-US"/>
    </w:rPr>
  </w:style>
  <w:style w:type="character" w:customStyle="1" w:styleId="9Char">
    <w:name w:val="Επικεφαλίδα 9 Char"/>
    <w:link w:val="9"/>
    <w:rsid w:val="0040483E"/>
    <w:rPr>
      <w:rFonts w:ascii="Times New Roman" w:eastAsia="Times New Roman" w:hAnsi="Times New Roman"/>
      <w:b/>
      <w:bCs/>
      <w:sz w:val="32"/>
      <w:lang w:eastAsia="en-US"/>
    </w:rPr>
  </w:style>
  <w:style w:type="paragraph" w:styleId="ae">
    <w:name w:val="footer"/>
    <w:basedOn w:val="a1"/>
    <w:link w:val="Char1"/>
    <w:uiPriority w:val="99"/>
    <w:rsid w:val="0040483E"/>
    <w:pPr>
      <w:tabs>
        <w:tab w:val="center" w:pos="4536"/>
        <w:tab w:val="right" w:pos="9072"/>
      </w:tabs>
      <w:spacing w:after="0" w:line="240" w:lineRule="auto"/>
      <w:ind w:left="0" w:firstLine="0"/>
    </w:pPr>
    <w:rPr>
      <w:rFonts w:ascii="Times New Roman" w:eastAsia="Times New Roman" w:hAnsi="Times New Roman" w:cs="Times New Roman"/>
      <w:color w:val="auto"/>
      <w:sz w:val="26"/>
      <w:szCs w:val="20"/>
      <w:lang w:eastAsia="en-US"/>
    </w:rPr>
  </w:style>
  <w:style w:type="character" w:customStyle="1" w:styleId="Char1">
    <w:name w:val="Υποσέλιδο Char"/>
    <w:link w:val="ae"/>
    <w:uiPriority w:val="99"/>
    <w:rsid w:val="0040483E"/>
    <w:rPr>
      <w:rFonts w:ascii="Times New Roman" w:eastAsia="Times New Roman" w:hAnsi="Times New Roman"/>
      <w:sz w:val="26"/>
      <w:lang w:eastAsia="en-US"/>
    </w:rPr>
  </w:style>
  <w:style w:type="character" w:styleId="af">
    <w:name w:val="page number"/>
    <w:rsid w:val="0040483E"/>
    <w:rPr>
      <w:bdr w:val="none" w:sz="0" w:space="0" w:color="auto"/>
    </w:rPr>
  </w:style>
  <w:style w:type="paragraph" w:styleId="af0">
    <w:name w:val="Body Text"/>
    <w:aliases w:val="Σώμα κείμενου"/>
    <w:basedOn w:val="a1"/>
    <w:link w:val="Char2"/>
    <w:rsid w:val="0040483E"/>
    <w:pPr>
      <w:spacing w:after="0" w:line="240" w:lineRule="auto"/>
      <w:ind w:left="0" w:firstLine="0"/>
    </w:pPr>
    <w:rPr>
      <w:rFonts w:ascii="Times New Roman" w:eastAsia="Times New Roman" w:hAnsi="Times New Roman" w:cs="Times New Roman"/>
      <w:color w:val="auto"/>
      <w:sz w:val="28"/>
      <w:szCs w:val="20"/>
      <w:lang w:eastAsia="en-US"/>
    </w:rPr>
  </w:style>
  <w:style w:type="character" w:customStyle="1" w:styleId="Char2">
    <w:name w:val="Σώμα κειμένου Char"/>
    <w:aliases w:val="Σώμα κείμενου Char"/>
    <w:link w:val="af0"/>
    <w:rsid w:val="0040483E"/>
    <w:rPr>
      <w:rFonts w:ascii="Times New Roman" w:eastAsia="Times New Roman" w:hAnsi="Times New Roman"/>
      <w:sz w:val="28"/>
      <w:lang w:eastAsia="en-US"/>
    </w:rPr>
  </w:style>
  <w:style w:type="character" w:styleId="-0">
    <w:name w:val="FollowedHyperlink"/>
    <w:uiPriority w:val="99"/>
    <w:rsid w:val="0040483E"/>
    <w:rPr>
      <w:color w:val="800080"/>
      <w:u w:val="single"/>
    </w:rPr>
  </w:style>
  <w:style w:type="paragraph" w:styleId="25">
    <w:name w:val="Body Text 2"/>
    <w:basedOn w:val="a1"/>
    <w:link w:val="2Char0"/>
    <w:rsid w:val="0040483E"/>
    <w:pPr>
      <w:tabs>
        <w:tab w:val="left" w:pos="7938"/>
      </w:tabs>
      <w:spacing w:after="0" w:line="240" w:lineRule="auto"/>
      <w:ind w:left="0" w:firstLine="0"/>
    </w:pPr>
    <w:rPr>
      <w:rFonts w:ascii="Times New Roman" w:eastAsia="Times New Roman" w:hAnsi="Times New Roman" w:cs="Times New Roman"/>
      <w:color w:val="auto"/>
      <w:szCs w:val="20"/>
      <w:lang w:eastAsia="en-US"/>
    </w:rPr>
  </w:style>
  <w:style w:type="character" w:customStyle="1" w:styleId="2Char0">
    <w:name w:val="Σώμα κείμενου 2 Char"/>
    <w:link w:val="25"/>
    <w:rsid w:val="0040483E"/>
    <w:rPr>
      <w:rFonts w:ascii="Times New Roman" w:eastAsia="Times New Roman" w:hAnsi="Times New Roman"/>
      <w:sz w:val="24"/>
      <w:lang w:eastAsia="en-US"/>
    </w:rPr>
  </w:style>
  <w:style w:type="paragraph" w:styleId="26">
    <w:name w:val="toc 2"/>
    <w:basedOn w:val="12"/>
    <w:next w:val="a1"/>
    <w:autoRedefine/>
    <w:uiPriority w:val="39"/>
    <w:rsid w:val="0040483E"/>
    <w:pPr>
      <w:tabs>
        <w:tab w:val="left" w:pos="960"/>
        <w:tab w:val="right" w:leader="dot" w:pos="8647"/>
        <w:tab w:val="right" w:leader="dot" w:pos="8789"/>
      </w:tabs>
      <w:jc w:val="left"/>
    </w:pPr>
    <w:rPr>
      <w:szCs w:val="28"/>
    </w:rPr>
  </w:style>
  <w:style w:type="paragraph" w:styleId="12">
    <w:name w:val="toc 1"/>
    <w:basedOn w:val="a1"/>
    <w:next w:val="a1"/>
    <w:autoRedefine/>
    <w:uiPriority w:val="39"/>
    <w:rsid w:val="0040483E"/>
    <w:pPr>
      <w:tabs>
        <w:tab w:val="left" w:pos="720"/>
        <w:tab w:val="right" w:leader="dot" w:pos="8505"/>
      </w:tabs>
      <w:spacing w:after="0" w:line="240" w:lineRule="auto"/>
      <w:ind w:left="0" w:firstLine="0"/>
      <w:jc w:val="center"/>
    </w:pPr>
    <w:rPr>
      <w:rFonts w:ascii="Times New Roman" w:eastAsia="Times New Roman" w:hAnsi="Times New Roman" w:cs="Times New Roman"/>
      <w:noProof/>
      <w:color w:val="auto"/>
      <w:szCs w:val="18"/>
      <w:lang w:eastAsia="en-US"/>
    </w:rPr>
  </w:style>
  <w:style w:type="paragraph" w:styleId="32">
    <w:name w:val="toc 3"/>
    <w:basedOn w:val="26"/>
    <w:next w:val="a1"/>
    <w:autoRedefine/>
    <w:uiPriority w:val="39"/>
    <w:rsid w:val="0040483E"/>
    <w:pPr>
      <w:tabs>
        <w:tab w:val="left" w:pos="1200"/>
      </w:tabs>
      <w:ind w:left="794" w:hanging="794"/>
      <w:jc w:val="both"/>
    </w:pPr>
    <w:rPr>
      <w:sz w:val="22"/>
    </w:rPr>
  </w:style>
  <w:style w:type="paragraph" w:styleId="42">
    <w:name w:val="toc 4"/>
    <w:basedOn w:val="a1"/>
    <w:next w:val="a1"/>
    <w:autoRedefine/>
    <w:semiHidden/>
    <w:rsid w:val="0040483E"/>
    <w:pPr>
      <w:spacing w:after="0" w:line="240" w:lineRule="auto"/>
      <w:ind w:left="720" w:firstLine="0"/>
    </w:pPr>
    <w:rPr>
      <w:rFonts w:ascii="Times New Roman" w:eastAsia="Times New Roman" w:hAnsi="Times New Roman" w:cs="Times New Roman"/>
      <w:color w:val="auto"/>
      <w:szCs w:val="24"/>
      <w:lang w:val="en-GB" w:eastAsia="en-US"/>
    </w:rPr>
  </w:style>
  <w:style w:type="paragraph" w:customStyle="1" w:styleId="af1">
    <w:name w:val="ΤΙΤΛΟΣ"/>
    <w:basedOn w:val="1"/>
    <w:autoRedefine/>
    <w:rsid w:val="0040483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num" w:pos="432"/>
        <w:tab w:val="left" w:pos="7938"/>
      </w:tabs>
      <w:spacing w:before="480" w:after="480" w:line="240" w:lineRule="auto"/>
      <w:ind w:left="284" w:hanging="432"/>
      <w:jc w:val="both"/>
    </w:pPr>
    <w:rPr>
      <w:rFonts w:ascii="Arial Narrow" w:eastAsia="Times New Roman" w:hAnsi="Arial Narrow"/>
      <w:b w:val="0"/>
      <w:bCs/>
      <w:color w:val="auto"/>
      <w:sz w:val="18"/>
      <w:szCs w:val="24"/>
      <w:u w:val="single"/>
      <w:lang w:eastAsia="en-US"/>
    </w:rPr>
  </w:style>
  <w:style w:type="paragraph" w:styleId="50">
    <w:name w:val="toc 5"/>
    <w:basedOn w:val="a1"/>
    <w:next w:val="a1"/>
    <w:autoRedefine/>
    <w:semiHidden/>
    <w:rsid w:val="0040483E"/>
    <w:pPr>
      <w:spacing w:after="0" w:line="240" w:lineRule="auto"/>
      <w:ind w:left="960" w:firstLine="0"/>
    </w:pPr>
    <w:rPr>
      <w:rFonts w:ascii="Times New Roman" w:eastAsia="Times New Roman" w:hAnsi="Times New Roman" w:cs="Times New Roman"/>
      <w:color w:val="auto"/>
      <w:szCs w:val="24"/>
      <w:lang w:val="en-GB" w:eastAsia="en-US"/>
    </w:rPr>
  </w:style>
  <w:style w:type="paragraph" w:styleId="63">
    <w:name w:val="toc 6"/>
    <w:basedOn w:val="a1"/>
    <w:next w:val="a1"/>
    <w:autoRedefine/>
    <w:semiHidden/>
    <w:rsid w:val="0040483E"/>
    <w:pPr>
      <w:spacing w:after="0" w:line="240" w:lineRule="auto"/>
      <w:ind w:left="1200" w:firstLine="0"/>
    </w:pPr>
    <w:rPr>
      <w:rFonts w:ascii="Times New Roman" w:eastAsia="Times New Roman" w:hAnsi="Times New Roman" w:cs="Times New Roman"/>
      <w:color w:val="auto"/>
      <w:szCs w:val="24"/>
      <w:lang w:val="en-GB" w:eastAsia="en-US"/>
    </w:rPr>
  </w:style>
  <w:style w:type="paragraph" w:styleId="7">
    <w:name w:val="toc 7"/>
    <w:basedOn w:val="a1"/>
    <w:next w:val="a1"/>
    <w:autoRedefine/>
    <w:semiHidden/>
    <w:rsid w:val="0040483E"/>
    <w:pPr>
      <w:numPr>
        <w:numId w:val="3"/>
      </w:numPr>
      <w:tabs>
        <w:tab w:val="clear" w:pos="720"/>
      </w:tabs>
      <w:spacing w:after="0" w:line="240" w:lineRule="auto"/>
      <w:ind w:left="1440" w:firstLine="0"/>
    </w:pPr>
    <w:rPr>
      <w:rFonts w:ascii="Times New Roman" w:eastAsia="Times New Roman" w:hAnsi="Times New Roman" w:cs="Times New Roman"/>
      <w:color w:val="auto"/>
      <w:szCs w:val="24"/>
      <w:lang w:val="en-GB" w:eastAsia="en-US"/>
    </w:rPr>
  </w:style>
  <w:style w:type="paragraph" w:styleId="83">
    <w:name w:val="toc 8"/>
    <w:basedOn w:val="a1"/>
    <w:next w:val="a1"/>
    <w:autoRedefine/>
    <w:semiHidden/>
    <w:rsid w:val="0040483E"/>
    <w:pPr>
      <w:spacing w:after="0" w:line="240" w:lineRule="auto"/>
      <w:ind w:left="1680" w:firstLine="0"/>
    </w:pPr>
    <w:rPr>
      <w:rFonts w:ascii="Times New Roman" w:eastAsia="Times New Roman" w:hAnsi="Times New Roman" w:cs="Times New Roman"/>
      <w:color w:val="auto"/>
      <w:szCs w:val="24"/>
      <w:lang w:val="en-GB" w:eastAsia="en-US"/>
    </w:rPr>
  </w:style>
  <w:style w:type="paragraph" w:styleId="90">
    <w:name w:val="toc 9"/>
    <w:basedOn w:val="a1"/>
    <w:next w:val="a1"/>
    <w:autoRedefine/>
    <w:semiHidden/>
    <w:rsid w:val="0040483E"/>
    <w:pPr>
      <w:spacing w:after="0" w:line="240" w:lineRule="auto"/>
      <w:ind w:left="1920" w:firstLine="0"/>
    </w:pPr>
    <w:rPr>
      <w:rFonts w:ascii="Times New Roman" w:eastAsia="Times New Roman" w:hAnsi="Times New Roman" w:cs="Times New Roman"/>
      <w:color w:val="auto"/>
      <w:szCs w:val="24"/>
      <w:lang w:val="en-GB" w:eastAsia="en-US"/>
    </w:rPr>
  </w:style>
  <w:style w:type="paragraph" w:styleId="33">
    <w:name w:val="Body Text 3"/>
    <w:basedOn w:val="a1"/>
    <w:link w:val="3Char0"/>
    <w:rsid w:val="0040483E"/>
    <w:pPr>
      <w:spacing w:after="0" w:line="360" w:lineRule="auto"/>
      <w:ind w:left="0" w:firstLine="0"/>
    </w:pPr>
    <w:rPr>
      <w:rFonts w:ascii="Times New Roman" w:eastAsia="Times New Roman" w:hAnsi="Times New Roman" w:cs="Times New Roman"/>
      <w:color w:val="auto"/>
      <w:sz w:val="26"/>
      <w:szCs w:val="26"/>
      <w:lang w:val="en-US"/>
    </w:rPr>
  </w:style>
  <w:style w:type="character" w:customStyle="1" w:styleId="3Char0">
    <w:name w:val="Σώμα κείμενου 3 Char"/>
    <w:link w:val="33"/>
    <w:rsid w:val="0040483E"/>
    <w:rPr>
      <w:rFonts w:ascii="Times New Roman" w:eastAsia="Times New Roman" w:hAnsi="Times New Roman"/>
      <w:sz w:val="26"/>
      <w:szCs w:val="26"/>
      <w:lang w:val="en-US"/>
    </w:rPr>
  </w:style>
  <w:style w:type="paragraph" w:customStyle="1" w:styleId="BABIS1">
    <w:name w:val="BABIS1"/>
    <w:basedOn w:val="a1"/>
    <w:rsid w:val="0040483E"/>
    <w:pPr>
      <w:numPr>
        <w:numId w:val="1"/>
      </w:numPr>
      <w:spacing w:after="0" w:line="240" w:lineRule="auto"/>
    </w:pPr>
    <w:rPr>
      <w:rFonts w:ascii="Times New Roman" w:eastAsia="Times New Roman" w:hAnsi="Times New Roman" w:cs="Times New Roman"/>
      <w:color w:val="auto"/>
      <w:sz w:val="28"/>
      <w:szCs w:val="20"/>
      <w:lang w:eastAsia="en-US"/>
    </w:rPr>
  </w:style>
  <w:style w:type="paragraph" w:styleId="af2">
    <w:name w:val="Body Text Indent"/>
    <w:basedOn w:val="a1"/>
    <w:link w:val="Char3"/>
    <w:rsid w:val="0040483E"/>
    <w:pPr>
      <w:autoSpaceDE w:val="0"/>
      <w:autoSpaceDN w:val="0"/>
      <w:adjustRightInd w:val="0"/>
      <w:spacing w:after="0" w:line="240" w:lineRule="auto"/>
      <w:ind w:left="0" w:firstLine="0"/>
    </w:pPr>
    <w:rPr>
      <w:rFonts w:ascii="Times New Roman" w:eastAsia="Times New Roman" w:hAnsi="Times New Roman" w:cs="Times New Roman"/>
      <w:sz w:val="22"/>
      <w:lang w:eastAsia="en-US"/>
    </w:rPr>
  </w:style>
  <w:style w:type="character" w:customStyle="1" w:styleId="Char3">
    <w:name w:val="Σώμα κείμενου με εσοχή Char"/>
    <w:link w:val="af2"/>
    <w:rsid w:val="0040483E"/>
    <w:rPr>
      <w:rFonts w:ascii="Times New Roman" w:eastAsia="Times New Roman" w:hAnsi="Times New Roman"/>
      <w:color w:val="000000"/>
      <w:sz w:val="22"/>
      <w:szCs w:val="22"/>
      <w:lang w:eastAsia="en-US"/>
    </w:rPr>
  </w:style>
  <w:style w:type="paragraph" w:styleId="af3">
    <w:name w:val="Title"/>
    <w:basedOn w:val="a1"/>
    <w:link w:val="Char4"/>
    <w:qFormat/>
    <w:rsid w:val="0040483E"/>
    <w:pPr>
      <w:autoSpaceDE w:val="0"/>
      <w:autoSpaceDN w:val="0"/>
      <w:adjustRightInd w:val="0"/>
      <w:spacing w:after="0" w:line="240" w:lineRule="auto"/>
      <w:ind w:left="0" w:firstLine="0"/>
      <w:jc w:val="center"/>
    </w:pPr>
    <w:rPr>
      <w:rFonts w:ascii="MS Shell Dlg" w:eastAsia="Times New Roman" w:hAnsi="MS Shell Dlg" w:cs="Times New Roman"/>
      <w:color w:val="auto"/>
      <w:sz w:val="28"/>
      <w:szCs w:val="28"/>
      <w:lang w:eastAsia="en-US"/>
    </w:rPr>
  </w:style>
  <w:style w:type="character" w:customStyle="1" w:styleId="Char4">
    <w:name w:val="Τίτλος Char"/>
    <w:link w:val="af3"/>
    <w:rsid w:val="0040483E"/>
    <w:rPr>
      <w:rFonts w:ascii="MS Shell Dlg" w:eastAsia="Times New Roman" w:hAnsi="MS Shell Dlg"/>
      <w:sz w:val="28"/>
      <w:szCs w:val="28"/>
      <w:lang w:eastAsia="en-US"/>
    </w:rPr>
  </w:style>
  <w:style w:type="paragraph" w:customStyle="1" w:styleId="soe12313">
    <w:name w:val="soe1.2.3 13"/>
    <w:basedOn w:val="3"/>
    <w:autoRedefine/>
    <w:rsid w:val="0040483E"/>
    <w:pPr>
      <w:keepLines w:val="0"/>
      <w:tabs>
        <w:tab w:val="num" w:pos="720"/>
      </w:tabs>
      <w:spacing w:before="0" w:after="120" w:line="276" w:lineRule="auto"/>
      <w:ind w:left="720" w:hanging="720"/>
    </w:pPr>
    <w:rPr>
      <w:rFonts w:ascii="Times New Roman" w:eastAsia="Times New Roman" w:hAnsi="Times New Roman"/>
      <w:bCs w:val="0"/>
      <w:color w:val="auto"/>
      <w:sz w:val="26"/>
      <w:szCs w:val="24"/>
      <w:u w:val="single"/>
      <w:lang w:eastAsia="en-US"/>
    </w:rPr>
  </w:style>
  <w:style w:type="paragraph" w:customStyle="1" w:styleId="soe113">
    <w:name w:val="soe1  13"/>
    <w:basedOn w:val="1"/>
    <w:autoRedefine/>
    <w:rsid w:val="0040483E"/>
    <w:pPr>
      <w:widowControl w:val="0"/>
      <w:tabs>
        <w:tab w:val="num" w:pos="432"/>
        <w:tab w:val="left" w:pos="7938"/>
      </w:tabs>
      <w:spacing w:before="480" w:after="480" w:line="240" w:lineRule="auto"/>
      <w:ind w:left="432" w:hanging="432"/>
      <w:jc w:val="both"/>
    </w:pPr>
    <w:rPr>
      <w:rFonts w:ascii="Times New Roman" w:eastAsia="Times New Roman" w:hAnsi="Times New Roman"/>
      <w:color w:val="auto"/>
      <w:sz w:val="26"/>
      <w:szCs w:val="28"/>
      <w:u w:val="single"/>
      <w:lang w:eastAsia="en-US"/>
    </w:rPr>
  </w:style>
  <w:style w:type="paragraph" w:customStyle="1" w:styleId="soe1213">
    <w:name w:val="soe1.2  13"/>
    <w:basedOn w:val="20"/>
    <w:autoRedefine/>
    <w:rsid w:val="0040483E"/>
    <w:rPr>
      <w:b/>
      <w:sz w:val="26"/>
    </w:rPr>
  </w:style>
  <w:style w:type="paragraph" w:customStyle="1" w:styleId="underline14left">
    <w:name w:val="underline14left"/>
    <w:basedOn w:val="a1"/>
    <w:rsid w:val="0040483E"/>
    <w:pPr>
      <w:spacing w:after="0" w:line="240" w:lineRule="auto"/>
      <w:ind w:left="0" w:firstLine="0"/>
      <w:jc w:val="left"/>
    </w:pPr>
    <w:rPr>
      <w:rFonts w:ascii="Times New Roman" w:eastAsia="Times New Roman" w:hAnsi="Times New Roman" w:cs="Times New Roman"/>
      <w:color w:val="auto"/>
      <w:sz w:val="26"/>
      <w:szCs w:val="20"/>
      <w:u w:val="single"/>
      <w:lang w:eastAsia="en-US"/>
    </w:rPr>
  </w:style>
  <w:style w:type="character" w:customStyle="1" w:styleId="BABIS1Char">
    <w:name w:val="BABIS1 Char"/>
    <w:rsid w:val="0040483E"/>
    <w:rPr>
      <w:sz w:val="28"/>
      <w:lang w:val="el-GR" w:eastAsia="en-US" w:bidi="ar-SA"/>
    </w:rPr>
  </w:style>
  <w:style w:type="paragraph" w:styleId="af4">
    <w:name w:val="List"/>
    <w:basedOn w:val="a1"/>
    <w:rsid w:val="0040483E"/>
    <w:pPr>
      <w:spacing w:after="0" w:line="240" w:lineRule="auto"/>
      <w:ind w:left="283" w:hanging="283"/>
      <w:jc w:val="left"/>
    </w:pPr>
    <w:rPr>
      <w:rFonts w:ascii="Times New Roman" w:eastAsia="Times New Roman" w:hAnsi="Times New Roman" w:cs="Times New Roman"/>
      <w:color w:val="auto"/>
      <w:sz w:val="20"/>
      <w:szCs w:val="20"/>
      <w:lang w:val="en-US"/>
    </w:rPr>
  </w:style>
  <w:style w:type="paragraph" w:customStyle="1" w:styleId="StyleHeading112pt">
    <w:name w:val="Style Heading 1 + 12 pt"/>
    <w:basedOn w:val="1"/>
    <w:rsid w:val="0040483E"/>
    <w:pPr>
      <w:widowControl w:val="0"/>
      <w:tabs>
        <w:tab w:val="num" w:pos="432"/>
        <w:tab w:val="left" w:pos="7938"/>
      </w:tabs>
      <w:spacing w:before="360" w:after="360" w:line="240" w:lineRule="auto"/>
      <w:ind w:left="432" w:hanging="432"/>
      <w:jc w:val="both"/>
    </w:pPr>
    <w:rPr>
      <w:rFonts w:ascii="Times New Roman" w:eastAsia="Times New Roman" w:hAnsi="Times New Roman"/>
      <w:b w:val="0"/>
      <w:color w:val="auto"/>
      <w:szCs w:val="24"/>
      <w:u w:val="single"/>
      <w:lang w:eastAsia="en-US"/>
    </w:rPr>
  </w:style>
  <w:style w:type="paragraph" w:customStyle="1" w:styleId="StyleHeading212pt">
    <w:name w:val="Style Heading 2 + 12 pt"/>
    <w:basedOn w:val="20"/>
    <w:autoRedefine/>
    <w:rsid w:val="0040483E"/>
    <w:pPr>
      <w:tabs>
        <w:tab w:val="clear" w:pos="576"/>
      </w:tabs>
      <w:ind w:left="0" w:firstLine="0"/>
    </w:pPr>
  </w:style>
  <w:style w:type="paragraph" w:customStyle="1" w:styleId="StyleHeading312pt">
    <w:name w:val="Style Heading 3 + 12 pt"/>
    <w:basedOn w:val="3"/>
    <w:autoRedefine/>
    <w:rsid w:val="0040483E"/>
    <w:pPr>
      <w:keepLines w:val="0"/>
      <w:spacing w:before="240" w:after="240" w:line="276" w:lineRule="auto"/>
      <w:ind w:left="0" w:firstLine="0"/>
    </w:pPr>
    <w:rPr>
      <w:rFonts w:ascii="Times New Roman" w:eastAsia="Times New Roman" w:hAnsi="Times New Roman"/>
      <w:b w:val="0"/>
      <w:bCs w:val="0"/>
      <w:color w:val="auto"/>
      <w:szCs w:val="24"/>
      <w:u w:val="single"/>
      <w:lang w:eastAsia="en-US"/>
    </w:rPr>
  </w:style>
  <w:style w:type="paragraph" w:customStyle="1" w:styleId="Heading21">
    <w:name w:val="Heading 21"/>
    <w:basedOn w:val="a1"/>
    <w:next w:val="a1"/>
    <w:autoRedefine/>
    <w:rsid w:val="0040483E"/>
    <w:pPr>
      <w:keepNext/>
      <w:tabs>
        <w:tab w:val="left" w:pos="7938"/>
      </w:tabs>
      <w:spacing w:before="360" w:after="360" w:line="240" w:lineRule="auto"/>
      <w:ind w:left="0" w:firstLine="0"/>
      <w:outlineLvl w:val="1"/>
    </w:pPr>
    <w:rPr>
      <w:rFonts w:ascii="Times New Roman" w:eastAsia="Times New Roman" w:hAnsi="Times New Roman" w:cs="Times New Roman"/>
      <w:color w:val="auto"/>
      <w:sz w:val="26"/>
      <w:szCs w:val="20"/>
      <w:u w:val="single"/>
      <w:lang w:eastAsia="en-US"/>
    </w:rPr>
  </w:style>
  <w:style w:type="paragraph" w:styleId="af5">
    <w:name w:val="Document Map"/>
    <w:basedOn w:val="a1"/>
    <w:link w:val="Char5"/>
    <w:semiHidden/>
    <w:rsid w:val="0040483E"/>
    <w:pPr>
      <w:shd w:val="clear" w:color="auto" w:fill="000080"/>
      <w:spacing w:after="0" w:line="240" w:lineRule="auto"/>
      <w:ind w:left="0" w:firstLine="0"/>
    </w:pPr>
    <w:rPr>
      <w:rFonts w:ascii="Tahoma" w:eastAsia="Times New Roman" w:hAnsi="Tahoma" w:cs="Times New Roman"/>
      <w:color w:val="auto"/>
      <w:sz w:val="20"/>
      <w:szCs w:val="20"/>
      <w:lang w:eastAsia="en-US"/>
    </w:rPr>
  </w:style>
  <w:style w:type="character" w:customStyle="1" w:styleId="Char5">
    <w:name w:val="Χάρτης εγγράφου Char"/>
    <w:link w:val="af5"/>
    <w:semiHidden/>
    <w:rsid w:val="0040483E"/>
    <w:rPr>
      <w:rFonts w:ascii="Tahoma" w:eastAsia="Times New Roman" w:hAnsi="Tahoma" w:cs="Tahoma"/>
      <w:shd w:val="clear" w:color="auto" w:fill="000080"/>
      <w:lang w:eastAsia="en-US"/>
    </w:rPr>
  </w:style>
  <w:style w:type="paragraph" w:customStyle="1" w:styleId="af6">
    <w:name w:val="Βασικό Πλήρης Στοίχιση"/>
    <w:basedOn w:val="a1"/>
    <w:link w:val="Char6"/>
    <w:rsid w:val="0040483E"/>
    <w:pPr>
      <w:spacing w:after="0" w:line="240" w:lineRule="auto"/>
      <w:ind w:left="0" w:firstLine="0"/>
    </w:pPr>
    <w:rPr>
      <w:rFonts w:ascii="Times New Roman" w:eastAsia="Times New Roman" w:hAnsi="Times New Roman" w:cs="Times New Roman"/>
      <w:color w:val="auto"/>
      <w:szCs w:val="24"/>
    </w:rPr>
  </w:style>
  <w:style w:type="paragraph" w:styleId="af7">
    <w:name w:val="Subtitle"/>
    <w:basedOn w:val="a1"/>
    <w:link w:val="Char7"/>
    <w:qFormat/>
    <w:rsid w:val="0040483E"/>
    <w:pPr>
      <w:spacing w:after="0" w:line="240" w:lineRule="auto"/>
      <w:ind w:left="0" w:firstLine="0"/>
      <w:jc w:val="center"/>
    </w:pPr>
    <w:rPr>
      <w:rFonts w:ascii="Times New Roman" w:eastAsia="Times New Roman" w:hAnsi="Times New Roman" w:cs="Times New Roman"/>
      <w:color w:val="auto"/>
      <w:sz w:val="28"/>
      <w:szCs w:val="20"/>
      <w:u w:val="single"/>
    </w:rPr>
  </w:style>
  <w:style w:type="character" w:customStyle="1" w:styleId="Char7">
    <w:name w:val="Υπότιτλος Char"/>
    <w:link w:val="af7"/>
    <w:rsid w:val="0040483E"/>
    <w:rPr>
      <w:rFonts w:ascii="Times New Roman" w:eastAsia="Times New Roman" w:hAnsi="Times New Roman"/>
      <w:sz w:val="28"/>
      <w:u w:val="single"/>
    </w:rPr>
  </w:style>
  <w:style w:type="character" w:customStyle="1" w:styleId="CharChar">
    <w:name w:val="Char Char"/>
    <w:semiHidden/>
    <w:rsid w:val="0040483E"/>
    <w:rPr>
      <w:rFonts w:ascii="Tahoma" w:hAnsi="Tahoma" w:cs="Tahoma"/>
      <w:sz w:val="16"/>
      <w:szCs w:val="16"/>
      <w:lang w:val="el-GR"/>
    </w:rPr>
  </w:style>
  <w:style w:type="paragraph" w:customStyle="1" w:styleId="13">
    <w:name w:val="Παράγραφος λίστας1"/>
    <w:basedOn w:val="a1"/>
    <w:qFormat/>
    <w:rsid w:val="0040483E"/>
    <w:pPr>
      <w:spacing w:after="0" w:line="240" w:lineRule="auto"/>
      <w:ind w:left="720" w:firstLine="0"/>
    </w:pPr>
    <w:rPr>
      <w:rFonts w:ascii="Times New Roman" w:eastAsia="Times New Roman" w:hAnsi="Times New Roman" w:cs="Times New Roman"/>
      <w:color w:val="auto"/>
      <w:sz w:val="26"/>
      <w:szCs w:val="20"/>
      <w:lang w:eastAsia="en-US"/>
    </w:rPr>
  </w:style>
  <w:style w:type="paragraph" w:styleId="Web">
    <w:name w:val="Normal (Web)"/>
    <w:basedOn w:val="a1"/>
    <w:rsid w:val="0040483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af8">
    <w:name w:val="annotation reference"/>
    <w:semiHidden/>
    <w:rsid w:val="0040483E"/>
    <w:rPr>
      <w:sz w:val="16"/>
      <w:szCs w:val="16"/>
    </w:rPr>
  </w:style>
  <w:style w:type="paragraph" w:styleId="af9">
    <w:name w:val="annotation text"/>
    <w:basedOn w:val="a1"/>
    <w:link w:val="Char8"/>
    <w:semiHidden/>
    <w:rsid w:val="0040483E"/>
    <w:pPr>
      <w:spacing w:after="0" w:line="240" w:lineRule="auto"/>
      <w:ind w:left="0" w:firstLine="0"/>
    </w:pPr>
    <w:rPr>
      <w:rFonts w:ascii="Times New Roman" w:eastAsia="Times New Roman" w:hAnsi="Times New Roman" w:cs="Times New Roman"/>
      <w:color w:val="auto"/>
      <w:sz w:val="20"/>
      <w:szCs w:val="20"/>
      <w:lang w:eastAsia="en-US"/>
    </w:rPr>
  </w:style>
  <w:style w:type="character" w:customStyle="1" w:styleId="Char8">
    <w:name w:val="Κείμενο σχολίου Char"/>
    <w:link w:val="af9"/>
    <w:semiHidden/>
    <w:rsid w:val="0040483E"/>
    <w:rPr>
      <w:rFonts w:ascii="Times New Roman" w:eastAsia="Times New Roman" w:hAnsi="Times New Roman"/>
      <w:lang w:eastAsia="en-US"/>
    </w:rPr>
  </w:style>
  <w:style w:type="paragraph" w:styleId="afa">
    <w:name w:val="annotation subject"/>
    <w:basedOn w:val="af9"/>
    <w:next w:val="af9"/>
    <w:link w:val="Char9"/>
    <w:semiHidden/>
    <w:rsid w:val="0040483E"/>
    <w:rPr>
      <w:b/>
      <w:bCs/>
    </w:rPr>
  </w:style>
  <w:style w:type="character" w:customStyle="1" w:styleId="Char9">
    <w:name w:val="Θέμα σχολίου Char"/>
    <w:link w:val="afa"/>
    <w:semiHidden/>
    <w:rsid w:val="0040483E"/>
    <w:rPr>
      <w:rFonts w:ascii="Times New Roman" w:eastAsia="Times New Roman" w:hAnsi="Times New Roman"/>
      <w:b/>
      <w:bCs/>
      <w:lang w:eastAsia="en-US"/>
    </w:rPr>
  </w:style>
  <w:style w:type="character" w:styleId="afb">
    <w:name w:val="Strong"/>
    <w:qFormat/>
    <w:rsid w:val="0040483E"/>
    <w:rPr>
      <w:b/>
      <w:bCs/>
    </w:rPr>
  </w:style>
  <w:style w:type="paragraph" w:customStyle="1" w:styleId="CharChar2Char">
    <w:name w:val="Char Char2 Char"/>
    <w:basedOn w:val="a1"/>
    <w:rsid w:val="0040483E"/>
    <w:pPr>
      <w:autoSpaceDE w:val="0"/>
      <w:autoSpaceDN w:val="0"/>
      <w:adjustRightInd w:val="0"/>
      <w:spacing w:after="160" w:line="240" w:lineRule="exact"/>
      <w:ind w:left="0" w:firstLine="0"/>
      <w:jc w:val="left"/>
    </w:pPr>
    <w:rPr>
      <w:rFonts w:ascii="Verdana" w:eastAsia="Times New Roman" w:hAnsi="Verdana" w:cs="Times New Roman"/>
      <w:color w:val="auto"/>
      <w:sz w:val="20"/>
      <w:szCs w:val="20"/>
      <w:lang w:val="en-US" w:eastAsia="en-US"/>
    </w:rPr>
  </w:style>
  <w:style w:type="character" w:styleId="afc">
    <w:name w:val="Emphasis"/>
    <w:uiPriority w:val="20"/>
    <w:qFormat/>
    <w:rsid w:val="0040483E"/>
    <w:rPr>
      <w:b/>
      <w:bCs/>
      <w:i w:val="0"/>
      <w:iCs w:val="0"/>
    </w:rPr>
  </w:style>
  <w:style w:type="character" w:customStyle="1" w:styleId="st">
    <w:name w:val="st"/>
    <w:basedOn w:val="a2"/>
    <w:rsid w:val="0040483E"/>
  </w:style>
  <w:style w:type="character" w:customStyle="1" w:styleId="bodytext">
    <w:name w:val="body_text"/>
    <w:basedOn w:val="a2"/>
    <w:rsid w:val="0040483E"/>
  </w:style>
  <w:style w:type="character" w:customStyle="1" w:styleId="apple-style-span">
    <w:name w:val="apple-style-span"/>
    <w:basedOn w:val="a2"/>
    <w:rsid w:val="0040483E"/>
  </w:style>
  <w:style w:type="character" w:customStyle="1" w:styleId="apple-converted-space">
    <w:name w:val="apple-converted-space"/>
    <w:basedOn w:val="a2"/>
    <w:rsid w:val="0040483E"/>
  </w:style>
  <w:style w:type="paragraph" w:customStyle="1" w:styleId="ValuationTermsText">
    <w:name w:val="Valuation Terms Text"/>
    <w:basedOn w:val="af0"/>
    <w:link w:val="TermsTextChar"/>
    <w:uiPriority w:val="99"/>
    <w:rsid w:val="0040483E"/>
    <w:pPr>
      <w:spacing w:after="160"/>
    </w:pPr>
    <w:rPr>
      <w:sz w:val="22"/>
      <w:szCs w:val="22"/>
    </w:rPr>
  </w:style>
  <w:style w:type="character" w:customStyle="1" w:styleId="TermsTextChar">
    <w:name w:val="Terms Text Char"/>
    <w:link w:val="ValuationTermsText"/>
    <w:uiPriority w:val="99"/>
    <w:locked/>
    <w:rsid w:val="0040483E"/>
    <w:rPr>
      <w:rFonts w:ascii="Times New Roman" w:eastAsia="Times New Roman" w:hAnsi="Times New Roman"/>
      <w:sz w:val="22"/>
      <w:szCs w:val="22"/>
      <w:lang w:eastAsia="en-US"/>
    </w:rPr>
  </w:style>
  <w:style w:type="character" w:customStyle="1" w:styleId="Char6">
    <w:name w:val="Βασικό Πλήρης Στοίχιση Char"/>
    <w:link w:val="af6"/>
    <w:rsid w:val="0040483E"/>
    <w:rPr>
      <w:rFonts w:ascii="Times New Roman" w:eastAsia="Times New Roman" w:hAnsi="Times New Roman"/>
      <w:sz w:val="24"/>
      <w:szCs w:val="24"/>
    </w:rPr>
  </w:style>
  <w:style w:type="paragraph" w:customStyle="1" w:styleId="d">
    <w:name w:val="d"/>
    <w:basedOn w:val="a1"/>
    <w:rsid w:val="0040483E"/>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afd">
    <w:name w:val="No Spacing"/>
    <w:uiPriority w:val="1"/>
    <w:qFormat/>
    <w:rsid w:val="0040483E"/>
    <w:rPr>
      <w:rFonts w:eastAsia="Calibri"/>
      <w:sz w:val="22"/>
      <w:szCs w:val="22"/>
      <w:lang w:eastAsia="en-US"/>
    </w:rPr>
  </w:style>
  <w:style w:type="paragraph" w:styleId="a">
    <w:name w:val="List Bullet"/>
    <w:basedOn w:val="a1"/>
    <w:uiPriority w:val="99"/>
    <w:unhideWhenUsed/>
    <w:rsid w:val="0040483E"/>
    <w:pPr>
      <w:numPr>
        <w:numId w:val="4"/>
      </w:numPr>
      <w:spacing w:after="200" w:line="276" w:lineRule="auto"/>
      <w:contextualSpacing/>
      <w:jc w:val="left"/>
    </w:pPr>
    <w:rPr>
      <w:rFonts w:ascii="Calibri" w:eastAsia="Calibri" w:hAnsi="Calibri" w:cs="Times New Roman"/>
      <w:color w:val="auto"/>
      <w:sz w:val="22"/>
      <w:lang w:eastAsia="en-US"/>
    </w:rPr>
  </w:style>
  <w:style w:type="paragraph" w:styleId="2">
    <w:name w:val="List Bullet 2"/>
    <w:basedOn w:val="a1"/>
    <w:uiPriority w:val="99"/>
    <w:unhideWhenUsed/>
    <w:rsid w:val="0040483E"/>
    <w:pPr>
      <w:numPr>
        <w:numId w:val="5"/>
      </w:numPr>
      <w:spacing w:after="200" w:line="276" w:lineRule="auto"/>
      <w:contextualSpacing/>
      <w:jc w:val="left"/>
    </w:pPr>
    <w:rPr>
      <w:rFonts w:ascii="Calibri" w:eastAsia="Calibri" w:hAnsi="Calibri" w:cs="Times New Roman"/>
      <w:color w:val="auto"/>
      <w:sz w:val="22"/>
      <w:lang w:eastAsia="en-US"/>
    </w:rPr>
  </w:style>
  <w:style w:type="paragraph" w:styleId="27">
    <w:name w:val="Body Text First Indent 2"/>
    <w:basedOn w:val="af2"/>
    <w:link w:val="2Char1"/>
    <w:uiPriority w:val="99"/>
    <w:unhideWhenUsed/>
    <w:rsid w:val="0040483E"/>
    <w:pPr>
      <w:autoSpaceDE/>
      <w:autoSpaceDN/>
      <w:adjustRightInd/>
      <w:spacing w:after="200" w:line="276" w:lineRule="auto"/>
      <w:ind w:left="360" w:firstLine="360"/>
      <w:jc w:val="left"/>
    </w:pPr>
    <w:rPr>
      <w:rFonts w:eastAsia="Calibri"/>
    </w:rPr>
  </w:style>
  <w:style w:type="character" w:customStyle="1" w:styleId="2Char1">
    <w:name w:val="Σώμα κείμενου Πρώτη Εσοχή 2 Char"/>
    <w:link w:val="27"/>
    <w:uiPriority w:val="99"/>
    <w:rsid w:val="0040483E"/>
    <w:rPr>
      <w:rFonts w:ascii="Times New Roman" w:eastAsia="Calibri" w:hAnsi="Times New Roman"/>
      <w:color w:val="000000"/>
      <w:sz w:val="22"/>
      <w:szCs w:val="22"/>
      <w:lang w:eastAsia="en-US"/>
    </w:rPr>
  </w:style>
  <w:style w:type="paragraph" w:styleId="afe">
    <w:name w:val="Body Text First Indent"/>
    <w:basedOn w:val="af0"/>
    <w:link w:val="Chara"/>
    <w:uiPriority w:val="99"/>
    <w:unhideWhenUsed/>
    <w:rsid w:val="0040483E"/>
    <w:pPr>
      <w:spacing w:after="200" w:line="276" w:lineRule="auto"/>
      <w:ind w:firstLine="360"/>
      <w:jc w:val="left"/>
    </w:pPr>
    <w:rPr>
      <w:rFonts w:eastAsia="Calibri"/>
      <w:sz w:val="22"/>
      <w:szCs w:val="22"/>
    </w:rPr>
  </w:style>
  <w:style w:type="character" w:customStyle="1" w:styleId="Chara">
    <w:name w:val="Σώμα κείμενου Πρώτη Εσοχή Char"/>
    <w:link w:val="afe"/>
    <w:uiPriority w:val="99"/>
    <w:rsid w:val="0040483E"/>
    <w:rPr>
      <w:rFonts w:ascii="Times New Roman" w:eastAsia="Calibri" w:hAnsi="Times New Roman"/>
      <w:sz w:val="22"/>
      <w:szCs w:val="22"/>
      <w:lang w:eastAsia="en-US"/>
    </w:rPr>
  </w:style>
  <w:style w:type="paragraph" w:styleId="28">
    <w:name w:val="List 2"/>
    <w:basedOn w:val="a1"/>
    <w:uiPriority w:val="99"/>
    <w:unhideWhenUsed/>
    <w:rsid w:val="0040483E"/>
    <w:pPr>
      <w:spacing w:after="200" w:line="276" w:lineRule="auto"/>
      <w:ind w:left="566" w:hanging="283"/>
      <w:contextualSpacing/>
      <w:jc w:val="left"/>
    </w:pPr>
    <w:rPr>
      <w:rFonts w:ascii="Calibri" w:eastAsia="Calibri" w:hAnsi="Calibri" w:cs="Times New Roman"/>
      <w:color w:val="auto"/>
      <w:sz w:val="22"/>
      <w:lang w:eastAsia="en-US"/>
    </w:rPr>
  </w:style>
  <w:style w:type="paragraph" w:styleId="aff">
    <w:name w:val="Revision"/>
    <w:hidden/>
    <w:uiPriority w:val="99"/>
    <w:semiHidden/>
    <w:rsid w:val="0040483E"/>
    <w:rPr>
      <w:rFonts w:ascii="Times New Roman" w:eastAsia="Times New Roman" w:hAnsi="Times New Roman"/>
      <w:sz w:val="26"/>
      <w:lang w:eastAsia="en-US"/>
    </w:rPr>
  </w:style>
  <w:style w:type="character" w:customStyle="1" w:styleId="price">
    <w:name w:val="price"/>
    <w:basedOn w:val="a2"/>
    <w:rsid w:val="0040483E"/>
  </w:style>
  <w:style w:type="character" w:customStyle="1" w:styleId="sep">
    <w:name w:val="sep"/>
    <w:basedOn w:val="a2"/>
    <w:rsid w:val="0040483E"/>
  </w:style>
  <w:style w:type="paragraph" w:customStyle="1" w:styleId="para-1">
    <w:name w:val="para-1"/>
    <w:basedOn w:val="a1"/>
    <w:rsid w:val="0040483E"/>
    <w:pPr>
      <w:tabs>
        <w:tab w:val="left" w:pos="1021"/>
        <w:tab w:val="left" w:pos="1588"/>
      </w:tabs>
      <w:spacing w:after="0" w:line="240" w:lineRule="auto"/>
      <w:ind w:left="1021" w:hanging="1021"/>
    </w:pPr>
    <w:rPr>
      <w:rFonts w:ascii="Arial" w:eastAsia="Times New Roman" w:hAnsi="Arial" w:cs="Times New Roman"/>
      <w:color w:val="auto"/>
      <w:spacing w:val="5"/>
      <w:sz w:val="20"/>
      <w:szCs w:val="20"/>
      <w:lang w:val="en-GB" w:eastAsia="en-US"/>
    </w:rPr>
  </w:style>
  <w:style w:type="paragraph" w:customStyle="1" w:styleId="aff0">
    <w:name w:val="Εσωτερική διεύθυνση"/>
    <w:basedOn w:val="a1"/>
    <w:next w:val="a1"/>
    <w:rsid w:val="0040483E"/>
    <w:pPr>
      <w:spacing w:after="0" w:line="240" w:lineRule="auto"/>
      <w:ind w:left="0" w:firstLine="0"/>
      <w:jc w:val="left"/>
    </w:pPr>
    <w:rPr>
      <w:rFonts w:ascii="Times New Roman" w:eastAsia="Times New Roman" w:hAnsi="Times New Roman" w:cs="Times New Roman"/>
      <w:color w:val="auto"/>
      <w:sz w:val="20"/>
      <w:szCs w:val="20"/>
      <w:lang w:eastAsia="en-US"/>
    </w:rPr>
  </w:style>
  <w:style w:type="paragraph" w:customStyle="1" w:styleId="aff1">
    <w:name w:val="Κύριο τμήμα"/>
    <w:rsid w:val="0040483E"/>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character" w:customStyle="1" w:styleId="aff2">
    <w:name w:val="Κανένα"/>
    <w:rsid w:val="0040483E"/>
  </w:style>
  <w:style w:type="numbering" w:customStyle="1" w:styleId="a0">
    <w:name w:val="Αριθμοί"/>
    <w:rsid w:val="0040483E"/>
    <w:pPr>
      <w:numPr>
        <w:numId w:val="6"/>
      </w:numPr>
    </w:pPr>
  </w:style>
  <w:style w:type="paragraph" w:customStyle="1" w:styleId="font5">
    <w:name w:val="font5"/>
    <w:basedOn w:val="a1"/>
    <w:rsid w:val="0040483E"/>
    <w:pPr>
      <w:spacing w:before="100" w:beforeAutospacing="1" w:after="100" w:afterAutospacing="1" w:line="240" w:lineRule="auto"/>
      <w:ind w:left="0" w:firstLine="0"/>
      <w:jc w:val="left"/>
    </w:pPr>
    <w:rPr>
      <w:rFonts w:ascii="Times New Roman" w:eastAsia="Times New Roman" w:hAnsi="Times New Roman" w:cs="Times New Roman"/>
      <w:b/>
      <w:bCs/>
      <w:color w:val="auto"/>
      <w:sz w:val="20"/>
      <w:szCs w:val="20"/>
    </w:rPr>
  </w:style>
  <w:style w:type="paragraph" w:customStyle="1" w:styleId="xl70">
    <w:name w:val="xl70"/>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Cs w:val="24"/>
    </w:rPr>
  </w:style>
  <w:style w:type="paragraph" w:customStyle="1" w:styleId="xl71">
    <w:name w:val="xl71"/>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Cs w:val="24"/>
    </w:rPr>
  </w:style>
  <w:style w:type="paragraph" w:customStyle="1" w:styleId="xl72">
    <w:name w:val="xl72"/>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Cs w:val="24"/>
    </w:rPr>
  </w:style>
  <w:style w:type="paragraph" w:customStyle="1" w:styleId="xl73">
    <w:name w:val="xl73"/>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Cs w:val="24"/>
    </w:rPr>
  </w:style>
  <w:style w:type="paragraph" w:customStyle="1" w:styleId="xl74">
    <w:name w:val="xl74"/>
    <w:basedOn w:val="a1"/>
    <w:rsid w:val="0040483E"/>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Cs w:val="24"/>
    </w:rPr>
  </w:style>
  <w:style w:type="paragraph" w:customStyle="1" w:styleId="xl75">
    <w:name w:val="xl75"/>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Cs w:val="24"/>
    </w:rPr>
  </w:style>
  <w:style w:type="paragraph" w:customStyle="1" w:styleId="xl76">
    <w:name w:val="xl76"/>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Cs w:val="24"/>
    </w:rPr>
  </w:style>
  <w:style w:type="paragraph" w:customStyle="1" w:styleId="xl77">
    <w:name w:val="xl77"/>
    <w:basedOn w:val="a1"/>
    <w:rsid w:val="0040483E"/>
    <w:pPr>
      <w:pBdr>
        <w:top w:val="single" w:sz="4" w:space="0" w:color="auto"/>
        <w:left w:val="single" w:sz="4" w:space="0" w:color="auto"/>
        <w:bottom w:val="single" w:sz="4" w:space="0" w:color="auto"/>
        <w:right w:val="single" w:sz="4" w:space="0" w:color="auto"/>
      </w:pBdr>
      <w:shd w:val="clear" w:color="auto" w:fill="E3E3E3"/>
      <w:spacing w:before="100" w:beforeAutospacing="1" w:after="100" w:afterAutospacing="1" w:line="240" w:lineRule="auto"/>
      <w:ind w:left="0" w:firstLine="0"/>
      <w:jc w:val="center"/>
      <w:textAlignment w:val="center"/>
    </w:pPr>
    <w:rPr>
      <w:rFonts w:ascii="Times New Roman" w:eastAsia="Times New Roman" w:hAnsi="Times New Roman" w:cs="Times New Roman"/>
      <w:b/>
      <w:bCs/>
      <w:color w:val="auto"/>
      <w:szCs w:val="24"/>
    </w:rPr>
  </w:style>
  <w:style w:type="paragraph" w:customStyle="1" w:styleId="xl78">
    <w:name w:val="xl78"/>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szCs w:val="24"/>
    </w:rPr>
  </w:style>
  <w:style w:type="paragraph" w:customStyle="1" w:styleId="xl79">
    <w:name w:val="xl79"/>
    <w:basedOn w:val="a1"/>
    <w:rsid w:val="0040483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ascii="Times New Roman" w:eastAsia="Times New Roman" w:hAnsi="Times New Roman" w:cs="Times New Roman"/>
      <w:color w:val="auto"/>
      <w:sz w:val="16"/>
      <w:szCs w:val="16"/>
    </w:rPr>
  </w:style>
  <w:style w:type="character" w:customStyle="1" w:styleId="Char10">
    <w:name w:val="Σώμα κειμένου Char1"/>
    <w:aliases w:val="Σώμα κείμενου Char1"/>
    <w:rsid w:val="001A289C"/>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846">
      <w:bodyDiv w:val="1"/>
      <w:marLeft w:val="0"/>
      <w:marRight w:val="0"/>
      <w:marTop w:val="0"/>
      <w:marBottom w:val="0"/>
      <w:divBdr>
        <w:top w:val="none" w:sz="0" w:space="0" w:color="auto"/>
        <w:left w:val="none" w:sz="0" w:space="0" w:color="auto"/>
        <w:bottom w:val="none" w:sz="0" w:space="0" w:color="auto"/>
        <w:right w:val="none" w:sz="0" w:space="0" w:color="auto"/>
      </w:divBdr>
    </w:div>
    <w:div w:id="21173773">
      <w:bodyDiv w:val="1"/>
      <w:marLeft w:val="0"/>
      <w:marRight w:val="0"/>
      <w:marTop w:val="0"/>
      <w:marBottom w:val="0"/>
      <w:divBdr>
        <w:top w:val="none" w:sz="0" w:space="0" w:color="auto"/>
        <w:left w:val="none" w:sz="0" w:space="0" w:color="auto"/>
        <w:bottom w:val="none" w:sz="0" w:space="0" w:color="auto"/>
        <w:right w:val="none" w:sz="0" w:space="0" w:color="auto"/>
      </w:divBdr>
    </w:div>
    <w:div w:id="34696444">
      <w:bodyDiv w:val="1"/>
      <w:marLeft w:val="0"/>
      <w:marRight w:val="0"/>
      <w:marTop w:val="0"/>
      <w:marBottom w:val="0"/>
      <w:divBdr>
        <w:top w:val="none" w:sz="0" w:space="0" w:color="auto"/>
        <w:left w:val="none" w:sz="0" w:space="0" w:color="auto"/>
        <w:bottom w:val="none" w:sz="0" w:space="0" w:color="auto"/>
        <w:right w:val="none" w:sz="0" w:space="0" w:color="auto"/>
      </w:divBdr>
    </w:div>
    <w:div w:id="196507947">
      <w:bodyDiv w:val="1"/>
      <w:marLeft w:val="0"/>
      <w:marRight w:val="0"/>
      <w:marTop w:val="0"/>
      <w:marBottom w:val="0"/>
      <w:divBdr>
        <w:top w:val="none" w:sz="0" w:space="0" w:color="auto"/>
        <w:left w:val="none" w:sz="0" w:space="0" w:color="auto"/>
        <w:bottom w:val="none" w:sz="0" w:space="0" w:color="auto"/>
        <w:right w:val="none" w:sz="0" w:space="0" w:color="auto"/>
      </w:divBdr>
    </w:div>
    <w:div w:id="258486962">
      <w:bodyDiv w:val="1"/>
      <w:marLeft w:val="0"/>
      <w:marRight w:val="0"/>
      <w:marTop w:val="0"/>
      <w:marBottom w:val="0"/>
      <w:divBdr>
        <w:top w:val="none" w:sz="0" w:space="0" w:color="auto"/>
        <w:left w:val="none" w:sz="0" w:space="0" w:color="auto"/>
        <w:bottom w:val="none" w:sz="0" w:space="0" w:color="auto"/>
        <w:right w:val="none" w:sz="0" w:space="0" w:color="auto"/>
      </w:divBdr>
    </w:div>
    <w:div w:id="269434690">
      <w:bodyDiv w:val="1"/>
      <w:marLeft w:val="0"/>
      <w:marRight w:val="0"/>
      <w:marTop w:val="0"/>
      <w:marBottom w:val="0"/>
      <w:divBdr>
        <w:top w:val="none" w:sz="0" w:space="0" w:color="auto"/>
        <w:left w:val="none" w:sz="0" w:space="0" w:color="auto"/>
        <w:bottom w:val="none" w:sz="0" w:space="0" w:color="auto"/>
        <w:right w:val="none" w:sz="0" w:space="0" w:color="auto"/>
      </w:divBdr>
    </w:div>
    <w:div w:id="312606944">
      <w:bodyDiv w:val="1"/>
      <w:marLeft w:val="0"/>
      <w:marRight w:val="0"/>
      <w:marTop w:val="0"/>
      <w:marBottom w:val="0"/>
      <w:divBdr>
        <w:top w:val="none" w:sz="0" w:space="0" w:color="auto"/>
        <w:left w:val="none" w:sz="0" w:space="0" w:color="auto"/>
        <w:bottom w:val="none" w:sz="0" w:space="0" w:color="auto"/>
        <w:right w:val="none" w:sz="0" w:space="0" w:color="auto"/>
      </w:divBdr>
    </w:div>
    <w:div w:id="458377420">
      <w:bodyDiv w:val="1"/>
      <w:marLeft w:val="0"/>
      <w:marRight w:val="0"/>
      <w:marTop w:val="0"/>
      <w:marBottom w:val="0"/>
      <w:divBdr>
        <w:top w:val="none" w:sz="0" w:space="0" w:color="auto"/>
        <w:left w:val="none" w:sz="0" w:space="0" w:color="auto"/>
        <w:bottom w:val="none" w:sz="0" w:space="0" w:color="auto"/>
        <w:right w:val="none" w:sz="0" w:space="0" w:color="auto"/>
      </w:divBdr>
    </w:div>
    <w:div w:id="538248980">
      <w:bodyDiv w:val="1"/>
      <w:marLeft w:val="0"/>
      <w:marRight w:val="0"/>
      <w:marTop w:val="0"/>
      <w:marBottom w:val="0"/>
      <w:divBdr>
        <w:top w:val="none" w:sz="0" w:space="0" w:color="auto"/>
        <w:left w:val="none" w:sz="0" w:space="0" w:color="auto"/>
        <w:bottom w:val="none" w:sz="0" w:space="0" w:color="auto"/>
        <w:right w:val="none" w:sz="0" w:space="0" w:color="auto"/>
      </w:divBdr>
    </w:div>
    <w:div w:id="796026801">
      <w:bodyDiv w:val="1"/>
      <w:marLeft w:val="0"/>
      <w:marRight w:val="0"/>
      <w:marTop w:val="0"/>
      <w:marBottom w:val="0"/>
      <w:divBdr>
        <w:top w:val="none" w:sz="0" w:space="0" w:color="auto"/>
        <w:left w:val="none" w:sz="0" w:space="0" w:color="auto"/>
        <w:bottom w:val="none" w:sz="0" w:space="0" w:color="auto"/>
        <w:right w:val="none" w:sz="0" w:space="0" w:color="auto"/>
      </w:divBdr>
    </w:div>
    <w:div w:id="884558397">
      <w:bodyDiv w:val="1"/>
      <w:marLeft w:val="0"/>
      <w:marRight w:val="0"/>
      <w:marTop w:val="0"/>
      <w:marBottom w:val="0"/>
      <w:divBdr>
        <w:top w:val="none" w:sz="0" w:space="0" w:color="auto"/>
        <w:left w:val="none" w:sz="0" w:space="0" w:color="auto"/>
        <w:bottom w:val="none" w:sz="0" w:space="0" w:color="auto"/>
        <w:right w:val="none" w:sz="0" w:space="0" w:color="auto"/>
      </w:divBdr>
    </w:div>
    <w:div w:id="1044209369">
      <w:bodyDiv w:val="1"/>
      <w:marLeft w:val="0"/>
      <w:marRight w:val="0"/>
      <w:marTop w:val="0"/>
      <w:marBottom w:val="0"/>
      <w:divBdr>
        <w:top w:val="none" w:sz="0" w:space="0" w:color="auto"/>
        <w:left w:val="none" w:sz="0" w:space="0" w:color="auto"/>
        <w:bottom w:val="none" w:sz="0" w:space="0" w:color="auto"/>
        <w:right w:val="none" w:sz="0" w:space="0" w:color="auto"/>
      </w:divBdr>
    </w:div>
    <w:div w:id="1060910232">
      <w:bodyDiv w:val="1"/>
      <w:marLeft w:val="0"/>
      <w:marRight w:val="0"/>
      <w:marTop w:val="0"/>
      <w:marBottom w:val="0"/>
      <w:divBdr>
        <w:top w:val="none" w:sz="0" w:space="0" w:color="auto"/>
        <w:left w:val="none" w:sz="0" w:space="0" w:color="auto"/>
        <w:bottom w:val="none" w:sz="0" w:space="0" w:color="auto"/>
        <w:right w:val="none" w:sz="0" w:space="0" w:color="auto"/>
      </w:divBdr>
    </w:div>
    <w:div w:id="1448623297">
      <w:bodyDiv w:val="1"/>
      <w:marLeft w:val="0"/>
      <w:marRight w:val="0"/>
      <w:marTop w:val="0"/>
      <w:marBottom w:val="0"/>
      <w:divBdr>
        <w:top w:val="none" w:sz="0" w:space="0" w:color="auto"/>
        <w:left w:val="none" w:sz="0" w:space="0" w:color="auto"/>
        <w:bottom w:val="none" w:sz="0" w:space="0" w:color="auto"/>
        <w:right w:val="none" w:sz="0" w:space="0" w:color="auto"/>
      </w:divBdr>
    </w:div>
    <w:div w:id="1659653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2488</Words>
  <Characters>13441</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lpstr>
    </vt:vector>
  </TitlesOfParts>
  <Company>Grizli777</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NSK</dc:creator>
  <cp:lastModifiedBy>ret143</cp:lastModifiedBy>
  <cp:revision>2</cp:revision>
  <cp:lastPrinted>2021-07-29T07:36:00Z</cp:lastPrinted>
  <dcterms:created xsi:type="dcterms:W3CDTF">2025-03-12T10:54:00Z</dcterms:created>
  <dcterms:modified xsi:type="dcterms:W3CDTF">2025-03-12T10:54:00Z</dcterms:modified>
</cp:coreProperties>
</file>