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7E8E" w14:textId="77777777" w:rsidR="0025168E" w:rsidRPr="00AA186A" w:rsidRDefault="00A35C53" w:rsidP="00A671B2">
      <w:pPr>
        <w:pStyle w:val="3"/>
        <w:tabs>
          <w:tab w:val="left" w:pos="5520"/>
        </w:tabs>
        <w:ind w:left="0"/>
        <w:jc w:val="left"/>
        <w:rPr>
          <w:rFonts w:ascii="Palatino Linotype" w:hAnsi="Palatino Linotype"/>
          <w:color w:val="000000"/>
          <w:sz w:val="26"/>
          <w:u w:val="none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CAC5930" wp14:editId="0AE670FD">
            <wp:simplePos x="0" y="0"/>
            <wp:positionH relativeFrom="column">
              <wp:posOffset>238125</wp:posOffset>
            </wp:positionH>
            <wp:positionV relativeFrom="paragraph">
              <wp:posOffset>-94615</wp:posOffset>
            </wp:positionV>
            <wp:extent cx="685800" cy="676275"/>
            <wp:effectExtent l="0" t="0" r="0" b="0"/>
            <wp:wrapSquare wrapText="bothSides"/>
            <wp:docPr id="17" name="Εικόνα 17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thn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BF7">
        <w:rPr>
          <w:rFonts w:ascii="Palatino Linotype" w:hAnsi="Palatino Linotype"/>
          <w:color w:val="000000"/>
          <w:sz w:val="26"/>
          <w:u w:val="none"/>
          <w:lang w:val="en-US"/>
        </w:rPr>
        <w:t xml:space="preserve">                </w:t>
      </w:r>
      <w:r w:rsidR="006E66C2">
        <w:rPr>
          <w:rFonts w:ascii="Palatino Linotype" w:hAnsi="Palatino Linotype"/>
          <w:color w:val="000000"/>
          <w:sz w:val="26"/>
          <w:u w:val="none"/>
        </w:rPr>
        <w:t xml:space="preserve">        </w:t>
      </w:r>
      <w:r w:rsidR="00AA186A">
        <w:rPr>
          <w:rFonts w:ascii="Palatino Linotype" w:hAnsi="Palatino Linotype"/>
          <w:color w:val="000000"/>
          <w:sz w:val="26"/>
          <w:u w:val="none"/>
        </w:rPr>
        <w:t xml:space="preserve">     </w:t>
      </w:r>
      <w:r w:rsidR="0071048A">
        <w:rPr>
          <w:rFonts w:ascii="Palatino Linotype" w:hAnsi="Palatino Linotype"/>
          <w:color w:val="000000"/>
          <w:sz w:val="26"/>
          <w:u w:val="none"/>
        </w:rPr>
        <w:t xml:space="preserve">                                      </w:t>
      </w:r>
      <w:r w:rsidR="00A671B2" w:rsidRPr="00A671B2">
        <w:rPr>
          <w:rFonts w:ascii="Palatino Linotype" w:hAnsi="Palatino Linotype"/>
          <w:noProof/>
          <w:color w:val="000000"/>
          <w:sz w:val="26"/>
          <w:u w:val="none"/>
        </w:rPr>
        <w:drawing>
          <wp:inline distT="0" distB="0" distL="0" distR="0" wp14:anchorId="458958A0" wp14:editId="4119CD3D">
            <wp:extent cx="685800" cy="676275"/>
            <wp:effectExtent l="0" t="0" r="0" b="0"/>
            <wp:docPr id="2" name="Εικόνα 1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9DD417" w14:textId="77777777" w:rsidR="0025168E" w:rsidRPr="00C16BF7" w:rsidRDefault="0025168E" w:rsidP="0025168E"/>
    <w:tbl>
      <w:tblPr>
        <w:tblpPr w:leftFromText="180" w:rightFromText="180" w:vertAnchor="text" w:horzAnchor="page" w:tblpX="523" w:tblpY="-24"/>
        <w:tblW w:w="5171" w:type="dxa"/>
        <w:tblLayout w:type="fixed"/>
        <w:tblLook w:val="0000" w:firstRow="0" w:lastRow="0" w:firstColumn="0" w:lastColumn="0" w:noHBand="0" w:noVBand="0"/>
      </w:tblPr>
      <w:tblGrid>
        <w:gridCol w:w="4633"/>
        <w:gridCol w:w="538"/>
      </w:tblGrid>
      <w:tr w:rsidR="00A671B2" w:rsidRPr="009D474F" w14:paraId="6D8BFA3D" w14:textId="77777777" w:rsidTr="00974611">
        <w:trPr>
          <w:trHeight w:val="551"/>
        </w:trPr>
        <w:tc>
          <w:tcPr>
            <w:tcW w:w="4633" w:type="dxa"/>
          </w:tcPr>
          <w:p w14:paraId="4DDE73A3" w14:textId="3723CFE1" w:rsidR="00A671B2" w:rsidRPr="003F6B0A" w:rsidRDefault="00A671B2" w:rsidP="00A671B2">
            <w:pPr>
              <w:pStyle w:val="3"/>
              <w:ind w:left="0"/>
              <w:jc w:val="center"/>
              <w:rPr>
                <w:rFonts w:ascii="Arial" w:hAnsi="Arial" w:cs="Arial"/>
                <w:color w:val="000000"/>
                <w:spacing w:val="20"/>
                <w:szCs w:val="24"/>
                <w:u w:val="none"/>
              </w:rPr>
            </w:pPr>
            <w:r>
              <w:rPr>
                <w:rFonts w:ascii="Arial" w:hAnsi="Arial" w:cs="Arial"/>
                <w:color w:val="000000"/>
                <w:spacing w:val="20"/>
                <w:szCs w:val="24"/>
                <w:u w:val="none"/>
              </w:rPr>
              <w:t xml:space="preserve"> </w:t>
            </w:r>
            <w:r w:rsidR="00A3782F" w:rsidRPr="00A3782F">
              <w:rPr>
                <w:rFonts w:ascii="Arial" w:hAnsi="Arial" w:cs="Arial"/>
                <w:color w:val="000000"/>
                <w:spacing w:val="20"/>
                <w:szCs w:val="24"/>
                <w:u w:val="none"/>
              </w:rPr>
              <w:t xml:space="preserve"> </w:t>
            </w:r>
            <w:r w:rsidRPr="003F6B0A">
              <w:rPr>
                <w:rFonts w:ascii="Arial" w:hAnsi="Arial" w:cs="Arial"/>
                <w:color w:val="000000"/>
                <w:spacing w:val="20"/>
                <w:szCs w:val="24"/>
                <w:u w:val="none"/>
              </w:rPr>
              <w:t>ΕΛΛΗΝΙΚΗ ΔΗΜΟΚΡΑΤΙΑ</w:t>
            </w:r>
          </w:p>
          <w:p w14:paraId="6A0702AA" w14:textId="77777777" w:rsidR="00A671B2" w:rsidRDefault="00A671B2" w:rsidP="00A671B2">
            <w:pPr>
              <w:pStyle w:val="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F6B0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ΠΕΡΙΦΕΡΕΙΑ ΚΡΗΤΗΣ</w:t>
            </w:r>
          </w:p>
          <w:p w14:paraId="29FE146B" w14:textId="746B623F" w:rsidR="00A671B2" w:rsidRPr="00A671B2" w:rsidRDefault="00A671B2" w:rsidP="00A671B2">
            <w:pPr>
              <w:pStyle w:val="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A3782F" w:rsidRPr="00B51F3C">
              <w:rPr>
                <w:rFonts w:ascii="Arial" w:hAnsi="Arial" w:cs="Arial"/>
                <w:b/>
              </w:rPr>
              <w:t xml:space="preserve">   </w:t>
            </w:r>
            <w:r w:rsidRPr="003F6B0A">
              <w:rPr>
                <w:rFonts w:ascii="Arial" w:hAnsi="Arial" w:cs="Arial"/>
                <w:b/>
              </w:rPr>
              <w:t xml:space="preserve">ΠΕΡΙΦΕΡΕΙΑΚΗ ΕΝΟΤΗΤΑ </w:t>
            </w:r>
            <w:r w:rsidR="00DE6CFA">
              <w:rPr>
                <w:rFonts w:ascii="Arial" w:hAnsi="Arial" w:cs="Arial"/>
                <w:b/>
              </w:rPr>
              <w:t xml:space="preserve">  </w:t>
            </w:r>
            <w:r w:rsidRPr="003F6B0A">
              <w:rPr>
                <w:rFonts w:ascii="Arial" w:hAnsi="Arial" w:cs="Arial"/>
                <w:b/>
              </w:rPr>
              <w:t>ΗΡΑΚΛΕΙΟΥ</w:t>
            </w:r>
          </w:p>
          <w:p w14:paraId="13620C7D" w14:textId="77777777" w:rsidR="00A671B2" w:rsidRDefault="00A671B2" w:rsidP="00A671B2">
            <w:pPr>
              <w:pStyle w:val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85D30E" w14:textId="77777777" w:rsidR="00A671B2" w:rsidRPr="003F6B0A" w:rsidRDefault="00A671B2" w:rsidP="00A671B2">
            <w:pPr>
              <w:jc w:val="center"/>
              <w:rPr>
                <w:rFonts w:ascii="Arial" w:hAnsi="Arial" w:cs="Arial"/>
              </w:rPr>
            </w:pPr>
          </w:p>
          <w:p w14:paraId="2FFE8A0B" w14:textId="77777777" w:rsidR="00A671B2" w:rsidRPr="00876903" w:rsidRDefault="00A671B2" w:rsidP="00A671B2">
            <w:pPr>
              <w:pStyle w:val="5"/>
              <w:jc w:val="center"/>
              <w:rPr>
                <w:rFonts w:ascii="Comic Sans MS" w:hAnsi="Comic Sans MS" w:cs="Arial"/>
                <w:bCs/>
                <w:color w:val="000000"/>
                <w:spacing w:val="180"/>
                <w:sz w:val="22"/>
                <w:szCs w:val="22"/>
              </w:rPr>
            </w:pPr>
          </w:p>
        </w:tc>
        <w:tc>
          <w:tcPr>
            <w:tcW w:w="538" w:type="dxa"/>
          </w:tcPr>
          <w:p w14:paraId="53028630" w14:textId="77777777" w:rsidR="00A671B2" w:rsidRDefault="00A671B2" w:rsidP="00A671B2">
            <w:pPr>
              <w:pStyle w:val="4"/>
              <w:tabs>
                <w:tab w:val="left" w:pos="2745"/>
              </w:tabs>
              <w:rPr>
                <w:rFonts w:ascii="Comic Sans MS" w:hAnsi="Comic Sans MS" w:cs="Arial"/>
                <w:color w:val="000000"/>
                <w:sz w:val="22"/>
                <w:u w:val="single"/>
              </w:rPr>
            </w:pPr>
          </w:p>
          <w:p w14:paraId="22E2B023" w14:textId="77777777" w:rsidR="00A671B2" w:rsidRPr="00AB4A40" w:rsidRDefault="00A671B2" w:rsidP="00A671B2">
            <w:pPr>
              <w:rPr>
                <w:b/>
              </w:rPr>
            </w:pPr>
          </w:p>
        </w:tc>
      </w:tr>
    </w:tbl>
    <w:p w14:paraId="2E0BF9F6" w14:textId="640AAA07" w:rsidR="0025168E" w:rsidRPr="00A671B2" w:rsidRDefault="002E4180" w:rsidP="00AA186A">
      <w:pPr>
        <w:pStyle w:val="3"/>
        <w:tabs>
          <w:tab w:val="left" w:pos="4140"/>
        </w:tabs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             </w:t>
      </w:r>
      <w:r w:rsidR="00974611">
        <w:rPr>
          <w:rFonts w:ascii="Arial" w:hAnsi="Arial" w:cs="Arial"/>
          <w:u w:val="none"/>
        </w:rPr>
        <w:t>ΕΛΛΗΝΙΚΗ</w:t>
      </w:r>
      <w:r w:rsidR="00974611" w:rsidRPr="0071048A">
        <w:rPr>
          <w:rFonts w:ascii="Arial" w:hAnsi="Arial" w:cs="Arial"/>
          <w:u w:val="none"/>
        </w:rPr>
        <w:t xml:space="preserve"> </w:t>
      </w:r>
      <w:r w:rsidR="00A671B2" w:rsidRPr="00A671B2">
        <w:rPr>
          <w:rFonts w:ascii="Arial" w:hAnsi="Arial" w:cs="Arial"/>
          <w:u w:val="none"/>
        </w:rPr>
        <w:t xml:space="preserve">ΔΗΜΟΚΡΑΤΙΑ </w:t>
      </w:r>
    </w:p>
    <w:p w14:paraId="1C811954" w14:textId="0829B1FA" w:rsidR="00A671B2" w:rsidRPr="00A671B2" w:rsidRDefault="002E4180" w:rsidP="00A671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A671B2" w:rsidRPr="00A671B2">
        <w:rPr>
          <w:rFonts w:ascii="Arial" w:hAnsi="Arial" w:cs="Arial"/>
          <w:b/>
        </w:rPr>
        <w:t>ΔΗΜΟΣ ΗΡΑΚΛΕΙΟΥ</w:t>
      </w:r>
    </w:p>
    <w:p w14:paraId="1FB55F85" w14:textId="77777777" w:rsidR="0025168E" w:rsidRPr="00A671B2" w:rsidRDefault="0025168E">
      <w:pPr>
        <w:ind w:left="1620" w:hanging="1080"/>
        <w:jc w:val="center"/>
        <w:rPr>
          <w:rFonts w:ascii="Arial" w:hAnsi="Arial" w:cs="Arial"/>
          <w:b/>
          <w:sz w:val="32"/>
          <w:szCs w:val="32"/>
        </w:rPr>
      </w:pPr>
    </w:p>
    <w:p w14:paraId="0C1E270B" w14:textId="77777777" w:rsidR="00A671B2" w:rsidRDefault="00A671B2">
      <w:pPr>
        <w:ind w:left="1620" w:hanging="1080"/>
        <w:jc w:val="center"/>
        <w:rPr>
          <w:rFonts w:ascii="Arial" w:hAnsi="Arial" w:cs="Arial"/>
          <w:b/>
          <w:sz w:val="36"/>
          <w:szCs w:val="36"/>
        </w:rPr>
      </w:pPr>
    </w:p>
    <w:p w14:paraId="7BCC8D89" w14:textId="77777777" w:rsidR="00A671B2" w:rsidRDefault="00A671B2">
      <w:pPr>
        <w:ind w:left="1620" w:hanging="1080"/>
        <w:jc w:val="center"/>
        <w:rPr>
          <w:rFonts w:ascii="Arial" w:hAnsi="Arial" w:cs="Arial"/>
          <w:b/>
          <w:sz w:val="36"/>
          <w:szCs w:val="36"/>
        </w:rPr>
      </w:pPr>
    </w:p>
    <w:p w14:paraId="59C4F1B9" w14:textId="77777777" w:rsidR="00A671B2" w:rsidRDefault="00A671B2" w:rsidP="008A0201">
      <w:pPr>
        <w:rPr>
          <w:rFonts w:ascii="Arial" w:hAnsi="Arial" w:cs="Arial"/>
          <w:b/>
          <w:sz w:val="36"/>
          <w:szCs w:val="36"/>
        </w:rPr>
      </w:pPr>
    </w:p>
    <w:p w14:paraId="737A2271" w14:textId="77777777" w:rsidR="00A671B2" w:rsidRDefault="00A671B2">
      <w:pPr>
        <w:ind w:left="1620" w:hanging="1080"/>
        <w:jc w:val="center"/>
        <w:rPr>
          <w:rFonts w:ascii="Arial" w:hAnsi="Arial" w:cs="Arial"/>
          <w:b/>
          <w:sz w:val="36"/>
          <w:szCs w:val="36"/>
        </w:rPr>
      </w:pPr>
    </w:p>
    <w:p w14:paraId="2F8839E5" w14:textId="77777777" w:rsidR="006E66C2" w:rsidRPr="00FE552F" w:rsidRDefault="006E66C2">
      <w:pPr>
        <w:ind w:left="1620" w:hanging="1080"/>
        <w:jc w:val="center"/>
        <w:rPr>
          <w:rFonts w:ascii="Arial" w:hAnsi="Arial" w:cs="Arial"/>
          <w:b/>
          <w:sz w:val="32"/>
          <w:szCs w:val="32"/>
        </w:rPr>
      </w:pPr>
      <w:r w:rsidRPr="00FE552F">
        <w:rPr>
          <w:rFonts w:ascii="Arial" w:hAnsi="Arial" w:cs="Arial"/>
          <w:b/>
          <w:sz w:val="32"/>
          <w:szCs w:val="32"/>
        </w:rPr>
        <w:t>ΤΕΛΕΤΗ ΜΝΗΜΗΣ</w:t>
      </w:r>
    </w:p>
    <w:p w14:paraId="1821CEF3" w14:textId="2A58EDDC" w:rsidR="006E66C2" w:rsidRPr="00FE552F" w:rsidRDefault="006E66C2">
      <w:pPr>
        <w:ind w:left="1620" w:hanging="1080"/>
        <w:jc w:val="center"/>
        <w:rPr>
          <w:rFonts w:ascii="Arial" w:hAnsi="Arial" w:cs="Arial"/>
          <w:b/>
          <w:sz w:val="32"/>
          <w:szCs w:val="32"/>
        </w:rPr>
      </w:pPr>
      <w:r w:rsidRPr="00FE552F">
        <w:rPr>
          <w:rFonts w:ascii="Arial" w:hAnsi="Arial" w:cs="Arial"/>
          <w:b/>
          <w:sz w:val="32"/>
          <w:szCs w:val="32"/>
        </w:rPr>
        <w:t>ΤΩΝ ΟΜΗΡΩΝ ΣΤΗ «ΣΤΟΑ ΜΑΚΑΣΙ»</w:t>
      </w:r>
    </w:p>
    <w:p w14:paraId="640D0210" w14:textId="77777777" w:rsidR="006E66C2" w:rsidRPr="003F6B0A" w:rsidRDefault="006E66C2">
      <w:pPr>
        <w:ind w:left="1620" w:hanging="1080"/>
        <w:rPr>
          <w:rFonts w:ascii="Arial" w:hAnsi="Arial" w:cs="Arial"/>
          <w:sz w:val="36"/>
          <w:szCs w:val="36"/>
        </w:rPr>
      </w:pPr>
    </w:p>
    <w:p w14:paraId="62150C15" w14:textId="77777777" w:rsidR="006E66C2" w:rsidRPr="003F6B0A" w:rsidRDefault="006E66C2">
      <w:pPr>
        <w:ind w:left="1620" w:hanging="1080"/>
        <w:rPr>
          <w:rFonts w:ascii="Arial" w:hAnsi="Arial" w:cs="Arial"/>
        </w:rPr>
      </w:pPr>
    </w:p>
    <w:p w14:paraId="5C7D6D86" w14:textId="77777777" w:rsidR="006E66C2" w:rsidRPr="00FE552F" w:rsidRDefault="006E66C2">
      <w:pPr>
        <w:jc w:val="center"/>
        <w:rPr>
          <w:rFonts w:ascii="Arial" w:hAnsi="Arial" w:cs="Arial"/>
          <w:b/>
          <w:color w:val="800000"/>
          <w:sz w:val="32"/>
          <w:szCs w:val="32"/>
          <w:u w:val="single"/>
        </w:rPr>
      </w:pPr>
      <w:r w:rsidRPr="00FE552F">
        <w:rPr>
          <w:rFonts w:ascii="Arial" w:hAnsi="Arial" w:cs="Arial"/>
          <w:b/>
          <w:color w:val="800000"/>
          <w:sz w:val="32"/>
          <w:szCs w:val="32"/>
          <w:u w:val="single"/>
        </w:rPr>
        <w:t>Πρόσκληση</w:t>
      </w:r>
    </w:p>
    <w:p w14:paraId="52DF9D19" w14:textId="77777777" w:rsidR="006E66C2" w:rsidRPr="00490237" w:rsidRDefault="006E66C2">
      <w:pPr>
        <w:jc w:val="center"/>
        <w:rPr>
          <w:rFonts w:ascii="Arial" w:hAnsi="Arial" w:cs="Arial"/>
          <w:b/>
          <w:sz w:val="28"/>
          <w:szCs w:val="28"/>
        </w:rPr>
      </w:pPr>
    </w:p>
    <w:p w14:paraId="679AA5BE" w14:textId="77777777" w:rsidR="006E66C2" w:rsidRPr="00490237" w:rsidRDefault="009831C3" w:rsidP="00FE552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90237">
        <w:rPr>
          <w:rFonts w:ascii="Arial" w:hAnsi="Arial" w:cs="Arial"/>
          <w:sz w:val="28"/>
          <w:szCs w:val="28"/>
        </w:rPr>
        <w:t>Η Περιφερειακή Ενότητα</w:t>
      </w:r>
      <w:r w:rsidR="006E66C2" w:rsidRPr="00490237">
        <w:rPr>
          <w:rFonts w:ascii="Arial" w:hAnsi="Arial" w:cs="Arial"/>
          <w:sz w:val="28"/>
          <w:szCs w:val="28"/>
        </w:rPr>
        <w:t xml:space="preserve"> Ηρακλείου</w:t>
      </w:r>
    </w:p>
    <w:p w14:paraId="32D545D0" w14:textId="14499F64" w:rsidR="006E66C2" w:rsidRPr="00490237" w:rsidRDefault="006E66C2" w:rsidP="00FE552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90237">
        <w:rPr>
          <w:rFonts w:ascii="Arial" w:hAnsi="Arial" w:cs="Arial"/>
          <w:sz w:val="28"/>
          <w:szCs w:val="28"/>
        </w:rPr>
        <w:t xml:space="preserve"> και ο Δήμος Ηρακλείου</w:t>
      </w:r>
      <w:r w:rsidR="002402EE">
        <w:rPr>
          <w:rFonts w:ascii="Arial" w:hAnsi="Arial" w:cs="Arial"/>
          <w:sz w:val="28"/>
          <w:szCs w:val="28"/>
        </w:rPr>
        <w:t>,</w:t>
      </w:r>
      <w:r w:rsidRPr="00490237">
        <w:rPr>
          <w:rFonts w:ascii="Arial" w:hAnsi="Arial" w:cs="Arial"/>
          <w:sz w:val="28"/>
          <w:szCs w:val="28"/>
        </w:rPr>
        <w:t xml:space="preserve"> τιμώντας όλους εκείνους </w:t>
      </w:r>
    </w:p>
    <w:p w14:paraId="3AE40398" w14:textId="2F0153F2" w:rsidR="003F6B0A" w:rsidRPr="00490237" w:rsidRDefault="006E66C2" w:rsidP="00FE552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90237">
        <w:rPr>
          <w:rFonts w:ascii="Arial" w:hAnsi="Arial" w:cs="Arial"/>
          <w:sz w:val="28"/>
          <w:szCs w:val="28"/>
        </w:rPr>
        <w:t>που αιχμαλωτίστηκαν στη Στοά «Μακάσι»,</w:t>
      </w:r>
      <w:r w:rsidR="00480158" w:rsidRPr="00490237">
        <w:rPr>
          <w:rFonts w:ascii="Arial" w:hAnsi="Arial" w:cs="Arial"/>
          <w:sz w:val="28"/>
          <w:szCs w:val="28"/>
        </w:rPr>
        <w:t xml:space="preserve"> </w:t>
      </w:r>
      <w:r w:rsidRPr="00490237">
        <w:rPr>
          <w:rFonts w:ascii="Arial" w:hAnsi="Arial" w:cs="Arial"/>
          <w:sz w:val="28"/>
          <w:szCs w:val="28"/>
        </w:rPr>
        <w:t xml:space="preserve">σας προσκαλούν </w:t>
      </w:r>
      <w:r w:rsidR="00F7066B">
        <w:rPr>
          <w:rFonts w:ascii="Arial" w:hAnsi="Arial" w:cs="Arial"/>
          <w:sz w:val="28"/>
          <w:szCs w:val="28"/>
        </w:rPr>
        <w:t>τ</w:t>
      </w:r>
      <w:r w:rsidR="00DB5575">
        <w:rPr>
          <w:rFonts w:ascii="Arial" w:hAnsi="Arial" w:cs="Arial"/>
          <w:sz w:val="28"/>
          <w:szCs w:val="28"/>
        </w:rPr>
        <w:t>η</w:t>
      </w:r>
      <w:r w:rsidR="00D075D9">
        <w:rPr>
          <w:rFonts w:ascii="Arial" w:hAnsi="Arial" w:cs="Arial"/>
          <w:sz w:val="28"/>
          <w:szCs w:val="28"/>
        </w:rPr>
        <w:t>ν</w:t>
      </w:r>
    </w:p>
    <w:p w14:paraId="586ABF8D" w14:textId="7A4A89E4" w:rsidR="006E66C2" w:rsidRPr="00490237" w:rsidRDefault="00DB5575" w:rsidP="00FE552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Κυριακή </w:t>
      </w:r>
      <w:r w:rsidR="00A671B2">
        <w:rPr>
          <w:rFonts w:ascii="Arial" w:hAnsi="Arial" w:cs="Arial"/>
          <w:b/>
          <w:sz w:val="28"/>
          <w:szCs w:val="28"/>
        </w:rPr>
        <w:t>15</w:t>
      </w:r>
      <w:r w:rsidR="00BA74B4">
        <w:rPr>
          <w:rFonts w:ascii="Arial" w:hAnsi="Arial" w:cs="Arial"/>
          <w:b/>
          <w:sz w:val="28"/>
          <w:szCs w:val="28"/>
        </w:rPr>
        <w:t xml:space="preserve"> </w:t>
      </w:r>
      <w:r w:rsidR="00E12E9B">
        <w:rPr>
          <w:rFonts w:ascii="Arial" w:hAnsi="Arial" w:cs="Arial"/>
          <w:b/>
          <w:sz w:val="28"/>
          <w:szCs w:val="28"/>
        </w:rPr>
        <w:t>Ιουνίου 20</w:t>
      </w:r>
      <w:r w:rsidR="007D4D40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5</w:t>
      </w:r>
      <w:r w:rsidR="00F22B9C" w:rsidRPr="00490237">
        <w:rPr>
          <w:rFonts w:ascii="Arial" w:hAnsi="Arial" w:cs="Arial"/>
          <w:b/>
          <w:sz w:val="28"/>
          <w:szCs w:val="28"/>
        </w:rPr>
        <w:t xml:space="preserve"> στις </w:t>
      </w:r>
      <w:r w:rsidR="00F22B9C" w:rsidRPr="00C4762A">
        <w:rPr>
          <w:rFonts w:ascii="Arial" w:hAnsi="Arial" w:cs="Arial"/>
          <w:b/>
          <w:sz w:val="28"/>
          <w:szCs w:val="28"/>
        </w:rPr>
        <w:t xml:space="preserve">11:00 </w:t>
      </w:r>
      <w:r w:rsidR="006E66C2" w:rsidRPr="00C4762A">
        <w:rPr>
          <w:rFonts w:ascii="Arial" w:hAnsi="Arial" w:cs="Arial"/>
          <w:b/>
          <w:sz w:val="28"/>
          <w:szCs w:val="28"/>
        </w:rPr>
        <w:t>π.μ.</w:t>
      </w:r>
      <w:r w:rsidR="006E66C2" w:rsidRPr="00490237">
        <w:rPr>
          <w:rFonts w:ascii="Arial" w:hAnsi="Arial" w:cs="Arial"/>
          <w:sz w:val="28"/>
          <w:szCs w:val="28"/>
        </w:rPr>
        <w:t xml:space="preserve"> </w:t>
      </w:r>
    </w:p>
    <w:p w14:paraId="12435C31" w14:textId="18F84697" w:rsidR="00356A6C" w:rsidRDefault="003F6B0A" w:rsidP="00FE552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90237">
        <w:rPr>
          <w:rFonts w:ascii="Arial" w:hAnsi="Arial" w:cs="Arial"/>
          <w:sz w:val="28"/>
          <w:szCs w:val="28"/>
        </w:rPr>
        <w:t xml:space="preserve"> </w:t>
      </w:r>
      <w:r w:rsidR="006E66C2" w:rsidRPr="00490237">
        <w:rPr>
          <w:rFonts w:ascii="Arial" w:hAnsi="Arial" w:cs="Arial"/>
          <w:sz w:val="28"/>
          <w:szCs w:val="28"/>
        </w:rPr>
        <w:t>να παρευρεθείτε</w:t>
      </w:r>
      <w:r w:rsidR="002402EE">
        <w:rPr>
          <w:rFonts w:ascii="Arial" w:hAnsi="Arial" w:cs="Arial"/>
          <w:sz w:val="28"/>
          <w:szCs w:val="28"/>
        </w:rPr>
        <w:t xml:space="preserve"> </w:t>
      </w:r>
      <w:r w:rsidR="006E66C2" w:rsidRPr="00490237">
        <w:rPr>
          <w:rFonts w:ascii="Arial" w:hAnsi="Arial" w:cs="Arial"/>
          <w:sz w:val="28"/>
          <w:szCs w:val="28"/>
        </w:rPr>
        <w:t xml:space="preserve">στην τελετή μνήμης </w:t>
      </w:r>
      <w:bookmarkStart w:id="0" w:name="_Hlk73442875"/>
      <w:r w:rsidR="006E66C2" w:rsidRPr="00490237">
        <w:rPr>
          <w:rFonts w:ascii="Arial" w:hAnsi="Arial" w:cs="Arial"/>
          <w:sz w:val="28"/>
          <w:szCs w:val="28"/>
        </w:rPr>
        <w:t xml:space="preserve">στο χώρο της Ενετικής Πύλης </w:t>
      </w:r>
    </w:p>
    <w:p w14:paraId="3D3480B8" w14:textId="001EDDD8" w:rsidR="003F6B0A" w:rsidRPr="007347D2" w:rsidRDefault="006E66C2" w:rsidP="00FE552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347D2">
        <w:rPr>
          <w:rFonts w:ascii="Arial" w:hAnsi="Arial" w:cs="Arial"/>
          <w:b/>
          <w:sz w:val="28"/>
          <w:szCs w:val="28"/>
        </w:rPr>
        <w:t>«Μακάσι»</w:t>
      </w:r>
    </w:p>
    <w:bookmarkEnd w:id="0"/>
    <w:p w14:paraId="223AE02C" w14:textId="77777777" w:rsidR="006E66C2" w:rsidRPr="00490237" w:rsidRDefault="006E66C2" w:rsidP="00FE552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90237">
        <w:rPr>
          <w:rFonts w:ascii="Arial" w:hAnsi="Arial" w:cs="Arial"/>
          <w:sz w:val="28"/>
          <w:szCs w:val="28"/>
        </w:rPr>
        <w:t xml:space="preserve"> επί της οδού Νικολάου Πλαστήρα, </w:t>
      </w:r>
    </w:p>
    <w:p w14:paraId="47B6BCD8" w14:textId="77777777" w:rsidR="006E66C2" w:rsidRPr="00490237" w:rsidRDefault="00303882" w:rsidP="00FE552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90237">
        <w:rPr>
          <w:rFonts w:ascii="Arial" w:hAnsi="Arial" w:cs="Arial"/>
          <w:sz w:val="28"/>
          <w:szCs w:val="28"/>
        </w:rPr>
        <w:t>κ</w:t>
      </w:r>
      <w:r w:rsidR="006E66C2" w:rsidRPr="00490237">
        <w:rPr>
          <w:rFonts w:ascii="Arial" w:hAnsi="Arial" w:cs="Arial"/>
          <w:sz w:val="28"/>
          <w:szCs w:val="28"/>
        </w:rPr>
        <w:t>άτω από τον Προμαχώνα Μαρτινέγκο</w:t>
      </w:r>
    </w:p>
    <w:p w14:paraId="48778189" w14:textId="212DBD86" w:rsidR="006E66C2" w:rsidRPr="00490237" w:rsidRDefault="00A562C4" w:rsidP="00FE552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90237">
        <w:rPr>
          <w:rFonts w:ascii="Arial" w:hAnsi="Arial" w:cs="Arial"/>
          <w:sz w:val="28"/>
          <w:szCs w:val="28"/>
        </w:rPr>
        <w:t>(Τάφο Ν. Καζαντζάκη).</w:t>
      </w:r>
    </w:p>
    <w:p w14:paraId="2BB14128" w14:textId="77777777" w:rsidR="006E66C2" w:rsidRPr="00490237" w:rsidRDefault="006E66C2">
      <w:pPr>
        <w:jc w:val="center"/>
        <w:rPr>
          <w:rFonts w:ascii="Arial" w:hAnsi="Arial" w:cs="Arial"/>
          <w:sz w:val="28"/>
          <w:szCs w:val="28"/>
        </w:rPr>
      </w:pPr>
    </w:p>
    <w:p w14:paraId="4A1D73F2" w14:textId="77777777" w:rsidR="0025168E" w:rsidRPr="003F6B0A" w:rsidRDefault="0025168E">
      <w:pPr>
        <w:jc w:val="center"/>
        <w:rPr>
          <w:rFonts w:ascii="Arial" w:hAnsi="Arial" w:cs="Arial"/>
          <w:i/>
        </w:rPr>
      </w:pPr>
    </w:p>
    <w:p w14:paraId="66F5F1A4" w14:textId="77777777" w:rsidR="00C16BF7" w:rsidRDefault="00C16BF7">
      <w:pPr>
        <w:jc w:val="center"/>
        <w:rPr>
          <w:rFonts w:ascii="Arial" w:hAnsi="Arial" w:cs="Arial"/>
          <w:i/>
        </w:rPr>
      </w:pPr>
    </w:p>
    <w:p w14:paraId="0443FB8C" w14:textId="77777777" w:rsidR="003F6B0A" w:rsidRPr="003F6B0A" w:rsidRDefault="003F6B0A">
      <w:pPr>
        <w:jc w:val="center"/>
        <w:rPr>
          <w:rFonts w:ascii="Arial" w:hAnsi="Arial" w:cs="Arial"/>
          <w:i/>
        </w:rPr>
      </w:pPr>
    </w:p>
    <w:p w14:paraId="3F15CA9A" w14:textId="77777777" w:rsidR="006E66C2" w:rsidRPr="003F6B0A" w:rsidRDefault="006E66C2">
      <w:pPr>
        <w:jc w:val="center"/>
        <w:rPr>
          <w:rFonts w:ascii="Arial" w:hAnsi="Arial" w:cs="Arial"/>
          <w:i/>
          <w:sz w:val="28"/>
          <w:szCs w:val="28"/>
        </w:rPr>
      </w:pPr>
    </w:p>
    <w:p w14:paraId="420A5E3F" w14:textId="77777777" w:rsidR="006E66C2" w:rsidRPr="003F6B0A" w:rsidRDefault="00A671B2" w:rsidP="00C669E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6D524A">
        <w:rPr>
          <w:rFonts w:ascii="Arial" w:hAnsi="Arial" w:cs="Arial"/>
          <w:b/>
          <w:sz w:val="28"/>
          <w:szCs w:val="28"/>
        </w:rPr>
        <w:t>Με τιμή</w:t>
      </w:r>
    </w:p>
    <w:p w14:paraId="22CE6ABC" w14:textId="77777777" w:rsidR="003F6B0A" w:rsidRDefault="003F6B0A" w:rsidP="003F6B0A">
      <w:pPr>
        <w:jc w:val="center"/>
        <w:rPr>
          <w:rFonts w:ascii="Arial" w:hAnsi="Arial" w:cs="Arial"/>
        </w:rPr>
      </w:pPr>
    </w:p>
    <w:p w14:paraId="63E16B96" w14:textId="77777777" w:rsidR="00490237" w:rsidRDefault="00490237" w:rsidP="003F6B0A">
      <w:pPr>
        <w:jc w:val="center"/>
        <w:rPr>
          <w:rFonts w:ascii="Arial" w:hAnsi="Arial" w:cs="Arial"/>
        </w:rPr>
      </w:pPr>
    </w:p>
    <w:p w14:paraId="59E949A9" w14:textId="77777777" w:rsidR="00490237" w:rsidRDefault="00490237" w:rsidP="003F6B0A">
      <w:pPr>
        <w:jc w:val="center"/>
        <w:rPr>
          <w:rFonts w:ascii="Arial" w:hAnsi="Arial" w:cs="Arial"/>
        </w:rPr>
      </w:pPr>
    </w:p>
    <w:p w14:paraId="65BBAF02" w14:textId="77777777" w:rsidR="00490237" w:rsidRDefault="00490237" w:rsidP="003F6B0A">
      <w:pPr>
        <w:jc w:val="center"/>
        <w:rPr>
          <w:rFonts w:ascii="Arial" w:hAnsi="Arial" w:cs="Arial"/>
        </w:rPr>
      </w:pPr>
    </w:p>
    <w:p w14:paraId="6C35DF07" w14:textId="6EFF275C" w:rsidR="003F6B0A" w:rsidRDefault="003F6B0A" w:rsidP="00FE552F">
      <w:pPr>
        <w:ind w:left="-284"/>
        <w:rPr>
          <w:rFonts w:ascii="Arial" w:hAnsi="Arial" w:cs="Arial"/>
          <w:b/>
          <w:sz w:val="28"/>
          <w:szCs w:val="28"/>
        </w:rPr>
      </w:pPr>
      <w:r w:rsidRPr="003F6B0A">
        <w:rPr>
          <w:rFonts w:ascii="Arial" w:hAnsi="Arial" w:cs="Arial"/>
          <w:b/>
        </w:rPr>
        <w:t xml:space="preserve"> </w:t>
      </w:r>
      <w:r w:rsidR="009831C3" w:rsidRPr="003F6B0A">
        <w:rPr>
          <w:rFonts w:ascii="Arial" w:hAnsi="Arial" w:cs="Arial"/>
          <w:b/>
          <w:sz w:val="28"/>
          <w:szCs w:val="28"/>
        </w:rPr>
        <w:t>Ο Αντιπε</w:t>
      </w:r>
      <w:r w:rsidRPr="003F6B0A">
        <w:rPr>
          <w:rFonts w:ascii="Arial" w:hAnsi="Arial" w:cs="Arial"/>
          <w:b/>
          <w:sz w:val="28"/>
          <w:szCs w:val="28"/>
        </w:rPr>
        <w:t xml:space="preserve">ριφερειάρχης  Ηρακλείου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6C6480">
        <w:rPr>
          <w:rFonts w:ascii="Arial" w:hAnsi="Arial" w:cs="Arial"/>
          <w:b/>
          <w:sz w:val="28"/>
          <w:szCs w:val="28"/>
        </w:rPr>
        <w:t xml:space="preserve"> </w:t>
      </w:r>
      <w:r w:rsidRPr="003F6B0A">
        <w:rPr>
          <w:rFonts w:ascii="Arial" w:hAnsi="Arial" w:cs="Arial"/>
          <w:b/>
          <w:sz w:val="28"/>
          <w:szCs w:val="28"/>
        </w:rPr>
        <w:t xml:space="preserve">  </w:t>
      </w:r>
      <w:r w:rsidR="00B941D8">
        <w:rPr>
          <w:rFonts w:ascii="Arial" w:hAnsi="Arial" w:cs="Arial"/>
          <w:b/>
          <w:sz w:val="28"/>
          <w:szCs w:val="28"/>
        </w:rPr>
        <w:t xml:space="preserve"> </w:t>
      </w:r>
      <w:r w:rsidR="00FE552F" w:rsidRPr="00FE552F">
        <w:rPr>
          <w:rFonts w:ascii="Arial" w:hAnsi="Arial" w:cs="Arial"/>
          <w:b/>
          <w:sz w:val="28"/>
          <w:szCs w:val="28"/>
        </w:rPr>
        <w:t xml:space="preserve">   </w:t>
      </w:r>
      <w:r w:rsidRPr="003F6B0A">
        <w:rPr>
          <w:rFonts w:ascii="Arial" w:hAnsi="Arial" w:cs="Arial"/>
          <w:b/>
          <w:sz w:val="28"/>
          <w:szCs w:val="28"/>
        </w:rPr>
        <w:t>Ο Δήμαρχος</w:t>
      </w:r>
      <w:r w:rsidR="006C6480">
        <w:rPr>
          <w:rFonts w:ascii="Arial" w:hAnsi="Arial" w:cs="Arial"/>
          <w:b/>
          <w:sz w:val="28"/>
          <w:szCs w:val="28"/>
        </w:rPr>
        <w:t xml:space="preserve"> </w:t>
      </w:r>
      <w:r w:rsidR="006E66C2" w:rsidRPr="003F6B0A">
        <w:rPr>
          <w:rFonts w:ascii="Arial" w:hAnsi="Arial" w:cs="Arial"/>
          <w:b/>
          <w:sz w:val="28"/>
          <w:szCs w:val="28"/>
        </w:rPr>
        <w:t>Ηρακλείου</w:t>
      </w:r>
    </w:p>
    <w:p w14:paraId="69BA00AF" w14:textId="77777777" w:rsidR="006C6480" w:rsidRDefault="006C6480" w:rsidP="003F6B0A">
      <w:pPr>
        <w:rPr>
          <w:rFonts w:ascii="Arial" w:hAnsi="Arial" w:cs="Arial"/>
          <w:b/>
          <w:sz w:val="28"/>
          <w:szCs w:val="28"/>
        </w:rPr>
      </w:pPr>
    </w:p>
    <w:p w14:paraId="1FB91E35" w14:textId="77777777" w:rsidR="006C6480" w:rsidRDefault="006C6480" w:rsidP="003F6B0A">
      <w:pPr>
        <w:rPr>
          <w:rFonts w:ascii="Arial" w:hAnsi="Arial" w:cs="Arial"/>
          <w:b/>
          <w:sz w:val="28"/>
          <w:szCs w:val="28"/>
        </w:rPr>
      </w:pPr>
    </w:p>
    <w:p w14:paraId="1BC8888F" w14:textId="77777777" w:rsidR="006C6480" w:rsidRPr="003F6B0A" w:rsidRDefault="006C6480" w:rsidP="003F6B0A">
      <w:pPr>
        <w:rPr>
          <w:rFonts w:ascii="Arial" w:hAnsi="Arial" w:cs="Arial"/>
          <w:b/>
          <w:sz w:val="28"/>
          <w:szCs w:val="28"/>
        </w:rPr>
      </w:pPr>
    </w:p>
    <w:p w14:paraId="772B9D5A" w14:textId="2C632B23" w:rsidR="006E66C2" w:rsidRPr="003F6B0A" w:rsidRDefault="00A6325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E571E9">
        <w:rPr>
          <w:rFonts w:ascii="Arial" w:hAnsi="Arial" w:cs="Arial"/>
          <w:b/>
          <w:sz w:val="28"/>
          <w:szCs w:val="28"/>
        </w:rPr>
        <w:t>ΝΙΚΟΛΑΟΣ</w:t>
      </w:r>
      <w:r w:rsidR="00490237">
        <w:rPr>
          <w:rFonts w:ascii="Arial" w:hAnsi="Arial" w:cs="Arial"/>
          <w:b/>
          <w:sz w:val="28"/>
          <w:szCs w:val="28"/>
        </w:rPr>
        <w:t xml:space="preserve"> </w:t>
      </w:r>
      <w:r w:rsidR="007D4D40">
        <w:rPr>
          <w:rFonts w:ascii="Arial" w:hAnsi="Arial" w:cs="Arial"/>
          <w:b/>
          <w:sz w:val="28"/>
          <w:szCs w:val="28"/>
        </w:rPr>
        <w:t>ΣΥΡΙΓΩΝΑ</w:t>
      </w:r>
      <w:r w:rsidR="006D524A">
        <w:rPr>
          <w:rFonts w:ascii="Arial" w:hAnsi="Arial" w:cs="Arial"/>
          <w:b/>
          <w:sz w:val="28"/>
          <w:szCs w:val="28"/>
        </w:rPr>
        <w:t xml:space="preserve">ΚΗΣ               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="006D524A">
        <w:rPr>
          <w:rFonts w:ascii="Arial" w:hAnsi="Arial" w:cs="Arial"/>
          <w:b/>
          <w:sz w:val="28"/>
          <w:szCs w:val="28"/>
        </w:rPr>
        <w:t xml:space="preserve"> </w:t>
      </w:r>
      <w:r w:rsidR="00C61EE7" w:rsidRPr="000141CF">
        <w:rPr>
          <w:rFonts w:ascii="Arial" w:hAnsi="Arial" w:cs="Arial"/>
          <w:b/>
          <w:sz w:val="28"/>
          <w:szCs w:val="28"/>
        </w:rPr>
        <w:t>ΑΛΕΞΗΣ</w:t>
      </w:r>
      <w:r w:rsidR="00C61EE7">
        <w:rPr>
          <w:rFonts w:ascii="Arial" w:hAnsi="Arial" w:cs="Arial"/>
          <w:b/>
          <w:sz w:val="28"/>
          <w:szCs w:val="28"/>
        </w:rPr>
        <w:t xml:space="preserve"> ΚΑΛΟΚΑΙΡΙΝΟΣ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F4089DE" w14:textId="77777777" w:rsidR="006E66C2" w:rsidRPr="003F6B0A" w:rsidRDefault="006E66C2">
      <w:pPr>
        <w:rPr>
          <w:rFonts w:ascii="Arial" w:hAnsi="Arial" w:cs="Arial"/>
        </w:rPr>
      </w:pPr>
    </w:p>
    <w:p w14:paraId="49F5F35F" w14:textId="77777777" w:rsidR="006E66C2" w:rsidRDefault="006E66C2">
      <w:pPr>
        <w:rPr>
          <w:rFonts w:ascii="Arial" w:hAnsi="Arial" w:cs="Arial"/>
        </w:rPr>
      </w:pPr>
    </w:p>
    <w:p w14:paraId="7B8668A9" w14:textId="77777777" w:rsidR="00490237" w:rsidRDefault="00064D9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 </w:t>
      </w:r>
      <w:r w:rsidR="00A671B2">
        <w:rPr>
          <w:rFonts w:ascii="Arial" w:hAnsi="Arial" w:cs="Arial"/>
          <w:color w:val="000000"/>
        </w:rPr>
        <w:t xml:space="preserve">                                                      </w:t>
      </w:r>
      <w:r>
        <w:rPr>
          <w:rFonts w:ascii="Arial" w:hAnsi="Arial" w:cs="Arial"/>
          <w:color w:val="000000"/>
        </w:rPr>
        <w:t xml:space="preserve">  </w:t>
      </w:r>
      <w:r w:rsidR="00A671B2" w:rsidRPr="00A671B2">
        <w:rPr>
          <w:rFonts w:ascii="Arial" w:hAnsi="Arial" w:cs="Arial"/>
          <w:noProof/>
          <w:color w:val="000000"/>
        </w:rPr>
        <w:drawing>
          <wp:inline distT="0" distB="0" distL="0" distR="0" wp14:anchorId="15E37235" wp14:editId="51A114F3">
            <wp:extent cx="685800" cy="676275"/>
            <wp:effectExtent l="0" t="0" r="0" b="0"/>
            <wp:docPr id="4" name="Εικόνα 1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FE0DBB" w14:textId="77777777" w:rsidR="00490237" w:rsidRPr="00490237" w:rsidRDefault="00490237" w:rsidP="008A0201">
      <w:pPr>
        <w:rPr>
          <w:rFonts w:ascii="Arial" w:hAnsi="Arial" w:cs="Arial"/>
          <w:b/>
          <w:sz w:val="36"/>
          <w:szCs w:val="36"/>
          <w:u w:val="single"/>
        </w:rPr>
      </w:pPr>
    </w:p>
    <w:p w14:paraId="15F2176B" w14:textId="62F38613" w:rsidR="00B00024" w:rsidRPr="00B00024" w:rsidRDefault="006E66C2" w:rsidP="00B00024">
      <w:pPr>
        <w:ind w:left="1620" w:hanging="108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83BB7">
        <w:rPr>
          <w:rFonts w:ascii="Arial" w:hAnsi="Arial" w:cs="Arial"/>
          <w:b/>
          <w:sz w:val="32"/>
          <w:szCs w:val="32"/>
          <w:u w:val="single"/>
        </w:rPr>
        <w:t xml:space="preserve">Π Ρ Ο Γ Ρ Α Μ </w:t>
      </w:r>
      <w:r w:rsidR="00A31757">
        <w:rPr>
          <w:rFonts w:ascii="Arial" w:hAnsi="Arial" w:cs="Arial"/>
          <w:b/>
          <w:sz w:val="32"/>
          <w:szCs w:val="32"/>
          <w:u w:val="single"/>
        </w:rPr>
        <w:t>Μ</w:t>
      </w:r>
      <w:r w:rsidRPr="00683BB7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B00024">
        <w:rPr>
          <w:rFonts w:ascii="Arial" w:hAnsi="Arial" w:cs="Arial"/>
          <w:b/>
          <w:sz w:val="32"/>
          <w:szCs w:val="32"/>
          <w:u w:val="single"/>
        </w:rPr>
        <w:t>Α</w:t>
      </w:r>
      <w:r w:rsidR="00B00024" w:rsidRPr="00B00024">
        <w:rPr>
          <w:rFonts w:ascii="Arial" w:hAnsi="Arial" w:cs="Arial"/>
          <w:b/>
          <w:sz w:val="32"/>
          <w:szCs w:val="32"/>
          <w:u w:val="single"/>
        </w:rPr>
        <w:t xml:space="preserve"> ΤΕΛΕΤΗ</w:t>
      </w:r>
      <w:r w:rsidR="00244579">
        <w:rPr>
          <w:rFonts w:ascii="Arial" w:hAnsi="Arial" w:cs="Arial"/>
          <w:b/>
          <w:sz w:val="32"/>
          <w:szCs w:val="32"/>
          <w:u w:val="single"/>
        </w:rPr>
        <w:t>Σ</w:t>
      </w:r>
      <w:r w:rsidR="00B00024" w:rsidRPr="00B00024">
        <w:rPr>
          <w:rFonts w:ascii="Arial" w:hAnsi="Arial" w:cs="Arial"/>
          <w:b/>
          <w:sz w:val="32"/>
          <w:szCs w:val="32"/>
          <w:u w:val="single"/>
        </w:rPr>
        <w:t xml:space="preserve"> ΜΝΗΜΗΣ</w:t>
      </w:r>
    </w:p>
    <w:p w14:paraId="0379273C" w14:textId="77777777" w:rsidR="00B00024" w:rsidRPr="00B00024" w:rsidRDefault="00B00024" w:rsidP="00B00024">
      <w:pPr>
        <w:ind w:left="1620" w:hanging="108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00024">
        <w:rPr>
          <w:rFonts w:ascii="Arial" w:hAnsi="Arial" w:cs="Arial"/>
          <w:b/>
          <w:sz w:val="32"/>
          <w:szCs w:val="32"/>
          <w:u w:val="single"/>
        </w:rPr>
        <w:t>ΤΩΝ ΟΜΗΡΩΝ ΣΤΗ «ΣΤΟΑ ΜΑΚΑΣΙ»</w:t>
      </w:r>
    </w:p>
    <w:p w14:paraId="58618A29" w14:textId="59E2E796" w:rsidR="006E66C2" w:rsidRPr="00683BB7" w:rsidRDefault="006E66C2" w:rsidP="00A671B2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0C95CAD" w14:textId="38516665" w:rsidR="00B00024" w:rsidRPr="00B00024" w:rsidRDefault="004932EC" w:rsidP="00B000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ΚΥΡΙΑΚΗ </w:t>
      </w:r>
      <w:r w:rsidR="00E12E9B" w:rsidRPr="00683BB7">
        <w:rPr>
          <w:rFonts w:ascii="Arial" w:hAnsi="Arial" w:cs="Arial"/>
          <w:b/>
          <w:sz w:val="32"/>
          <w:szCs w:val="32"/>
        </w:rPr>
        <w:t>15 ΙΟΥΝΙΟΥ 20</w:t>
      </w:r>
      <w:r w:rsidR="007D4D40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5</w:t>
      </w:r>
      <w:r w:rsidR="00B00024">
        <w:rPr>
          <w:rFonts w:ascii="Arial" w:hAnsi="Arial" w:cs="Arial"/>
          <w:b/>
          <w:sz w:val="32"/>
          <w:szCs w:val="32"/>
        </w:rPr>
        <w:t xml:space="preserve"> </w:t>
      </w:r>
      <w:r w:rsidR="00B00024" w:rsidRPr="00C4762A">
        <w:rPr>
          <w:rFonts w:ascii="Arial" w:hAnsi="Arial" w:cs="Arial"/>
          <w:b/>
          <w:sz w:val="28"/>
          <w:szCs w:val="28"/>
        </w:rPr>
        <w:t xml:space="preserve">11:00  </w:t>
      </w:r>
      <w:r w:rsidR="00B00024" w:rsidRPr="00C4762A">
        <w:rPr>
          <w:rFonts w:ascii="Arial" w:hAnsi="Arial" w:cs="Arial"/>
          <w:b/>
          <w:sz w:val="22"/>
          <w:szCs w:val="22"/>
        </w:rPr>
        <w:t>π.μ</w:t>
      </w:r>
      <w:r w:rsidR="00B00024" w:rsidRPr="00C4762A">
        <w:rPr>
          <w:rFonts w:ascii="Arial" w:hAnsi="Arial" w:cs="Arial"/>
          <w:b/>
          <w:sz w:val="28"/>
          <w:szCs w:val="28"/>
        </w:rPr>
        <w:t>.</w:t>
      </w:r>
    </w:p>
    <w:p w14:paraId="30FE2ED2" w14:textId="37F51DB5" w:rsidR="00BA74B4" w:rsidRPr="00B00024" w:rsidRDefault="00BA74B4" w:rsidP="00F75C43">
      <w:pPr>
        <w:jc w:val="center"/>
        <w:rPr>
          <w:rFonts w:ascii="Arial" w:hAnsi="Arial" w:cs="Arial"/>
          <w:b/>
          <w:sz w:val="32"/>
          <w:szCs w:val="32"/>
        </w:rPr>
      </w:pPr>
    </w:p>
    <w:p w14:paraId="2F9E70B2" w14:textId="5741C545" w:rsidR="00EB763A" w:rsidRPr="00B00024" w:rsidRDefault="00EB763A" w:rsidP="00490D30">
      <w:pPr>
        <w:rPr>
          <w:rFonts w:ascii="Arial" w:hAnsi="Arial" w:cs="Arial"/>
          <w:b/>
          <w:u w:val="single"/>
        </w:rPr>
      </w:pPr>
    </w:p>
    <w:p w14:paraId="70F5A77B" w14:textId="4CD7CF67" w:rsidR="00EB763A" w:rsidRPr="00C6656A" w:rsidRDefault="00EB763A" w:rsidP="00B0002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6656A">
        <w:rPr>
          <w:rFonts w:ascii="Arial" w:hAnsi="Arial" w:cs="Arial"/>
          <w:b/>
          <w:bCs/>
          <w:sz w:val="28"/>
          <w:szCs w:val="28"/>
          <w:u w:val="single"/>
        </w:rPr>
        <w:t>Τελετή στο μνημείο στο χώρο της ενετικής Πύλης «Μακάσι»</w:t>
      </w:r>
    </w:p>
    <w:p w14:paraId="317ED919" w14:textId="77777777" w:rsidR="00EB763A" w:rsidRDefault="00EB763A" w:rsidP="00EB763A">
      <w:pPr>
        <w:ind w:left="360"/>
        <w:rPr>
          <w:rFonts w:ascii="Arial" w:hAnsi="Arial" w:cs="Arial"/>
          <w:sz w:val="28"/>
          <w:szCs w:val="28"/>
        </w:rPr>
      </w:pPr>
      <w:r w:rsidRPr="00EB763A">
        <w:rPr>
          <w:rFonts w:ascii="Arial" w:hAnsi="Arial" w:cs="Arial"/>
          <w:sz w:val="28"/>
          <w:szCs w:val="28"/>
        </w:rPr>
        <w:t xml:space="preserve">    </w:t>
      </w:r>
    </w:p>
    <w:p w14:paraId="65280C91" w14:textId="27C92137" w:rsidR="00EB763A" w:rsidRPr="00250D2D" w:rsidRDefault="00EB763A" w:rsidP="008B08F7">
      <w:pPr>
        <w:pStyle w:val="ae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250D2D">
        <w:rPr>
          <w:rFonts w:ascii="Arial" w:eastAsia="Arial Unicode MS" w:hAnsi="Arial" w:cs="Arial"/>
          <w:b/>
          <w:bCs/>
          <w:sz w:val="28"/>
          <w:szCs w:val="28"/>
        </w:rPr>
        <w:t>Προσέλευση επισήμων και Αρχών.</w:t>
      </w:r>
    </w:p>
    <w:p w14:paraId="49688254" w14:textId="4C770A97" w:rsidR="00EB763A" w:rsidRPr="00250D2D" w:rsidRDefault="00EB763A" w:rsidP="00490D30">
      <w:pPr>
        <w:rPr>
          <w:rFonts w:ascii="Arial" w:hAnsi="Arial" w:cs="Arial"/>
          <w:b/>
          <w:bCs/>
          <w:sz w:val="28"/>
          <w:szCs w:val="28"/>
        </w:rPr>
      </w:pPr>
    </w:p>
    <w:p w14:paraId="71331AAF" w14:textId="77777777" w:rsidR="00195DC4" w:rsidRPr="000A20AE" w:rsidRDefault="006E66C2" w:rsidP="009B1834">
      <w:pPr>
        <w:pStyle w:val="ae"/>
        <w:numPr>
          <w:ilvl w:val="0"/>
          <w:numId w:val="2"/>
        </w:numPr>
        <w:rPr>
          <w:rFonts w:ascii="Arial" w:hAnsi="Arial" w:cs="Arial"/>
        </w:rPr>
      </w:pPr>
      <w:r w:rsidRPr="00EB763A">
        <w:rPr>
          <w:rFonts w:ascii="Arial" w:hAnsi="Arial" w:cs="Arial"/>
          <w:b/>
          <w:sz w:val="28"/>
          <w:szCs w:val="28"/>
        </w:rPr>
        <w:t>Επιμνημόσυνη δέηση</w:t>
      </w:r>
    </w:p>
    <w:p w14:paraId="3D832C13" w14:textId="77777777" w:rsidR="00882116" w:rsidRPr="00882116" w:rsidRDefault="00882116" w:rsidP="00882116">
      <w:pPr>
        <w:pStyle w:val="ae"/>
        <w:ind w:left="1080"/>
        <w:rPr>
          <w:rFonts w:ascii="Arial" w:hAnsi="Arial" w:cs="Arial"/>
        </w:rPr>
      </w:pPr>
    </w:p>
    <w:p w14:paraId="611FFF76" w14:textId="09848F89" w:rsidR="00F10A8B" w:rsidRPr="0013077A" w:rsidRDefault="00F10A8B" w:rsidP="00882116">
      <w:pPr>
        <w:pStyle w:val="ae"/>
        <w:ind w:left="1080"/>
        <w:rPr>
          <w:rFonts w:ascii="Arial" w:hAnsi="Arial" w:cs="Arial"/>
        </w:rPr>
      </w:pPr>
      <w:r w:rsidRPr="00195DC4">
        <w:rPr>
          <w:rFonts w:ascii="Arial" w:hAnsi="Arial" w:cs="Arial"/>
          <w:bCs/>
        </w:rPr>
        <w:t>Για το ιστορικό της ημέρας</w:t>
      </w:r>
      <w:r>
        <w:rPr>
          <w:rFonts w:ascii="Arial" w:hAnsi="Arial" w:cs="Arial"/>
          <w:b/>
        </w:rPr>
        <w:t xml:space="preserve"> </w:t>
      </w:r>
      <w:r w:rsidRPr="009E53F7">
        <w:rPr>
          <w:rFonts w:ascii="Arial" w:hAnsi="Arial" w:cs="Arial"/>
        </w:rPr>
        <w:t>θα μιλήσει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ο κ. Σφακιωτάκης Σταύρος</w:t>
      </w:r>
      <w:r w:rsidRPr="0013077A">
        <w:rPr>
          <w:rFonts w:ascii="Arial" w:hAnsi="Arial" w:cs="Arial"/>
        </w:rPr>
        <w:t>,</w:t>
      </w:r>
      <w:r w:rsidRPr="00A16C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Φιλόλογος, </w:t>
      </w:r>
      <w:r>
        <w:rPr>
          <w:rFonts w:ascii="Arial" w:hAnsi="Arial" w:cs="Arial"/>
          <w:lang w:val="en-US"/>
        </w:rPr>
        <w:t>Ms</w:t>
      </w:r>
      <w:r w:rsidRPr="00F216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Οθωμανικής ιστορίας, </w:t>
      </w:r>
      <w:r w:rsidRPr="0013077A">
        <w:rPr>
          <w:rFonts w:ascii="Arial" w:hAnsi="Arial" w:cs="Arial"/>
        </w:rPr>
        <w:t xml:space="preserve">εκπαιδευτικός </w:t>
      </w:r>
      <w:r>
        <w:rPr>
          <w:rFonts w:ascii="Arial" w:hAnsi="Arial" w:cs="Arial"/>
        </w:rPr>
        <w:t>του Γενικού Λυκείου Λ. Χερσονήσου</w:t>
      </w:r>
      <w:r w:rsidRPr="0013077A">
        <w:rPr>
          <w:rFonts w:ascii="Arial" w:hAnsi="Arial" w:cs="Arial"/>
        </w:rPr>
        <w:t xml:space="preserve">. </w:t>
      </w:r>
    </w:p>
    <w:p w14:paraId="3253CD53" w14:textId="77777777" w:rsidR="000A20AE" w:rsidRPr="00195DC4" w:rsidRDefault="000A20AE" w:rsidP="00E22E4F">
      <w:pPr>
        <w:pStyle w:val="ae"/>
        <w:ind w:left="1080"/>
        <w:rPr>
          <w:rFonts w:ascii="Arial" w:hAnsi="Arial" w:cs="Arial"/>
        </w:rPr>
      </w:pPr>
    </w:p>
    <w:p w14:paraId="3FB89284" w14:textId="10CEBBD2" w:rsidR="00EB763A" w:rsidRPr="00EB763A" w:rsidRDefault="00EB763A" w:rsidP="00070C1A">
      <w:pPr>
        <w:tabs>
          <w:tab w:val="left" w:pos="1095"/>
        </w:tabs>
        <w:rPr>
          <w:rFonts w:ascii="Arial" w:hAnsi="Arial" w:cs="Arial"/>
          <w:sz w:val="28"/>
          <w:szCs w:val="28"/>
        </w:rPr>
      </w:pPr>
    </w:p>
    <w:p w14:paraId="126883BE" w14:textId="2D0147D0" w:rsidR="00490D30" w:rsidRDefault="00490D30" w:rsidP="008B08F7">
      <w:pPr>
        <w:pStyle w:val="ab"/>
        <w:numPr>
          <w:ilvl w:val="0"/>
          <w:numId w:val="2"/>
        </w:numPr>
        <w:spacing w:before="0" w:after="0"/>
        <w:jc w:val="left"/>
        <w:rPr>
          <w:b w:val="0"/>
          <w:sz w:val="28"/>
          <w:szCs w:val="28"/>
        </w:rPr>
      </w:pPr>
      <w:r w:rsidRPr="00EB763A">
        <w:rPr>
          <w:sz w:val="28"/>
          <w:szCs w:val="28"/>
        </w:rPr>
        <w:t xml:space="preserve">Κατάθεση στεφάνων </w:t>
      </w:r>
      <w:r w:rsidRPr="00EB763A">
        <w:rPr>
          <w:b w:val="0"/>
          <w:sz w:val="28"/>
          <w:szCs w:val="28"/>
        </w:rPr>
        <w:t>από τους:</w:t>
      </w:r>
    </w:p>
    <w:p w14:paraId="252CC28B" w14:textId="77777777" w:rsidR="00B51F3C" w:rsidRPr="00EB763A" w:rsidRDefault="00B51F3C" w:rsidP="00B51F3C">
      <w:pPr>
        <w:pStyle w:val="ab"/>
        <w:spacing w:before="0" w:after="0"/>
        <w:ind w:left="720"/>
        <w:jc w:val="left"/>
        <w:rPr>
          <w:b w:val="0"/>
          <w:sz w:val="28"/>
          <w:szCs w:val="28"/>
        </w:rPr>
      </w:pPr>
    </w:p>
    <w:p w14:paraId="6643124C" w14:textId="67AB11D2" w:rsidR="00556CC8" w:rsidRPr="00B51F3C" w:rsidRDefault="00556CC8" w:rsidP="00B51F3C">
      <w:pPr>
        <w:ind w:left="720" w:firstLine="360"/>
        <w:rPr>
          <w:rFonts w:ascii="Tahoma" w:eastAsia="Arial Unicode MS" w:hAnsi="Tahoma" w:cs="Tahoma"/>
          <w:sz w:val="22"/>
          <w:szCs w:val="22"/>
        </w:rPr>
      </w:pPr>
      <w:r w:rsidRPr="00B51F3C">
        <w:rPr>
          <w:rFonts w:ascii="Tahoma" w:eastAsia="Arial Unicode MS" w:hAnsi="Tahoma" w:cs="Tahoma"/>
          <w:sz w:val="22"/>
          <w:szCs w:val="22"/>
        </w:rPr>
        <w:t>-Εκπρόσωπο της Κυβέρνησης,</w:t>
      </w:r>
    </w:p>
    <w:p w14:paraId="3621E007" w14:textId="77777777" w:rsidR="00556CC8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 xml:space="preserve">-Εκπροσώπους της Βουλής των Ελλήνων, Βουλευτές Π.Ε. Ηρακλείου,   Ευρωβουλευτές  </w:t>
      </w:r>
    </w:p>
    <w:p w14:paraId="4C9C2E08" w14:textId="77777777" w:rsidR="00556CC8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-Περιφερειάρχη Κρήτης</w:t>
      </w:r>
    </w:p>
    <w:p w14:paraId="1E9EB94F" w14:textId="77777777" w:rsidR="00556CC8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-Δήμαρχο Ηρακλείου</w:t>
      </w:r>
    </w:p>
    <w:p w14:paraId="4A37BB5A" w14:textId="080F9D9F" w:rsidR="00556CC8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</w:t>
      </w:r>
      <w:r w:rsidR="00DC5D34">
        <w:rPr>
          <w:rFonts w:ascii="Tahoma" w:eastAsia="Arial Unicode MS" w:hAnsi="Tahoma" w:cs="Tahoma"/>
          <w:bCs/>
          <w:sz w:val="22"/>
          <w:szCs w:val="22"/>
        </w:rPr>
        <w:t>Γραμματέ</w:t>
      </w:r>
      <w:r w:rsidRPr="00B51F3C">
        <w:rPr>
          <w:rFonts w:ascii="Tahoma" w:eastAsia="Arial Unicode MS" w:hAnsi="Tahoma" w:cs="Tahoma"/>
          <w:bCs/>
          <w:sz w:val="22"/>
          <w:szCs w:val="22"/>
        </w:rPr>
        <w:t>α της Αποκεντρωμένης Διοίκησης Κρήτης</w:t>
      </w:r>
    </w:p>
    <w:p w14:paraId="571B599D" w14:textId="074784BC" w:rsidR="00556CC8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-Ανώτερο Διοικητή Φρουράς Ηρακλείου</w:t>
      </w:r>
      <w:r w:rsidR="00A351B3">
        <w:rPr>
          <w:rFonts w:ascii="Tahoma" w:eastAsia="Arial Unicode MS" w:hAnsi="Tahoma" w:cs="Tahoma"/>
          <w:bCs/>
          <w:sz w:val="22"/>
          <w:szCs w:val="22"/>
        </w:rPr>
        <w:t xml:space="preserve"> </w:t>
      </w:r>
      <w:r w:rsidR="000A20AE">
        <w:rPr>
          <w:rFonts w:ascii="Tahoma" w:eastAsia="Arial Unicode MS" w:hAnsi="Tahoma" w:cs="Tahoma"/>
          <w:bCs/>
        </w:rPr>
        <w:t xml:space="preserve">- </w:t>
      </w:r>
      <w:r w:rsidR="000A20AE" w:rsidRPr="001B0498">
        <w:rPr>
          <w:rFonts w:ascii="Tahoma" w:hAnsi="Tahoma" w:cs="Tahoma"/>
          <w:sz w:val="22"/>
          <w:szCs w:val="22"/>
        </w:rPr>
        <w:t>Διοικητή 44</w:t>
      </w:r>
      <w:r w:rsidR="000A20AE" w:rsidRPr="001B0498">
        <w:rPr>
          <w:rFonts w:ascii="Tahoma" w:hAnsi="Tahoma" w:cs="Tahoma"/>
          <w:sz w:val="22"/>
          <w:szCs w:val="22"/>
          <w:vertAlign w:val="superscript"/>
        </w:rPr>
        <w:t>ης</w:t>
      </w:r>
      <w:r w:rsidR="000A20AE" w:rsidRPr="001B0498">
        <w:rPr>
          <w:rFonts w:ascii="Tahoma" w:hAnsi="Tahoma" w:cs="Tahoma"/>
          <w:sz w:val="22"/>
          <w:szCs w:val="22"/>
        </w:rPr>
        <w:t xml:space="preserve"> Σ.ΔΙ</w:t>
      </w:r>
    </w:p>
    <w:p w14:paraId="4F49C7C8" w14:textId="77777777" w:rsidR="00556CC8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-Αστυνομικό Διευθυντή Ηρακλείου</w:t>
      </w:r>
    </w:p>
    <w:p w14:paraId="5C822523" w14:textId="5A1E88AB" w:rsidR="00556CC8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-Εκπρόσωπο του Λιμενικού Σώματος</w:t>
      </w:r>
    </w:p>
    <w:p w14:paraId="7493A96F" w14:textId="12361CCA" w:rsidR="00556CC8" w:rsidRPr="00B51F3C" w:rsidRDefault="00556CC8" w:rsidP="00447435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-Εκπρόσωπο του Πυροσβεστικού Σώματος</w:t>
      </w:r>
    </w:p>
    <w:p w14:paraId="5FD7FBC3" w14:textId="77777777" w:rsidR="00556CC8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-Πρύτανη του Πανεπιστημίου Κρήτης</w:t>
      </w:r>
    </w:p>
    <w:p w14:paraId="7BE24C2A" w14:textId="77777777" w:rsidR="00556CC8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-Πρύτανη του Ελληνικού Μεσογειακού Πανεπιστημίου</w:t>
      </w:r>
    </w:p>
    <w:p w14:paraId="3390EFC7" w14:textId="25E753C7" w:rsidR="00556CC8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-Πρ</w:t>
      </w:r>
      <w:r w:rsidR="00EC77F8">
        <w:rPr>
          <w:rFonts w:ascii="Tahoma" w:eastAsia="Arial Unicode MS" w:hAnsi="Tahoma" w:cs="Tahoma"/>
          <w:bCs/>
          <w:sz w:val="22"/>
          <w:szCs w:val="22"/>
        </w:rPr>
        <w:t>όεδρο</w:t>
      </w:r>
      <w:r w:rsidRPr="00B51F3C">
        <w:rPr>
          <w:rFonts w:ascii="Tahoma" w:eastAsia="Arial Unicode MS" w:hAnsi="Tahoma" w:cs="Tahoma"/>
          <w:bCs/>
          <w:sz w:val="22"/>
          <w:szCs w:val="22"/>
        </w:rPr>
        <w:t xml:space="preserve"> της Πατριαρχικής Ανώτατης Εκκλησιαστικής Ακαδημίας Κρήτης</w:t>
      </w:r>
    </w:p>
    <w:p w14:paraId="0A4EAD9C" w14:textId="2C9CF71D" w:rsidR="00906A7E" w:rsidRDefault="00906A7E" w:rsidP="00906A7E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003ECE">
        <w:rPr>
          <w:rFonts w:ascii="Tahoma" w:eastAsia="Arial Unicode MS" w:hAnsi="Tahoma" w:cs="Tahoma"/>
          <w:bCs/>
          <w:sz w:val="22"/>
          <w:szCs w:val="22"/>
        </w:rPr>
        <w:t xml:space="preserve">       </w:t>
      </w:r>
      <w:r>
        <w:rPr>
          <w:rFonts w:ascii="Tahoma" w:eastAsia="Arial Unicode MS" w:hAnsi="Tahoma" w:cs="Tahoma"/>
          <w:bCs/>
          <w:sz w:val="22"/>
          <w:szCs w:val="22"/>
        </w:rPr>
        <w:t>-Πρόεδρο Ι.Τ.Ε.</w:t>
      </w:r>
    </w:p>
    <w:p w14:paraId="7C6BCCFB" w14:textId="4EA3B09E" w:rsidR="00447435" w:rsidRPr="00B51F3C" w:rsidRDefault="00447435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-Πρόεδρο Π.Ε.Δ. Κρήτης</w:t>
      </w:r>
    </w:p>
    <w:p w14:paraId="5A4B7D55" w14:textId="7C4FBD12" w:rsidR="00556CC8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</w:t>
      </w:r>
      <w:bookmarkStart w:id="1" w:name="_Hlk102643629"/>
      <w:r w:rsidRPr="00B51F3C">
        <w:rPr>
          <w:rFonts w:ascii="Tahoma" w:eastAsia="Arial Unicode MS" w:hAnsi="Tahoma" w:cs="Tahoma"/>
          <w:bCs/>
          <w:sz w:val="22"/>
          <w:szCs w:val="22"/>
        </w:rPr>
        <w:t>Διοικ</w:t>
      </w:r>
      <w:r w:rsidR="00447435">
        <w:rPr>
          <w:rFonts w:ascii="Tahoma" w:eastAsia="Arial Unicode MS" w:hAnsi="Tahoma" w:cs="Tahoma"/>
          <w:bCs/>
          <w:sz w:val="22"/>
          <w:szCs w:val="22"/>
        </w:rPr>
        <w:t>ητή</w:t>
      </w:r>
      <w:r w:rsidRPr="00B51F3C">
        <w:rPr>
          <w:rFonts w:ascii="Tahoma" w:eastAsia="Arial Unicode MS" w:hAnsi="Tahoma" w:cs="Tahoma"/>
          <w:bCs/>
          <w:sz w:val="22"/>
          <w:szCs w:val="22"/>
        </w:rPr>
        <w:t xml:space="preserve"> της 7ης Υγειονομικής Περιφέρειας Κρήτης</w:t>
      </w:r>
    </w:p>
    <w:p w14:paraId="4C6CFD66" w14:textId="2E5B78C4" w:rsidR="00F336C6" w:rsidRPr="00B51F3C" w:rsidRDefault="00F336C6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>
        <w:rPr>
          <w:rFonts w:ascii="Tahoma" w:eastAsia="Arial Unicode MS" w:hAnsi="Tahoma" w:cs="Tahoma"/>
          <w:bCs/>
          <w:sz w:val="22"/>
          <w:szCs w:val="22"/>
        </w:rPr>
        <w:t>- Πρόεδρο Λιμενικού Ταμείου Ηρακλείου</w:t>
      </w:r>
    </w:p>
    <w:bookmarkEnd w:id="1"/>
    <w:p w14:paraId="1D141021" w14:textId="7CB92AA0" w:rsidR="00556CC8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-Πολιτικά κόμματα που εκπροσωπούνται στο Εθνικό</w:t>
      </w:r>
      <w:r w:rsidR="00D36F11">
        <w:rPr>
          <w:rFonts w:ascii="Tahoma" w:eastAsia="Arial Unicode MS" w:hAnsi="Tahoma" w:cs="Tahoma"/>
          <w:bCs/>
          <w:sz w:val="22"/>
          <w:szCs w:val="22"/>
        </w:rPr>
        <w:t>,</w:t>
      </w:r>
      <w:r w:rsidRPr="00B51F3C">
        <w:rPr>
          <w:rFonts w:ascii="Tahoma" w:eastAsia="Arial Unicode MS" w:hAnsi="Tahoma" w:cs="Tahoma"/>
          <w:bCs/>
          <w:sz w:val="22"/>
          <w:szCs w:val="22"/>
        </w:rPr>
        <w:t xml:space="preserve"> Ευρωπαϊκό Κοινοβούλιο</w:t>
      </w:r>
    </w:p>
    <w:p w14:paraId="25BB8B32" w14:textId="77777777" w:rsidR="00556CC8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-Ένωση Αποστράτων Αξιωματικών Στρατού Ν. Ηρακλείου-Ν. Λασιθίου</w:t>
      </w:r>
    </w:p>
    <w:p w14:paraId="31D155FB" w14:textId="6333B8C2" w:rsidR="00D36F11" w:rsidRPr="00B51F3C" w:rsidRDefault="00D36F11" w:rsidP="00D36F11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 xml:space="preserve">-Ένωση Αποστράτων Αξιωματικών </w:t>
      </w:r>
      <w:r>
        <w:rPr>
          <w:rFonts w:ascii="Tahoma" w:eastAsia="Arial Unicode MS" w:hAnsi="Tahoma" w:cs="Tahoma"/>
          <w:bCs/>
          <w:sz w:val="22"/>
          <w:szCs w:val="22"/>
        </w:rPr>
        <w:t xml:space="preserve">Πολεμικού </w:t>
      </w:r>
      <w:r w:rsidRPr="00B51F3C">
        <w:rPr>
          <w:rFonts w:ascii="Tahoma" w:eastAsia="Arial Unicode MS" w:hAnsi="Tahoma" w:cs="Tahoma"/>
          <w:bCs/>
          <w:sz w:val="22"/>
          <w:szCs w:val="22"/>
        </w:rPr>
        <w:t>Ναυτικού</w:t>
      </w:r>
    </w:p>
    <w:p w14:paraId="26D7C266" w14:textId="77777777" w:rsidR="00556CC8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-Ένωση Αποστράτων Αξιωματικών Πολεμικής Αεροπορίας</w:t>
      </w:r>
    </w:p>
    <w:p w14:paraId="282359BA" w14:textId="77777777" w:rsidR="00556CC8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-Σύνδεσμο Εφέδρων Αξιωματικών</w:t>
      </w:r>
    </w:p>
    <w:p w14:paraId="6F360EDB" w14:textId="77777777" w:rsidR="00556CC8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-Σύνδεσμο Αποστράτων Σωμάτων Ασφαλείας</w:t>
      </w:r>
    </w:p>
    <w:p w14:paraId="07E4E30B" w14:textId="77777777" w:rsidR="00556CC8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-Σύλλογο Αποστράτων Λ.Σ Κρήτης και Δωδεκανήσου</w:t>
      </w:r>
    </w:p>
    <w:p w14:paraId="72E6DDA8" w14:textId="77777777" w:rsidR="00556CC8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-Αναπηρικές Οργανώσεις</w:t>
      </w:r>
    </w:p>
    <w:p w14:paraId="1DD26CDF" w14:textId="77777777" w:rsidR="00556CC8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-Εφεδροπολεμικές Οργανώσεις</w:t>
      </w:r>
    </w:p>
    <w:p w14:paraId="2CA75DC9" w14:textId="77777777" w:rsidR="00556CC8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lastRenderedPageBreak/>
        <w:t>-Αντιστασιακές Οργανώσεις που εδρεύουν στη Π.Ε. Ηρακλείου</w:t>
      </w:r>
    </w:p>
    <w:p w14:paraId="46E14C0C" w14:textId="6EDEB873" w:rsidR="00DA553A" w:rsidRPr="00B51F3C" w:rsidRDefault="00DA553A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>
        <w:rPr>
          <w:rFonts w:ascii="Tahoma" w:eastAsia="Arial Unicode MS" w:hAnsi="Tahoma" w:cs="Tahoma"/>
          <w:bCs/>
          <w:sz w:val="22"/>
          <w:szCs w:val="22"/>
        </w:rPr>
        <w:t>-Πρόεδρο Εργατικού Κέντρου Ηρακλείου</w:t>
      </w:r>
    </w:p>
    <w:p w14:paraId="4E92D94E" w14:textId="6BECE99C" w:rsidR="00DE6CFA" w:rsidRPr="00B51F3C" w:rsidRDefault="00556CC8" w:rsidP="00B51F3C">
      <w:pPr>
        <w:ind w:left="1080"/>
        <w:rPr>
          <w:rFonts w:ascii="Tahoma" w:eastAsia="Arial Unicode MS" w:hAnsi="Tahoma" w:cs="Tahoma"/>
          <w:bCs/>
          <w:sz w:val="22"/>
          <w:szCs w:val="22"/>
        </w:rPr>
      </w:pPr>
      <w:r w:rsidRPr="00B51F3C">
        <w:rPr>
          <w:rFonts w:ascii="Tahoma" w:eastAsia="Arial Unicode MS" w:hAnsi="Tahoma" w:cs="Tahoma"/>
          <w:bCs/>
          <w:sz w:val="22"/>
          <w:szCs w:val="22"/>
        </w:rPr>
        <w:t>-Πρόεδροι Συλλόγων – Σωματείων</w:t>
      </w:r>
    </w:p>
    <w:p w14:paraId="6F149703" w14:textId="77777777" w:rsidR="00556CC8" w:rsidRPr="00EB763A" w:rsidRDefault="00556CC8" w:rsidP="00B55108">
      <w:pPr>
        <w:jc w:val="both"/>
        <w:rPr>
          <w:rFonts w:ascii="Arial" w:hAnsi="Arial" w:cs="Arial"/>
          <w:sz w:val="28"/>
          <w:szCs w:val="28"/>
        </w:rPr>
      </w:pPr>
    </w:p>
    <w:p w14:paraId="43CBBBA3" w14:textId="3F48000A" w:rsidR="006E66C2" w:rsidRPr="00EB763A" w:rsidRDefault="006E66C2" w:rsidP="008B08F7">
      <w:pPr>
        <w:pStyle w:val="a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EB763A">
        <w:rPr>
          <w:rFonts w:ascii="Arial" w:hAnsi="Arial" w:cs="Arial"/>
          <w:b/>
          <w:bCs/>
          <w:sz w:val="28"/>
          <w:szCs w:val="28"/>
        </w:rPr>
        <w:t>Τήρηση ενός λε</w:t>
      </w:r>
      <w:r w:rsidR="00BA1C8F" w:rsidRPr="00EB763A">
        <w:rPr>
          <w:rFonts w:ascii="Arial" w:hAnsi="Arial" w:cs="Arial"/>
          <w:b/>
          <w:bCs/>
          <w:sz w:val="28"/>
          <w:szCs w:val="28"/>
        </w:rPr>
        <w:t>πτού σιγής στη μνήμη των νεκρών</w:t>
      </w:r>
    </w:p>
    <w:p w14:paraId="48366709" w14:textId="77777777" w:rsidR="00B941D8" w:rsidRPr="00EB763A" w:rsidRDefault="00B941D8" w:rsidP="00B941D8">
      <w:pPr>
        <w:ind w:left="709"/>
        <w:rPr>
          <w:rFonts w:ascii="Arial" w:hAnsi="Arial" w:cs="Arial"/>
          <w:sz w:val="28"/>
          <w:szCs w:val="28"/>
        </w:rPr>
      </w:pPr>
    </w:p>
    <w:p w14:paraId="79EA4184" w14:textId="01B3E838" w:rsidR="00570C18" w:rsidRPr="00EB763A" w:rsidRDefault="006E66C2" w:rsidP="008B08F7">
      <w:pPr>
        <w:pStyle w:val="a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EB763A">
        <w:rPr>
          <w:rFonts w:ascii="Arial" w:hAnsi="Arial" w:cs="Arial"/>
          <w:b/>
          <w:bCs/>
          <w:sz w:val="28"/>
          <w:szCs w:val="28"/>
        </w:rPr>
        <w:t>Ανάκρουση Εθνικού Ύμνου</w:t>
      </w:r>
    </w:p>
    <w:p w14:paraId="51EE824D" w14:textId="77777777" w:rsidR="00EB763A" w:rsidRPr="00EB763A" w:rsidRDefault="00EB763A" w:rsidP="00EB763A">
      <w:pPr>
        <w:pStyle w:val="ae"/>
        <w:rPr>
          <w:rFonts w:ascii="Arial" w:hAnsi="Arial" w:cs="Arial"/>
          <w:b/>
          <w:bCs/>
          <w:sz w:val="28"/>
          <w:szCs w:val="28"/>
        </w:rPr>
      </w:pPr>
    </w:p>
    <w:p w14:paraId="05B8097E" w14:textId="50977191" w:rsidR="00EB763A" w:rsidRPr="009C6287" w:rsidRDefault="00EB763A" w:rsidP="008B08F7">
      <w:pPr>
        <w:numPr>
          <w:ilvl w:val="0"/>
          <w:numId w:val="1"/>
        </w:numPr>
        <w:tabs>
          <w:tab w:val="num" w:pos="2880"/>
        </w:tabs>
        <w:ind w:right="566"/>
        <w:rPr>
          <w:rFonts w:ascii="Arial" w:hAnsi="Arial" w:cs="Arial"/>
          <w:sz w:val="28"/>
          <w:szCs w:val="28"/>
        </w:rPr>
      </w:pPr>
      <w:r w:rsidRPr="00EB763A">
        <w:rPr>
          <w:rFonts w:ascii="Arial" w:hAnsi="Arial" w:cs="Arial"/>
          <w:b/>
          <w:bCs/>
          <w:sz w:val="28"/>
          <w:szCs w:val="28"/>
        </w:rPr>
        <w:t xml:space="preserve">Λήξη τελετής – Αποχώρηση επισήμων.  </w:t>
      </w:r>
    </w:p>
    <w:p w14:paraId="009D8CDB" w14:textId="77777777" w:rsidR="009C6287" w:rsidRPr="009C6287" w:rsidRDefault="009C6287" w:rsidP="009C6287">
      <w:pPr>
        <w:pStyle w:val="ae"/>
        <w:rPr>
          <w:rFonts w:ascii="Arial" w:hAnsi="Arial" w:cs="Arial"/>
          <w:sz w:val="28"/>
          <w:szCs w:val="28"/>
        </w:rPr>
      </w:pPr>
    </w:p>
    <w:p w14:paraId="623E6CFB" w14:textId="77777777" w:rsidR="00A351B3" w:rsidRDefault="00A351B3" w:rsidP="009C6287">
      <w:pPr>
        <w:jc w:val="center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 xml:space="preserve">           </w:t>
      </w:r>
      <w:r w:rsidR="009C6287" w:rsidRPr="009605FA">
        <w:rPr>
          <w:rFonts w:ascii="Tahoma" w:eastAsia="Arial Unicode MS" w:hAnsi="Tahoma" w:cs="Tahoma"/>
          <w:bCs/>
          <w:sz w:val="18"/>
          <w:szCs w:val="18"/>
        </w:rPr>
        <w:t xml:space="preserve">Παρακαλούμε, όσους από τους παραπάνω επιθυμούν να καταθέσουν στεφάνι, να ενημερώσουν για την κατάθεση μέχρι την </w:t>
      </w:r>
      <w:r w:rsidR="00DA553A">
        <w:rPr>
          <w:rFonts w:ascii="Tahoma" w:eastAsia="Arial Unicode MS" w:hAnsi="Tahoma" w:cs="Tahoma"/>
          <w:bCs/>
          <w:sz w:val="18"/>
          <w:szCs w:val="18"/>
        </w:rPr>
        <w:t>Π</w:t>
      </w:r>
      <w:r w:rsidR="00001AD4">
        <w:rPr>
          <w:rFonts w:ascii="Tahoma" w:eastAsia="Arial Unicode MS" w:hAnsi="Tahoma" w:cs="Tahoma"/>
          <w:bCs/>
          <w:sz w:val="18"/>
          <w:szCs w:val="18"/>
        </w:rPr>
        <w:t>αρασκευή</w:t>
      </w:r>
      <w:r w:rsidR="00746392">
        <w:rPr>
          <w:rFonts w:ascii="Tahoma" w:eastAsia="Arial Unicode MS" w:hAnsi="Tahoma" w:cs="Tahoma"/>
          <w:bCs/>
          <w:sz w:val="18"/>
          <w:szCs w:val="18"/>
        </w:rPr>
        <w:t xml:space="preserve"> </w:t>
      </w:r>
      <w:r w:rsidR="009C6287" w:rsidRPr="009605FA">
        <w:rPr>
          <w:rFonts w:ascii="Tahoma" w:eastAsia="Arial Unicode MS" w:hAnsi="Tahoma" w:cs="Tahoma"/>
          <w:bCs/>
          <w:sz w:val="18"/>
          <w:szCs w:val="18"/>
        </w:rPr>
        <w:t>1</w:t>
      </w:r>
      <w:r w:rsidR="00746392">
        <w:rPr>
          <w:rFonts w:ascii="Tahoma" w:eastAsia="Arial Unicode MS" w:hAnsi="Tahoma" w:cs="Tahoma"/>
          <w:bCs/>
          <w:sz w:val="18"/>
          <w:szCs w:val="18"/>
        </w:rPr>
        <w:t>3</w:t>
      </w:r>
      <w:r w:rsidR="009C6287" w:rsidRPr="009605FA">
        <w:rPr>
          <w:rFonts w:ascii="Tahoma" w:eastAsia="Arial Unicode MS" w:hAnsi="Tahoma" w:cs="Tahoma"/>
          <w:bCs/>
          <w:sz w:val="18"/>
          <w:szCs w:val="18"/>
        </w:rPr>
        <w:t xml:space="preserve"> Ιουν</w:t>
      </w:r>
      <w:r w:rsidR="005E245B" w:rsidRPr="009605FA">
        <w:rPr>
          <w:rFonts w:ascii="Tahoma" w:eastAsia="Arial Unicode MS" w:hAnsi="Tahoma" w:cs="Tahoma"/>
          <w:bCs/>
          <w:sz w:val="18"/>
          <w:szCs w:val="18"/>
        </w:rPr>
        <w:t>ί</w:t>
      </w:r>
      <w:r w:rsidR="009C6287" w:rsidRPr="009605FA">
        <w:rPr>
          <w:rFonts w:ascii="Tahoma" w:eastAsia="Arial Unicode MS" w:hAnsi="Tahoma" w:cs="Tahoma"/>
          <w:bCs/>
          <w:sz w:val="18"/>
          <w:szCs w:val="18"/>
        </w:rPr>
        <w:t>ου 202</w:t>
      </w:r>
      <w:r w:rsidR="00001AD4">
        <w:rPr>
          <w:rFonts w:ascii="Tahoma" w:eastAsia="Arial Unicode MS" w:hAnsi="Tahoma" w:cs="Tahoma"/>
          <w:bCs/>
          <w:sz w:val="18"/>
          <w:szCs w:val="18"/>
        </w:rPr>
        <w:t>5</w:t>
      </w:r>
      <w:r w:rsidR="00144195">
        <w:rPr>
          <w:rFonts w:ascii="Tahoma" w:eastAsia="Arial Unicode MS" w:hAnsi="Tahoma" w:cs="Tahoma"/>
          <w:bCs/>
          <w:sz w:val="18"/>
          <w:szCs w:val="18"/>
        </w:rPr>
        <w:t xml:space="preserve"> </w:t>
      </w:r>
      <w:r w:rsidR="009C6287" w:rsidRPr="009605FA">
        <w:rPr>
          <w:rFonts w:ascii="Tahoma" w:eastAsia="Arial Unicode MS" w:hAnsi="Tahoma" w:cs="Tahoma"/>
          <w:bCs/>
          <w:sz w:val="18"/>
          <w:szCs w:val="18"/>
        </w:rPr>
        <w:t>στο τηλέφωνο 2813400374</w:t>
      </w:r>
      <w:r w:rsidR="00DE2975">
        <w:rPr>
          <w:rFonts w:ascii="Tahoma" w:eastAsia="Arial Unicode MS" w:hAnsi="Tahoma" w:cs="Tahoma"/>
          <w:bCs/>
          <w:sz w:val="18"/>
          <w:szCs w:val="18"/>
        </w:rPr>
        <w:t>.</w:t>
      </w:r>
    </w:p>
    <w:p w14:paraId="63B4DCC1" w14:textId="50B8F290" w:rsidR="009C6287" w:rsidRPr="009605FA" w:rsidRDefault="009605FA" w:rsidP="009C6287">
      <w:pPr>
        <w:jc w:val="center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 xml:space="preserve"> </w:t>
      </w:r>
      <w:r w:rsidR="009C6287" w:rsidRPr="009605FA">
        <w:rPr>
          <w:rFonts w:ascii="Tahoma" w:eastAsia="Arial Unicode MS" w:hAnsi="Tahoma" w:cs="Tahoma"/>
          <w:bCs/>
          <w:sz w:val="18"/>
          <w:szCs w:val="18"/>
        </w:rPr>
        <w:t>(Ώρες επικοινωνίας: 08.00-14.30)</w:t>
      </w:r>
    </w:p>
    <w:p w14:paraId="46444596" w14:textId="77777777" w:rsidR="00E6093A" w:rsidRDefault="00E6093A" w:rsidP="00E6093A">
      <w:pPr>
        <w:spacing w:line="360" w:lineRule="auto"/>
        <w:rPr>
          <w:rFonts w:ascii="Tahoma" w:eastAsia="Arial Unicode MS" w:hAnsi="Tahoma" w:cs="Tahoma"/>
          <w:b/>
          <w:sz w:val="22"/>
          <w:szCs w:val="22"/>
        </w:rPr>
      </w:pPr>
    </w:p>
    <w:p w14:paraId="7B289D36" w14:textId="6A442F0D" w:rsidR="00BA1C8F" w:rsidRPr="00A351B3" w:rsidRDefault="00E6093A" w:rsidP="00A351B3">
      <w:pPr>
        <w:jc w:val="center"/>
        <w:rPr>
          <w:rFonts w:ascii="Tahoma" w:eastAsia="Arial Unicode MS" w:hAnsi="Tahoma" w:cs="Tahoma"/>
          <w:b/>
          <w:sz w:val="22"/>
          <w:szCs w:val="22"/>
        </w:rPr>
      </w:pPr>
      <w:r w:rsidRPr="00B97BAF">
        <w:rPr>
          <w:rFonts w:ascii="Tahoma" w:eastAsia="Arial Unicode MS" w:hAnsi="Tahoma" w:cs="Tahoma"/>
          <w:b/>
          <w:sz w:val="22"/>
          <w:szCs w:val="22"/>
        </w:rPr>
        <w:t>Στις παραπάνω εκδηλώσεις καλούνται να παρευρεθούν:</w:t>
      </w:r>
    </w:p>
    <w:p w14:paraId="33684602" w14:textId="48CC9396" w:rsidR="00B55108" w:rsidRDefault="00B55108" w:rsidP="00B55108">
      <w:pPr>
        <w:jc w:val="both"/>
        <w:rPr>
          <w:rFonts w:ascii="Tahoma" w:eastAsia="Arial Unicode MS" w:hAnsi="Tahoma" w:cs="Tahoma"/>
        </w:rPr>
      </w:pPr>
      <w:r w:rsidRPr="00561798">
        <w:rPr>
          <w:rFonts w:ascii="Tahoma" w:eastAsia="Arial Unicode MS" w:hAnsi="Tahoma" w:cs="Tahoma"/>
        </w:rPr>
        <w:t>Ο Σεβασμιό</w:t>
      </w:r>
      <w:r>
        <w:rPr>
          <w:rFonts w:ascii="Tahoma" w:eastAsia="Arial Unicode MS" w:hAnsi="Tahoma" w:cs="Tahoma"/>
        </w:rPr>
        <w:t>τατος Αρχιεπίσκοπος Κρήτης</w:t>
      </w:r>
      <w:r w:rsidRPr="00561798">
        <w:rPr>
          <w:rFonts w:ascii="Tahoma" w:eastAsia="Arial Unicode MS" w:hAnsi="Tahoma" w:cs="Tahoma"/>
        </w:rPr>
        <w:t>,</w:t>
      </w:r>
      <w:r w:rsidRPr="007C7A20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>ο</w:t>
      </w:r>
      <w:r w:rsidRPr="00561798">
        <w:rPr>
          <w:rFonts w:ascii="Tahoma" w:eastAsia="Arial Unicode MS" w:hAnsi="Tahoma" w:cs="Tahoma"/>
        </w:rPr>
        <w:t xml:space="preserve"> Εκπρόσωπος της Κυβέρνησης, </w:t>
      </w:r>
      <w:r>
        <w:rPr>
          <w:rFonts w:ascii="Tahoma" w:eastAsia="Arial Unicode MS" w:hAnsi="Tahoma" w:cs="Tahoma"/>
        </w:rPr>
        <w:t xml:space="preserve">οι </w:t>
      </w:r>
      <w:r w:rsidRPr="00561798">
        <w:rPr>
          <w:rFonts w:ascii="Tahoma" w:eastAsia="Arial Unicode MS" w:hAnsi="Tahoma" w:cs="Tahoma"/>
        </w:rPr>
        <w:t>Βουλευτέ</w:t>
      </w:r>
      <w:r>
        <w:rPr>
          <w:rFonts w:ascii="Tahoma" w:eastAsia="Arial Unicode MS" w:hAnsi="Tahoma" w:cs="Tahoma"/>
        </w:rPr>
        <w:t xml:space="preserve">ς, οι Ευρωβουλευτές, </w:t>
      </w:r>
      <w:r w:rsidRPr="00561798">
        <w:rPr>
          <w:rFonts w:ascii="Tahoma" w:eastAsia="Arial Unicode MS" w:hAnsi="Tahoma" w:cs="Tahoma"/>
        </w:rPr>
        <w:t xml:space="preserve">ο Περιφερειάρχης Κρήτης, ο Δήμαρχος </w:t>
      </w:r>
      <w:r>
        <w:rPr>
          <w:rFonts w:ascii="Tahoma" w:eastAsia="Arial Unicode MS" w:hAnsi="Tahoma" w:cs="Tahoma"/>
        </w:rPr>
        <w:t>Ηρακλείου, η Γραμματέας της Αποκεντρωμένης Διοίκησης Κρήτης</w:t>
      </w:r>
      <w:r w:rsidRPr="00561798">
        <w:rPr>
          <w:rFonts w:ascii="Tahoma" w:eastAsia="Arial Unicode MS" w:hAnsi="Tahoma" w:cs="Tahoma"/>
        </w:rPr>
        <w:t>,</w:t>
      </w:r>
      <w:r>
        <w:rPr>
          <w:rFonts w:ascii="Tahoma" w:eastAsia="Arial Unicode MS" w:hAnsi="Tahoma" w:cs="Tahoma"/>
        </w:rPr>
        <w:t xml:space="preserve"> </w:t>
      </w:r>
      <w:r w:rsidRPr="00F14330">
        <w:rPr>
          <w:rFonts w:ascii="Tahoma" w:eastAsia="Arial Unicode MS" w:hAnsi="Tahoma" w:cs="Tahoma"/>
        </w:rPr>
        <w:t xml:space="preserve">ο Πρόεδρος και ο Εισαγγελέας Εφετών, </w:t>
      </w:r>
      <w:r w:rsidRPr="00561798">
        <w:rPr>
          <w:rFonts w:ascii="Tahoma" w:eastAsia="Arial Unicode MS" w:hAnsi="Tahoma" w:cs="Tahoma"/>
        </w:rPr>
        <w:t>ο Ανώτερος Διοικητής Φρουράς Ηρακλείου</w:t>
      </w:r>
      <w:r w:rsidR="00903FDF">
        <w:rPr>
          <w:rFonts w:ascii="Tahoma" w:eastAsia="Arial Unicode MS" w:hAnsi="Tahoma" w:cs="Tahoma"/>
        </w:rPr>
        <w:t xml:space="preserve"> </w:t>
      </w:r>
      <w:r w:rsidR="00A351B3">
        <w:rPr>
          <w:rFonts w:ascii="Tahoma" w:eastAsia="Arial Unicode MS" w:hAnsi="Tahoma" w:cs="Tahoma"/>
          <w:bCs/>
        </w:rPr>
        <w:t xml:space="preserve">- </w:t>
      </w:r>
      <w:r w:rsidR="00A351B3" w:rsidRPr="001B0498">
        <w:rPr>
          <w:rFonts w:ascii="Tahoma" w:hAnsi="Tahoma" w:cs="Tahoma"/>
          <w:sz w:val="22"/>
          <w:szCs w:val="22"/>
        </w:rPr>
        <w:t>Διοικητή</w:t>
      </w:r>
      <w:r w:rsidR="00D54A04">
        <w:rPr>
          <w:rFonts w:ascii="Tahoma" w:hAnsi="Tahoma" w:cs="Tahoma"/>
          <w:sz w:val="22"/>
          <w:szCs w:val="22"/>
        </w:rPr>
        <w:t>ς</w:t>
      </w:r>
      <w:r w:rsidR="00A351B3" w:rsidRPr="001B0498">
        <w:rPr>
          <w:rFonts w:ascii="Tahoma" w:hAnsi="Tahoma" w:cs="Tahoma"/>
          <w:sz w:val="22"/>
          <w:szCs w:val="22"/>
        </w:rPr>
        <w:t xml:space="preserve"> 44</w:t>
      </w:r>
      <w:r w:rsidR="00A351B3" w:rsidRPr="001B0498">
        <w:rPr>
          <w:rFonts w:ascii="Tahoma" w:hAnsi="Tahoma" w:cs="Tahoma"/>
          <w:sz w:val="22"/>
          <w:szCs w:val="22"/>
          <w:vertAlign w:val="superscript"/>
        </w:rPr>
        <w:t>ης</w:t>
      </w:r>
      <w:r w:rsidR="00A351B3" w:rsidRPr="001B0498">
        <w:rPr>
          <w:rFonts w:ascii="Tahoma" w:hAnsi="Tahoma" w:cs="Tahoma"/>
          <w:sz w:val="22"/>
          <w:szCs w:val="22"/>
        </w:rPr>
        <w:t xml:space="preserve"> Σ.ΔΙ</w:t>
      </w:r>
      <w:r w:rsidRPr="00561798">
        <w:rPr>
          <w:rFonts w:ascii="Tahoma" w:eastAsia="Arial Unicode MS" w:hAnsi="Tahoma" w:cs="Tahoma"/>
        </w:rPr>
        <w:t xml:space="preserve">, ο Αστυνομικός Διευθυντής Ηρακλείου, </w:t>
      </w:r>
      <w:r w:rsidRPr="00185EB1">
        <w:rPr>
          <w:rFonts w:ascii="Tahoma" w:eastAsia="Arial Unicode MS" w:hAnsi="Tahoma" w:cs="Tahoma"/>
        </w:rPr>
        <w:t>ο Περιφερειακός Διοικητής Λιμενικού Σώματος, ο Λιμενάρχης Ηρακλείου</w:t>
      </w:r>
      <w:r w:rsidRPr="00D20D48">
        <w:rPr>
          <w:rFonts w:ascii="Tahoma" w:eastAsia="Arial Unicode MS" w:hAnsi="Tahoma" w:cs="Tahoma"/>
        </w:rPr>
        <w:t xml:space="preserve">, ο </w:t>
      </w:r>
      <w:r w:rsidRPr="00D20D48">
        <w:rPr>
          <w:rFonts w:ascii="Tahoma" w:hAnsi="Tahoma" w:cs="Tahoma"/>
        </w:rPr>
        <w:t>Γενικός Επιθεωρητής Νοτίου Ελλάδος Πυροσβεστικών Υπηρεσιών, ο Συντονιστής Βορείου Νοτίου Αιγαίου &amp; Κρήτης,</w:t>
      </w:r>
      <w:r w:rsidRPr="00185EB1">
        <w:rPr>
          <w:rFonts w:ascii="Tahoma" w:eastAsia="Arial Unicode MS" w:hAnsi="Tahoma" w:cs="Tahoma"/>
        </w:rPr>
        <w:t xml:space="preserve"> ο Περιφερειακός Διοικητής τ</w:t>
      </w:r>
      <w:r w:rsidR="00D54A04">
        <w:rPr>
          <w:rFonts w:ascii="Tahoma" w:eastAsia="Arial Unicode MS" w:hAnsi="Tahoma" w:cs="Tahoma"/>
        </w:rPr>
        <w:t>ων</w:t>
      </w:r>
      <w:r w:rsidRPr="00185EB1">
        <w:rPr>
          <w:rFonts w:ascii="Tahoma" w:eastAsia="Arial Unicode MS" w:hAnsi="Tahoma" w:cs="Tahoma"/>
        </w:rPr>
        <w:t xml:space="preserve"> Πυροσβεστικ</w:t>
      </w:r>
      <w:r>
        <w:rPr>
          <w:rFonts w:ascii="Tahoma" w:eastAsia="Arial Unicode MS" w:hAnsi="Tahoma" w:cs="Tahoma"/>
        </w:rPr>
        <w:t>ών</w:t>
      </w:r>
      <w:r w:rsidRPr="00185EB1">
        <w:rPr>
          <w:rFonts w:ascii="Tahoma" w:eastAsia="Arial Unicode MS" w:hAnsi="Tahoma" w:cs="Tahoma"/>
        </w:rPr>
        <w:t xml:space="preserve"> Υπηρεσ</w:t>
      </w:r>
      <w:r>
        <w:rPr>
          <w:rFonts w:ascii="Tahoma" w:eastAsia="Arial Unicode MS" w:hAnsi="Tahoma" w:cs="Tahoma"/>
        </w:rPr>
        <w:t>ιών</w:t>
      </w:r>
      <w:r w:rsidRPr="00185EB1">
        <w:rPr>
          <w:rFonts w:ascii="Tahoma" w:eastAsia="Arial Unicode MS" w:hAnsi="Tahoma" w:cs="Tahoma"/>
        </w:rPr>
        <w:t xml:space="preserve"> Κρήτης</w:t>
      </w:r>
      <w:r w:rsidRPr="00CE0720">
        <w:rPr>
          <w:rFonts w:ascii="Tahoma" w:eastAsia="Arial Unicode MS" w:hAnsi="Tahoma" w:cs="Tahoma"/>
        </w:rPr>
        <w:t xml:space="preserve">, </w:t>
      </w:r>
      <w:r w:rsidRPr="00BC2806">
        <w:rPr>
          <w:rFonts w:ascii="Tahoma" w:eastAsia="Arial Unicode MS" w:hAnsi="Tahoma" w:cs="Tahoma"/>
        </w:rPr>
        <w:t xml:space="preserve">ο </w:t>
      </w:r>
      <w:r w:rsidRPr="00BC2806">
        <w:rPr>
          <w:rFonts w:ascii="Tahoma" w:hAnsi="Tahoma" w:cs="Tahoma"/>
        </w:rPr>
        <w:t>Διοικητής της 3</w:t>
      </w:r>
      <w:r w:rsidRPr="00BC2806">
        <w:rPr>
          <w:rFonts w:ascii="Tahoma" w:hAnsi="Tahoma" w:cs="Tahoma"/>
          <w:vertAlign w:val="superscript"/>
        </w:rPr>
        <w:t>ης</w:t>
      </w:r>
      <w:r w:rsidRPr="00BC2806">
        <w:rPr>
          <w:rFonts w:ascii="Tahoma" w:hAnsi="Tahoma" w:cs="Tahoma"/>
        </w:rPr>
        <w:t xml:space="preserve"> ΕΜΑΚ Κρήτης,</w:t>
      </w:r>
      <w:r w:rsidRPr="00BC2806">
        <w:t xml:space="preserve"> </w:t>
      </w:r>
      <w:r w:rsidRPr="00BC2806">
        <w:rPr>
          <w:rFonts w:ascii="Tahoma" w:eastAsia="Arial Unicode MS" w:hAnsi="Tahoma" w:cs="Tahoma"/>
        </w:rPr>
        <w:t>ο Διοικητής Πυροσβεστικών Υπηρεσιών Ν. Ηρακλείου, ο Πρύτανης του Πανεπιστημίου Κρήτης, ο Πρύτανης του Ελληνικού Μεσ</w:t>
      </w:r>
      <w:r>
        <w:rPr>
          <w:rFonts w:ascii="Tahoma" w:eastAsia="Arial Unicode MS" w:hAnsi="Tahoma" w:cs="Tahoma"/>
        </w:rPr>
        <w:t>ογειακού Πανεπιστημίου</w:t>
      </w:r>
      <w:r w:rsidRPr="00561798">
        <w:rPr>
          <w:rFonts w:ascii="Tahoma" w:eastAsia="Arial Unicode MS" w:hAnsi="Tahoma" w:cs="Tahoma"/>
        </w:rPr>
        <w:t>,</w:t>
      </w:r>
      <w:r>
        <w:rPr>
          <w:rFonts w:ascii="Tahoma" w:eastAsia="Arial Unicode MS" w:hAnsi="Tahoma" w:cs="Tahoma"/>
        </w:rPr>
        <w:t xml:space="preserve"> ο Πρόεδρος της Πατριαρχικής </w:t>
      </w:r>
      <w:r w:rsidRPr="000F6A81">
        <w:rPr>
          <w:rFonts w:ascii="Tahoma" w:eastAsia="Arial Unicode MS" w:hAnsi="Tahoma" w:cs="Tahoma"/>
        </w:rPr>
        <w:t>Α</w:t>
      </w:r>
      <w:r>
        <w:rPr>
          <w:rFonts w:ascii="Tahoma" w:eastAsia="Arial Unicode MS" w:hAnsi="Tahoma" w:cs="Tahoma"/>
        </w:rPr>
        <w:t>νώτατης Εκκλησιαστικής Ακαδημίας Κρήτης,</w:t>
      </w:r>
      <w:r w:rsidRPr="00561798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  <w:lang w:val="en-US"/>
        </w:rPr>
        <w:t>o</w:t>
      </w:r>
      <w:r>
        <w:rPr>
          <w:rFonts w:ascii="Tahoma" w:eastAsia="Arial Unicode MS" w:hAnsi="Tahoma" w:cs="Tahoma"/>
        </w:rPr>
        <w:t xml:space="preserve"> Πρόεδρος του </w:t>
      </w:r>
      <w:r>
        <w:rPr>
          <w:rFonts w:ascii="Tahoma" w:eastAsia="Arial Unicode MS" w:hAnsi="Tahoma" w:cs="Tahoma"/>
          <w:lang w:val="en-US"/>
        </w:rPr>
        <w:t>I</w:t>
      </w:r>
      <w:r>
        <w:rPr>
          <w:rFonts w:ascii="Tahoma" w:eastAsia="Arial Unicode MS" w:hAnsi="Tahoma" w:cs="Tahoma"/>
        </w:rPr>
        <w:t>.</w:t>
      </w:r>
      <w:r>
        <w:rPr>
          <w:rFonts w:ascii="Tahoma" w:eastAsia="Arial Unicode MS" w:hAnsi="Tahoma" w:cs="Tahoma"/>
          <w:lang w:val="en-US"/>
        </w:rPr>
        <w:t>T</w:t>
      </w:r>
      <w:r>
        <w:rPr>
          <w:rFonts w:ascii="Tahoma" w:eastAsia="Arial Unicode MS" w:hAnsi="Tahoma" w:cs="Tahoma"/>
        </w:rPr>
        <w:t>.</w:t>
      </w:r>
      <w:r>
        <w:rPr>
          <w:rFonts w:ascii="Tahoma" w:eastAsia="Arial Unicode MS" w:hAnsi="Tahoma" w:cs="Tahoma"/>
          <w:lang w:val="en-US"/>
        </w:rPr>
        <w:t>E</w:t>
      </w:r>
      <w:r>
        <w:rPr>
          <w:rFonts w:ascii="Tahoma" w:eastAsia="Arial Unicode MS" w:hAnsi="Tahoma" w:cs="Tahoma"/>
        </w:rPr>
        <w:t xml:space="preserve">., </w:t>
      </w:r>
      <w:r w:rsidRPr="00A4370B">
        <w:rPr>
          <w:rFonts w:ascii="Tahoma" w:eastAsia="Arial Unicode MS" w:hAnsi="Tahoma" w:cs="Tahoma"/>
        </w:rPr>
        <w:t xml:space="preserve">ο Πρόεδρος και ο </w:t>
      </w:r>
      <w:r w:rsidR="00D202A8">
        <w:rPr>
          <w:rFonts w:ascii="Tahoma" w:eastAsia="Arial Unicode MS" w:hAnsi="Tahoma" w:cs="Tahoma"/>
        </w:rPr>
        <w:t>Ε</w:t>
      </w:r>
      <w:r w:rsidRPr="00A4370B">
        <w:rPr>
          <w:rFonts w:ascii="Tahoma" w:eastAsia="Arial Unicode MS" w:hAnsi="Tahoma" w:cs="Tahoma"/>
        </w:rPr>
        <w:t xml:space="preserve">ισαγγελέας του Διοικητικού Δικαστηρίου, ο Πρόεδρος και ο Εισαγγελέας Πρωτοδικών Ηρακλείου, </w:t>
      </w:r>
      <w:r w:rsidR="00D202A8">
        <w:rPr>
          <w:rFonts w:ascii="Tahoma" w:eastAsia="Arial Unicode MS" w:hAnsi="Tahoma" w:cs="Tahoma"/>
        </w:rPr>
        <w:t xml:space="preserve">οι </w:t>
      </w:r>
      <w:r>
        <w:rPr>
          <w:rFonts w:ascii="Tahoma" w:eastAsia="Arial Unicode MS" w:hAnsi="Tahoma" w:cs="Tahoma"/>
        </w:rPr>
        <w:t xml:space="preserve">Πρωτοδίκες, </w:t>
      </w:r>
      <w:r w:rsidR="00D202A8">
        <w:rPr>
          <w:rFonts w:ascii="Tahoma" w:eastAsia="Arial Unicode MS" w:hAnsi="Tahoma" w:cs="Tahoma"/>
        </w:rPr>
        <w:t xml:space="preserve">οι </w:t>
      </w:r>
      <w:r w:rsidRPr="00A4370B">
        <w:rPr>
          <w:rFonts w:ascii="Tahoma" w:eastAsia="Arial Unicode MS" w:hAnsi="Tahoma" w:cs="Tahoma"/>
        </w:rPr>
        <w:t xml:space="preserve">Πταισματοδίκες, </w:t>
      </w:r>
      <w:r w:rsidR="00D202A8">
        <w:rPr>
          <w:rFonts w:ascii="Tahoma" w:eastAsia="Arial Unicode MS" w:hAnsi="Tahoma" w:cs="Tahoma"/>
        </w:rPr>
        <w:t xml:space="preserve">οι </w:t>
      </w:r>
      <w:r w:rsidRPr="00A4370B">
        <w:rPr>
          <w:rFonts w:ascii="Tahoma" w:eastAsia="Arial Unicode MS" w:hAnsi="Tahoma" w:cs="Tahoma"/>
        </w:rPr>
        <w:t xml:space="preserve">Ειρηνοδίκες, </w:t>
      </w:r>
      <w:r w:rsidRPr="00561798">
        <w:rPr>
          <w:rFonts w:ascii="Tahoma" w:eastAsia="Arial Unicode MS" w:hAnsi="Tahoma" w:cs="Tahoma"/>
        </w:rPr>
        <w:t xml:space="preserve">οι Θεματικοί Αντιπεριφερειάρχες, </w:t>
      </w:r>
      <w:r w:rsidRPr="00A4370B">
        <w:rPr>
          <w:rFonts w:ascii="Tahoma" w:eastAsia="Arial Unicode MS" w:hAnsi="Tahoma" w:cs="Tahoma"/>
        </w:rPr>
        <w:t>ο</w:t>
      </w:r>
      <w:r w:rsidRPr="00561798">
        <w:rPr>
          <w:rFonts w:ascii="Tahoma" w:eastAsia="Arial Unicode MS" w:hAnsi="Tahoma" w:cs="Tahoma"/>
        </w:rPr>
        <w:t xml:space="preserve"> Πρόεδρος του Περιφερειακού Συμβουλίου,</w:t>
      </w:r>
      <w:r>
        <w:rPr>
          <w:rFonts w:ascii="Tahoma" w:eastAsia="Arial Unicode MS" w:hAnsi="Tahoma" w:cs="Tahoma"/>
        </w:rPr>
        <w:t xml:space="preserve"> </w:t>
      </w:r>
      <w:r w:rsidRPr="00561798">
        <w:rPr>
          <w:rFonts w:ascii="Tahoma" w:eastAsia="Arial Unicode MS" w:hAnsi="Tahoma" w:cs="Tahoma"/>
        </w:rPr>
        <w:t>ο</w:t>
      </w:r>
      <w:r>
        <w:rPr>
          <w:rFonts w:ascii="Tahoma" w:eastAsia="Arial Unicode MS" w:hAnsi="Tahoma" w:cs="Tahoma"/>
        </w:rPr>
        <w:t xml:space="preserve"> </w:t>
      </w:r>
      <w:r w:rsidRPr="00561798">
        <w:rPr>
          <w:rFonts w:ascii="Tahoma" w:eastAsia="Arial Unicode MS" w:hAnsi="Tahoma" w:cs="Tahoma"/>
        </w:rPr>
        <w:t>Πρόεδρος του Δημοτικού Συμβουλίου,</w:t>
      </w:r>
      <w:r>
        <w:rPr>
          <w:rFonts w:ascii="Tahoma" w:eastAsia="Arial Unicode MS" w:hAnsi="Tahoma" w:cs="Tahoma"/>
        </w:rPr>
        <w:t xml:space="preserve"> ο </w:t>
      </w:r>
      <w:r w:rsidR="004133CF">
        <w:rPr>
          <w:rFonts w:ascii="Tahoma" w:eastAsia="Arial Unicode MS" w:hAnsi="Tahoma" w:cs="Tahoma"/>
        </w:rPr>
        <w:t>Π</w:t>
      </w:r>
      <w:r>
        <w:rPr>
          <w:rFonts w:ascii="Tahoma" w:eastAsia="Arial Unicode MS" w:hAnsi="Tahoma" w:cs="Tahoma"/>
        </w:rPr>
        <w:t>ρόεδρος της Π.Ε.Δ., ο Εκτελεστικός Γραμματέας της Περιφέρειας Κρήτης</w:t>
      </w:r>
      <w:r w:rsidRPr="00C57673">
        <w:rPr>
          <w:rFonts w:ascii="Tahoma" w:eastAsia="Arial Unicode MS" w:hAnsi="Tahoma" w:cs="Tahoma"/>
        </w:rPr>
        <w:t>, οι Δήμαρχοι της Π.Ε. Ηρακλείου</w:t>
      </w:r>
      <w:r w:rsidRPr="00561798">
        <w:rPr>
          <w:rFonts w:ascii="Tahoma" w:eastAsia="Arial Unicode MS" w:hAnsi="Tahoma" w:cs="Tahoma"/>
        </w:rPr>
        <w:t>,</w:t>
      </w:r>
      <w:r>
        <w:rPr>
          <w:rFonts w:ascii="Tahoma" w:eastAsia="Arial Unicode MS" w:hAnsi="Tahoma" w:cs="Tahoma"/>
        </w:rPr>
        <w:t xml:space="preserve"> </w:t>
      </w:r>
      <w:r w:rsidRPr="00561798">
        <w:rPr>
          <w:rFonts w:ascii="Tahoma" w:eastAsia="Arial Unicode MS" w:hAnsi="Tahoma" w:cs="Tahoma"/>
        </w:rPr>
        <w:t>οι Αντιδήμαρχοι,</w:t>
      </w:r>
      <w:r>
        <w:rPr>
          <w:rFonts w:ascii="Tahoma" w:eastAsia="Arial Unicode MS" w:hAnsi="Tahoma" w:cs="Tahoma"/>
        </w:rPr>
        <w:t xml:space="preserve"> ο Επίτροπος του Ελεγκτικού Συνεδρίου, </w:t>
      </w:r>
      <w:r w:rsidR="004133CF">
        <w:rPr>
          <w:rFonts w:ascii="Tahoma" w:eastAsia="Arial Unicode MS" w:hAnsi="Tahoma" w:cs="Tahoma"/>
        </w:rPr>
        <w:t xml:space="preserve">οι </w:t>
      </w:r>
      <w:r>
        <w:rPr>
          <w:rFonts w:ascii="Tahoma" w:eastAsia="Arial Unicode MS" w:hAnsi="Tahoma" w:cs="Tahoma"/>
        </w:rPr>
        <w:t xml:space="preserve">Περιφερειακοί Σύμβουλοι, </w:t>
      </w:r>
      <w:r w:rsidR="004133CF">
        <w:rPr>
          <w:rFonts w:ascii="Tahoma" w:eastAsia="Arial Unicode MS" w:hAnsi="Tahoma" w:cs="Tahoma"/>
        </w:rPr>
        <w:t xml:space="preserve">οι </w:t>
      </w:r>
      <w:r>
        <w:rPr>
          <w:rFonts w:ascii="Tahoma" w:eastAsia="Arial Unicode MS" w:hAnsi="Tahoma" w:cs="Tahoma"/>
        </w:rPr>
        <w:t xml:space="preserve">Δημοτικοί </w:t>
      </w:r>
      <w:r w:rsidRPr="00D22045">
        <w:rPr>
          <w:rFonts w:ascii="Tahoma" w:eastAsia="Arial Unicode MS" w:hAnsi="Tahoma" w:cs="Tahoma"/>
        </w:rPr>
        <w:t>Σύμβουλοι, τα</w:t>
      </w:r>
      <w:r w:rsidRPr="00561798">
        <w:rPr>
          <w:rFonts w:ascii="Tahoma" w:eastAsia="Arial Unicode MS" w:hAnsi="Tahoma" w:cs="Tahoma"/>
        </w:rPr>
        <w:t xml:space="preserve"> </w:t>
      </w:r>
      <w:r w:rsidR="004133CF">
        <w:rPr>
          <w:rFonts w:ascii="Tahoma" w:eastAsia="Arial Unicode MS" w:hAnsi="Tahoma" w:cs="Tahoma"/>
        </w:rPr>
        <w:t>π</w:t>
      </w:r>
      <w:r w:rsidRPr="00561798">
        <w:rPr>
          <w:rFonts w:ascii="Tahoma" w:eastAsia="Arial Unicode MS" w:hAnsi="Tahoma" w:cs="Tahoma"/>
        </w:rPr>
        <w:t xml:space="preserve">ολιτικά </w:t>
      </w:r>
      <w:r w:rsidR="004133CF">
        <w:rPr>
          <w:rFonts w:ascii="Tahoma" w:eastAsia="Arial Unicode MS" w:hAnsi="Tahoma" w:cs="Tahoma"/>
        </w:rPr>
        <w:t>κ</w:t>
      </w:r>
      <w:r w:rsidRPr="00561798">
        <w:rPr>
          <w:rFonts w:ascii="Tahoma" w:eastAsia="Arial Unicode MS" w:hAnsi="Tahoma" w:cs="Tahoma"/>
        </w:rPr>
        <w:t xml:space="preserve">όμματα, </w:t>
      </w:r>
      <w:r w:rsidRPr="006277AA">
        <w:rPr>
          <w:rFonts w:ascii="Tahoma" w:eastAsia="Arial Unicode MS" w:hAnsi="Tahoma" w:cs="Tahoma"/>
        </w:rPr>
        <w:t xml:space="preserve">οι πρώην Υπουργοί  πολιτικών και υπηρεσιακών </w:t>
      </w:r>
      <w:r w:rsidR="004133CF">
        <w:rPr>
          <w:rFonts w:ascii="Tahoma" w:eastAsia="Arial Unicode MS" w:hAnsi="Tahoma" w:cs="Tahoma"/>
        </w:rPr>
        <w:t>Κ</w:t>
      </w:r>
      <w:r w:rsidRPr="006277AA">
        <w:rPr>
          <w:rFonts w:ascii="Tahoma" w:eastAsia="Arial Unicode MS" w:hAnsi="Tahoma" w:cs="Tahoma"/>
        </w:rPr>
        <w:t xml:space="preserve">υβερνήσεων </w:t>
      </w:r>
      <w:r w:rsidR="00621D42">
        <w:rPr>
          <w:rFonts w:ascii="Tahoma" w:eastAsia="Arial Unicode MS" w:hAnsi="Tahoma" w:cs="Tahoma"/>
        </w:rPr>
        <w:t>κ</w:t>
      </w:r>
      <w:r w:rsidRPr="006277AA">
        <w:rPr>
          <w:rFonts w:ascii="Tahoma" w:eastAsia="Arial Unicode MS" w:hAnsi="Tahoma" w:cs="Tahoma"/>
        </w:rPr>
        <w:t xml:space="preserve">οινοβουλευτικών </w:t>
      </w:r>
      <w:r w:rsidR="00621D42">
        <w:rPr>
          <w:rFonts w:ascii="Tahoma" w:eastAsia="Arial Unicode MS" w:hAnsi="Tahoma" w:cs="Tahoma"/>
        </w:rPr>
        <w:t>π</w:t>
      </w:r>
      <w:r w:rsidRPr="006277AA">
        <w:rPr>
          <w:rFonts w:ascii="Tahoma" w:eastAsia="Arial Unicode MS" w:hAnsi="Tahoma" w:cs="Tahoma"/>
        </w:rPr>
        <w:t>εριόδων, οι πρώην Ευρωβουλευτές και Βουλευτές, οι πρώην Νομάρχες και Δήμαρχοι Ηρακλείου</w:t>
      </w:r>
      <w:r w:rsidRPr="00052903">
        <w:rPr>
          <w:rFonts w:ascii="Tahoma" w:eastAsia="Arial Unicode MS" w:hAnsi="Tahoma" w:cs="Tahoma"/>
        </w:rPr>
        <w:t xml:space="preserve">, </w:t>
      </w:r>
      <w:r w:rsidRPr="00052903">
        <w:rPr>
          <w:rFonts w:ascii="Tahoma" w:eastAsia="Arial Unicode MS" w:hAnsi="Tahoma" w:cs="Tahoma"/>
          <w:lang w:val="en-US"/>
        </w:rPr>
        <w:t>o</w:t>
      </w:r>
      <w:r w:rsidRPr="00052903">
        <w:rPr>
          <w:rFonts w:ascii="Tahoma" w:eastAsia="Arial Unicode MS" w:hAnsi="Tahoma" w:cs="Tahoma"/>
        </w:rPr>
        <w:t xml:space="preserve"> Διοικητής της 7</w:t>
      </w:r>
      <w:r w:rsidRPr="00052903">
        <w:rPr>
          <w:rFonts w:ascii="Tahoma" w:eastAsia="Arial Unicode MS" w:hAnsi="Tahoma" w:cs="Tahoma"/>
          <w:vertAlign w:val="superscript"/>
        </w:rPr>
        <w:t>ης</w:t>
      </w:r>
      <w:r w:rsidRPr="00052903">
        <w:rPr>
          <w:rFonts w:ascii="Tahoma" w:eastAsia="Arial Unicode MS" w:hAnsi="Tahoma" w:cs="Tahoma"/>
        </w:rPr>
        <w:t xml:space="preserve"> Υγειονομικής Περιφέρειας Κρήτης</w:t>
      </w:r>
      <w:r w:rsidRPr="00D22045">
        <w:rPr>
          <w:rFonts w:ascii="Tahoma" w:eastAsia="Arial Unicode MS" w:hAnsi="Tahoma" w:cs="Tahoma"/>
        </w:rPr>
        <w:t xml:space="preserve">, </w:t>
      </w:r>
      <w:r w:rsidR="00621D42">
        <w:rPr>
          <w:rFonts w:ascii="Tahoma" w:eastAsia="Arial Unicode MS" w:hAnsi="Tahoma" w:cs="Tahoma"/>
        </w:rPr>
        <w:t xml:space="preserve">ο Πρόεδρος του Λιμενικού Ταμείου Ηρακλείου, </w:t>
      </w:r>
      <w:r w:rsidRPr="00D22045">
        <w:rPr>
          <w:rFonts w:ascii="Tahoma" w:eastAsia="Arial Unicode MS" w:hAnsi="Tahoma" w:cs="Tahoma"/>
        </w:rPr>
        <w:t xml:space="preserve">οι </w:t>
      </w:r>
      <w:r w:rsidR="00AA1431">
        <w:rPr>
          <w:rFonts w:ascii="Tahoma" w:eastAsia="Arial Unicode MS" w:hAnsi="Tahoma" w:cs="Tahoma"/>
        </w:rPr>
        <w:t>Α</w:t>
      </w:r>
      <w:r w:rsidRPr="00D22045">
        <w:rPr>
          <w:rFonts w:ascii="Tahoma" w:eastAsia="Arial Unicode MS" w:hAnsi="Tahoma" w:cs="Tahoma"/>
        </w:rPr>
        <w:t>ξιωματικοί των Ενόπλων Δυνάμεων, των Σωμάτων Ασφαλείας και του Λιμενικού Σώματος σε ενεργή υπηρεσία ή αποστρατεία με στολή κατά την ιεραρχική τάξη,</w:t>
      </w:r>
      <w:r>
        <w:rPr>
          <w:rFonts w:ascii="Tahoma" w:eastAsia="Arial Unicode MS" w:hAnsi="Tahoma" w:cs="Tahoma"/>
        </w:rPr>
        <w:t xml:space="preserve"> </w:t>
      </w:r>
      <w:r w:rsidR="00A0667A">
        <w:rPr>
          <w:rFonts w:ascii="Tahoma" w:eastAsia="Arial Unicode MS" w:hAnsi="Tahoma" w:cs="Tahoma"/>
        </w:rPr>
        <w:t>οι ε</w:t>
      </w:r>
      <w:r w:rsidRPr="00ED3BE9">
        <w:rPr>
          <w:rFonts w:ascii="Tahoma" w:eastAsia="Arial Unicode MS" w:hAnsi="Tahoma" w:cs="Tahoma"/>
        </w:rPr>
        <w:t xml:space="preserve">κπρόσωποι Ενώσεων Αποστράτων Αξιωματικών του Στρατού, του </w:t>
      </w:r>
      <w:r>
        <w:rPr>
          <w:rFonts w:ascii="Tahoma" w:eastAsia="Arial Unicode MS" w:hAnsi="Tahoma" w:cs="Tahoma"/>
        </w:rPr>
        <w:t xml:space="preserve">Πολεμικού </w:t>
      </w:r>
      <w:r w:rsidRPr="00ED3BE9">
        <w:rPr>
          <w:rFonts w:ascii="Tahoma" w:eastAsia="Arial Unicode MS" w:hAnsi="Tahoma" w:cs="Tahoma"/>
        </w:rPr>
        <w:t>Ναυτικού, της Αεροπορίας, των Σωμάτων Ασφαλείας και του Λιμενικού Σώματος</w:t>
      </w:r>
      <w:r>
        <w:rPr>
          <w:rFonts w:ascii="Tahoma" w:eastAsia="Arial Unicode MS" w:hAnsi="Tahoma" w:cs="Tahoma"/>
        </w:rPr>
        <w:t>,</w:t>
      </w:r>
      <w:r w:rsidRPr="00561798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 xml:space="preserve">η ασκούσα καθήκοντα συντονίστριας στην Αποκεντρωμένη Διοίκηση </w:t>
      </w:r>
      <w:r w:rsidRPr="005B739E">
        <w:rPr>
          <w:rFonts w:ascii="Tahoma" w:eastAsia="Arial Unicode MS" w:hAnsi="Tahoma" w:cs="Tahoma"/>
        </w:rPr>
        <w:t xml:space="preserve">Κρήτης, </w:t>
      </w:r>
      <w:r w:rsidRPr="00ED3BE9">
        <w:rPr>
          <w:rFonts w:ascii="Tahoma" w:eastAsia="Arial Unicode MS" w:hAnsi="Tahoma" w:cs="Tahoma"/>
        </w:rPr>
        <w:t>ο</w:t>
      </w:r>
      <w:r>
        <w:rPr>
          <w:rFonts w:ascii="Tahoma" w:eastAsia="Arial Unicode MS" w:hAnsi="Tahoma" w:cs="Tahoma"/>
        </w:rPr>
        <w:t>ι</w:t>
      </w:r>
      <w:r w:rsidRPr="00ED3BE9">
        <w:rPr>
          <w:rFonts w:ascii="Tahoma" w:eastAsia="Arial Unicode MS" w:hAnsi="Tahoma" w:cs="Tahoma"/>
        </w:rPr>
        <w:t xml:space="preserve"> Γενικ</w:t>
      </w:r>
      <w:r>
        <w:rPr>
          <w:rFonts w:ascii="Tahoma" w:eastAsia="Arial Unicode MS" w:hAnsi="Tahoma" w:cs="Tahoma"/>
        </w:rPr>
        <w:t>οί</w:t>
      </w:r>
      <w:r w:rsidRPr="00ED3BE9">
        <w:rPr>
          <w:rFonts w:ascii="Tahoma" w:eastAsia="Arial Unicode MS" w:hAnsi="Tahoma" w:cs="Tahoma"/>
        </w:rPr>
        <w:t xml:space="preserve"> Διευθυντ</w:t>
      </w:r>
      <w:r>
        <w:rPr>
          <w:rFonts w:ascii="Tahoma" w:eastAsia="Arial Unicode MS" w:hAnsi="Tahoma" w:cs="Tahoma"/>
        </w:rPr>
        <w:t>έ</w:t>
      </w:r>
      <w:r w:rsidRPr="00ED3BE9">
        <w:rPr>
          <w:rFonts w:ascii="Tahoma" w:eastAsia="Arial Unicode MS" w:hAnsi="Tahoma" w:cs="Tahoma"/>
        </w:rPr>
        <w:t>ς της Αποκεντρωμένης Διοίκησης Κρήτης, οι Γενικοί Διευθυντές της Περιφέρειας Κρήτης,</w:t>
      </w:r>
      <w:r w:rsidRPr="005B739E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 xml:space="preserve">ο Διευθυντής του ΕΚΑΒ Κρήτης, ο </w:t>
      </w:r>
      <w:r w:rsidRPr="00D57ECF">
        <w:rPr>
          <w:rFonts w:ascii="Tahoma" w:eastAsia="Arial Unicode MS" w:hAnsi="Tahoma" w:cs="Tahoma"/>
        </w:rPr>
        <w:t>Περιφερειακό</w:t>
      </w:r>
      <w:r>
        <w:rPr>
          <w:rFonts w:ascii="Tahoma" w:eastAsia="Arial Unicode MS" w:hAnsi="Tahoma" w:cs="Tahoma"/>
        </w:rPr>
        <w:t>ς</w:t>
      </w:r>
      <w:r w:rsidRPr="00D57ECF">
        <w:rPr>
          <w:rFonts w:ascii="Tahoma" w:eastAsia="Arial Unicode MS" w:hAnsi="Tahoma" w:cs="Tahoma"/>
        </w:rPr>
        <w:t xml:space="preserve"> Διευθυντή</w:t>
      </w:r>
      <w:r>
        <w:rPr>
          <w:rFonts w:ascii="Tahoma" w:eastAsia="Arial Unicode MS" w:hAnsi="Tahoma" w:cs="Tahoma"/>
        </w:rPr>
        <w:t>ς</w:t>
      </w:r>
      <w:r w:rsidRPr="00D57ECF">
        <w:rPr>
          <w:rFonts w:ascii="Tahoma" w:eastAsia="Arial Unicode MS" w:hAnsi="Tahoma" w:cs="Tahoma"/>
        </w:rPr>
        <w:t xml:space="preserve"> Εκπαίδευσης Κρήτης</w:t>
      </w:r>
      <w:r>
        <w:rPr>
          <w:rFonts w:ascii="Tahoma" w:eastAsia="Arial Unicode MS" w:hAnsi="Tahoma" w:cs="Tahoma"/>
        </w:rPr>
        <w:t>,</w:t>
      </w:r>
      <w:r w:rsidRPr="00ED3BE9">
        <w:rPr>
          <w:rFonts w:ascii="Tahoma" w:eastAsia="Arial Unicode MS" w:hAnsi="Tahoma" w:cs="Tahoma"/>
        </w:rPr>
        <w:t xml:space="preserve"> ο Διευθυντής </w:t>
      </w:r>
      <w:r>
        <w:rPr>
          <w:rFonts w:ascii="Tahoma" w:eastAsia="Arial Unicode MS" w:hAnsi="Tahoma" w:cs="Tahoma"/>
        </w:rPr>
        <w:t>Β/</w:t>
      </w:r>
      <w:r w:rsidRPr="00ED3BE9">
        <w:rPr>
          <w:rFonts w:ascii="Tahoma" w:eastAsia="Arial Unicode MS" w:hAnsi="Tahoma" w:cs="Tahoma"/>
        </w:rPr>
        <w:t xml:space="preserve">βάθμιας Εκπαίδευσης Ηρακλείου, ο Διευθυντής </w:t>
      </w:r>
      <w:r>
        <w:rPr>
          <w:rFonts w:ascii="Tahoma" w:eastAsia="Arial Unicode MS" w:hAnsi="Tahoma" w:cs="Tahoma"/>
        </w:rPr>
        <w:t>Α/</w:t>
      </w:r>
      <w:r w:rsidRPr="00ED3BE9">
        <w:rPr>
          <w:rFonts w:ascii="Tahoma" w:eastAsia="Arial Unicode MS" w:hAnsi="Tahoma" w:cs="Tahoma"/>
        </w:rPr>
        <w:t xml:space="preserve">βάθμιας Εκπαίδευσης Ηρακλείου, οι Προϊστάμενοι Δημόσιων Υπηρεσιών, </w:t>
      </w:r>
      <w:r w:rsidR="00903250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Προϊστάμενοι Ν.Π.Δ.Δ., Οργανισμών, Τραπεζών, ο </w:t>
      </w:r>
      <w:r>
        <w:rPr>
          <w:rFonts w:ascii="Tahoma" w:eastAsia="Arial Unicode MS" w:hAnsi="Tahoma" w:cs="Tahoma"/>
        </w:rPr>
        <w:t xml:space="preserve">Πρόεδρος του τμήματος Ηρακλείου </w:t>
      </w:r>
      <w:r w:rsidRPr="00ED3BE9">
        <w:rPr>
          <w:rFonts w:ascii="Tahoma" w:eastAsia="Arial Unicode MS" w:hAnsi="Tahoma" w:cs="Tahoma"/>
        </w:rPr>
        <w:t xml:space="preserve">του  Ελληνικού Ερυθρού Σταυρού, των Αναπηρικών και Αντιστασιακών  Οργανώσεων, των Εφεδροπολεμικών Οργανώσεων, </w:t>
      </w:r>
      <w:r w:rsidRPr="004651CC">
        <w:rPr>
          <w:rFonts w:ascii="Tahoma" w:eastAsia="Arial Unicode MS" w:hAnsi="Tahoma" w:cs="Tahoma"/>
        </w:rPr>
        <w:t>οι Πρόξενοι,</w:t>
      </w:r>
      <w:r w:rsidRPr="00ED3BE9">
        <w:rPr>
          <w:rFonts w:ascii="Tahoma" w:eastAsia="Arial Unicode MS" w:hAnsi="Tahoma" w:cs="Tahoma"/>
        </w:rPr>
        <w:t xml:space="preserve"> </w:t>
      </w:r>
      <w:r w:rsidR="00903250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Περιφερειακοί Έφοροι Προσκόπων και Ελληνικού Οδηγισμού, </w:t>
      </w:r>
      <w:r w:rsidR="00903250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Πρόεδροι Επιμελητηρίων, </w:t>
      </w:r>
      <w:r w:rsidR="00903250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Πρόεδροι Επαγγελματικών Οργανώσεων, </w:t>
      </w:r>
      <w:r w:rsidR="00903250">
        <w:rPr>
          <w:rFonts w:ascii="Tahoma" w:eastAsia="Arial Unicode MS" w:hAnsi="Tahoma" w:cs="Tahoma"/>
        </w:rPr>
        <w:lastRenderedPageBreak/>
        <w:t xml:space="preserve">οι </w:t>
      </w:r>
      <w:r w:rsidRPr="00ED3BE9">
        <w:rPr>
          <w:rFonts w:ascii="Tahoma" w:eastAsia="Arial Unicode MS" w:hAnsi="Tahoma" w:cs="Tahoma"/>
        </w:rPr>
        <w:t xml:space="preserve">Πρόεδροι Ομοσπονδιών και Εργατικών Οργανώσεων, </w:t>
      </w:r>
      <w:r>
        <w:rPr>
          <w:rFonts w:ascii="Tahoma" w:eastAsia="Arial Unicode MS" w:hAnsi="Tahoma" w:cs="Tahoma"/>
        </w:rPr>
        <w:t xml:space="preserve">ο Πρόεδρος του Εργατικού Κέντρου Ηρακλείου, </w:t>
      </w:r>
      <w:r w:rsidR="00903250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Πρόεδροι Ενώσεων Γεωργικών Συνεταιρισμών, οι Πρόεδροι άλλων Σωματείων και Συλλόγων, τα Μ.Μ.Ε. και οι πολίτες. </w:t>
      </w:r>
      <w:r w:rsidRPr="00561798">
        <w:rPr>
          <w:rFonts w:ascii="Tahoma" w:eastAsia="Arial Unicode MS" w:hAnsi="Tahoma" w:cs="Tahoma"/>
        </w:rPr>
        <w:t xml:space="preserve"> </w:t>
      </w:r>
    </w:p>
    <w:sectPr w:rsidR="00B55108" w:rsidSect="00DF4231">
      <w:footerReference w:type="even" r:id="rId8"/>
      <w:footerReference w:type="default" r:id="rId9"/>
      <w:pgSz w:w="11906" w:h="16838"/>
      <w:pgMar w:top="899" w:right="1286" w:bottom="1258" w:left="180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3787" w14:textId="77777777" w:rsidR="00F414DB" w:rsidRDefault="00F414DB">
      <w:r>
        <w:separator/>
      </w:r>
    </w:p>
  </w:endnote>
  <w:endnote w:type="continuationSeparator" w:id="0">
    <w:p w14:paraId="7EA5DF5A" w14:textId="77777777" w:rsidR="00F414DB" w:rsidRDefault="00F4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29A6" w14:textId="77777777" w:rsidR="00FA7CEC" w:rsidRDefault="00227D9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7C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FC896A" w14:textId="77777777" w:rsidR="00FA7CEC" w:rsidRDefault="00FA7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DDA3" w14:textId="77777777" w:rsidR="00FA7CEC" w:rsidRDefault="00227D9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7CE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4854">
      <w:rPr>
        <w:rStyle w:val="a5"/>
        <w:noProof/>
      </w:rPr>
      <w:t>2</w:t>
    </w:r>
    <w:r>
      <w:rPr>
        <w:rStyle w:val="a5"/>
      </w:rPr>
      <w:fldChar w:fldCharType="end"/>
    </w:r>
  </w:p>
  <w:p w14:paraId="427D6485" w14:textId="77777777" w:rsidR="00FA7CEC" w:rsidRDefault="00FA7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68DF" w14:textId="77777777" w:rsidR="00F414DB" w:rsidRDefault="00F414DB">
      <w:r>
        <w:separator/>
      </w:r>
    </w:p>
  </w:footnote>
  <w:footnote w:type="continuationSeparator" w:id="0">
    <w:p w14:paraId="35712473" w14:textId="77777777" w:rsidR="00F414DB" w:rsidRDefault="00F4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109F"/>
    <w:multiLevelType w:val="hybridMultilevel"/>
    <w:tmpl w:val="A90EF604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5E75CA"/>
    <w:multiLevelType w:val="hybridMultilevel"/>
    <w:tmpl w:val="3242761A"/>
    <w:lvl w:ilvl="0" w:tplc="0408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67307581"/>
    <w:multiLevelType w:val="hybridMultilevel"/>
    <w:tmpl w:val="7DB03BD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4154746">
    <w:abstractNumId w:val="0"/>
  </w:num>
  <w:num w:numId="2" w16cid:durableId="144703587">
    <w:abstractNumId w:val="2"/>
  </w:num>
  <w:num w:numId="3" w16cid:durableId="58322545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77"/>
    <w:rsid w:val="00001AD4"/>
    <w:rsid w:val="00003ECE"/>
    <w:rsid w:val="000077AF"/>
    <w:rsid w:val="00012A86"/>
    <w:rsid w:val="00013585"/>
    <w:rsid w:val="000141CF"/>
    <w:rsid w:val="000175DC"/>
    <w:rsid w:val="00023B18"/>
    <w:rsid w:val="00045BCA"/>
    <w:rsid w:val="000549AD"/>
    <w:rsid w:val="00054EB4"/>
    <w:rsid w:val="000635E4"/>
    <w:rsid w:val="00064D9D"/>
    <w:rsid w:val="00070C1A"/>
    <w:rsid w:val="00072806"/>
    <w:rsid w:val="00080DF4"/>
    <w:rsid w:val="000847AF"/>
    <w:rsid w:val="00085918"/>
    <w:rsid w:val="000919C2"/>
    <w:rsid w:val="000929D0"/>
    <w:rsid w:val="000A20AE"/>
    <w:rsid w:val="000B3829"/>
    <w:rsid w:val="000B3BFF"/>
    <w:rsid w:val="000D3E08"/>
    <w:rsid w:val="000D7210"/>
    <w:rsid w:val="000D7659"/>
    <w:rsid w:val="0013077A"/>
    <w:rsid w:val="00133017"/>
    <w:rsid w:val="00144195"/>
    <w:rsid w:val="001447E5"/>
    <w:rsid w:val="00147F2E"/>
    <w:rsid w:val="00154ADA"/>
    <w:rsid w:val="00190A57"/>
    <w:rsid w:val="00191B2A"/>
    <w:rsid w:val="00195DC4"/>
    <w:rsid w:val="001A1DC5"/>
    <w:rsid w:val="001A46D5"/>
    <w:rsid w:val="001C1C0D"/>
    <w:rsid w:val="001C2F57"/>
    <w:rsid w:val="001C3FA5"/>
    <w:rsid w:val="001E321A"/>
    <w:rsid w:val="001F04D6"/>
    <w:rsid w:val="00222477"/>
    <w:rsid w:val="00225155"/>
    <w:rsid w:val="00227D98"/>
    <w:rsid w:val="00234D99"/>
    <w:rsid w:val="002402EE"/>
    <w:rsid w:val="00244579"/>
    <w:rsid w:val="00246F5B"/>
    <w:rsid w:val="00250D2D"/>
    <w:rsid w:val="0025168E"/>
    <w:rsid w:val="002624DA"/>
    <w:rsid w:val="0027280F"/>
    <w:rsid w:val="002A2FB1"/>
    <w:rsid w:val="002B28E4"/>
    <w:rsid w:val="002B4063"/>
    <w:rsid w:val="002B6FC7"/>
    <w:rsid w:val="002C1560"/>
    <w:rsid w:val="002D40B8"/>
    <w:rsid w:val="002D5863"/>
    <w:rsid w:val="002E2B2E"/>
    <w:rsid w:val="002E4180"/>
    <w:rsid w:val="00303882"/>
    <w:rsid w:val="00333605"/>
    <w:rsid w:val="00351F5E"/>
    <w:rsid w:val="00354382"/>
    <w:rsid w:val="00356A6C"/>
    <w:rsid w:val="00365824"/>
    <w:rsid w:val="00377060"/>
    <w:rsid w:val="003B3E92"/>
    <w:rsid w:val="003F6B0A"/>
    <w:rsid w:val="004133CF"/>
    <w:rsid w:val="00416DDB"/>
    <w:rsid w:val="004316EC"/>
    <w:rsid w:val="0043680E"/>
    <w:rsid w:val="004455A2"/>
    <w:rsid w:val="00447435"/>
    <w:rsid w:val="00457144"/>
    <w:rsid w:val="0045754E"/>
    <w:rsid w:val="0046285A"/>
    <w:rsid w:val="00465F50"/>
    <w:rsid w:val="004734F4"/>
    <w:rsid w:val="00475708"/>
    <w:rsid w:val="00476CD8"/>
    <w:rsid w:val="00480158"/>
    <w:rsid w:val="0048434B"/>
    <w:rsid w:val="00490237"/>
    <w:rsid w:val="00490D30"/>
    <w:rsid w:val="0049291E"/>
    <w:rsid w:val="004932EC"/>
    <w:rsid w:val="004F76F8"/>
    <w:rsid w:val="0050556A"/>
    <w:rsid w:val="00514373"/>
    <w:rsid w:val="005475FF"/>
    <w:rsid w:val="00556CC8"/>
    <w:rsid w:val="00570C18"/>
    <w:rsid w:val="00580ACE"/>
    <w:rsid w:val="00581135"/>
    <w:rsid w:val="0058246E"/>
    <w:rsid w:val="0059753D"/>
    <w:rsid w:val="005A2EF7"/>
    <w:rsid w:val="005D0B7D"/>
    <w:rsid w:val="005E245B"/>
    <w:rsid w:val="005F4DF0"/>
    <w:rsid w:val="0061328F"/>
    <w:rsid w:val="00621D42"/>
    <w:rsid w:val="00627BF0"/>
    <w:rsid w:val="006517EC"/>
    <w:rsid w:val="0065548B"/>
    <w:rsid w:val="006722B2"/>
    <w:rsid w:val="006730CD"/>
    <w:rsid w:val="0068172A"/>
    <w:rsid w:val="00683BB7"/>
    <w:rsid w:val="006A093C"/>
    <w:rsid w:val="006A6697"/>
    <w:rsid w:val="006B2004"/>
    <w:rsid w:val="006C6260"/>
    <w:rsid w:val="006C6480"/>
    <w:rsid w:val="006C7F3D"/>
    <w:rsid w:val="006D524A"/>
    <w:rsid w:val="006D6D81"/>
    <w:rsid w:val="006E66C2"/>
    <w:rsid w:val="00702CFC"/>
    <w:rsid w:val="00705949"/>
    <w:rsid w:val="0071048A"/>
    <w:rsid w:val="00710B3B"/>
    <w:rsid w:val="00714688"/>
    <w:rsid w:val="007347D2"/>
    <w:rsid w:val="00746392"/>
    <w:rsid w:val="007625FB"/>
    <w:rsid w:val="00773294"/>
    <w:rsid w:val="007878BD"/>
    <w:rsid w:val="007A1F3A"/>
    <w:rsid w:val="007A47AA"/>
    <w:rsid w:val="007B37ED"/>
    <w:rsid w:val="007B3E1F"/>
    <w:rsid w:val="007D4D40"/>
    <w:rsid w:val="007D7821"/>
    <w:rsid w:val="007E7989"/>
    <w:rsid w:val="00834854"/>
    <w:rsid w:val="008362E3"/>
    <w:rsid w:val="00875138"/>
    <w:rsid w:val="00875B4F"/>
    <w:rsid w:val="00882116"/>
    <w:rsid w:val="00882E14"/>
    <w:rsid w:val="00883B8E"/>
    <w:rsid w:val="008A0201"/>
    <w:rsid w:val="008A7AAE"/>
    <w:rsid w:val="008B08F7"/>
    <w:rsid w:val="008B4B22"/>
    <w:rsid w:val="008B51C0"/>
    <w:rsid w:val="008C0F75"/>
    <w:rsid w:val="008C6ACE"/>
    <w:rsid w:val="008E4F2C"/>
    <w:rsid w:val="00903250"/>
    <w:rsid w:val="00903FDF"/>
    <w:rsid w:val="00906A7E"/>
    <w:rsid w:val="00914F7D"/>
    <w:rsid w:val="00920C0A"/>
    <w:rsid w:val="00943B2C"/>
    <w:rsid w:val="009443DA"/>
    <w:rsid w:val="00947DDC"/>
    <w:rsid w:val="009605FA"/>
    <w:rsid w:val="00974611"/>
    <w:rsid w:val="00974943"/>
    <w:rsid w:val="00980AD6"/>
    <w:rsid w:val="009831C3"/>
    <w:rsid w:val="0098581F"/>
    <w:rsid w:val="00985980"/>
    <w:rsid w:val="0099267F"/>
    <w:rsid w:val="00994ECF"/>
    <w:rsid w:val="009A67D9"/>
    <w:rsid w:val="009B1834"/>
    <w:rsid w:val="009B1BC2"/>
    <w:rsid w:val="009B5999"/>
    <w:rsid w:val="009C6287"/>
    <w:rsid w:val="00A03612"/>
    <w:rsid w:val="00A0667A"/>
    <w:rsid w:val="00A12255"/>
    <w:rsid w:val="00A31757"/>
    <w:rsid w:val="00A351B3"/>
    <w:rsid w:val="00A35C53"/>
    <w:rsid w:val="00A3782F"/>
    <w:rsid w:val="00A4044D"/>
    <w:rsid w:val="00A417AC"/>
    <w:rsid w:val="00A47C5E"/>
    <w:rsid w:val="00A562C4"/>
    <w:rsid w:val="00A62B23"/>
    <w:rsid w:val="00A6325E"/>
    <w:rsid w:val="00A671B2"/>
    <w:rsid w:val="00A862EC"/>
    <w:rsid w:val="00A96049"/>
    <w:rsid w:val="00AA1431"/>
    <w:rsid w:val="00AA186A"/>
    <w:rsid w:val="00AD531E"/>
    <w:rsid w:val="00AE36C6"/>
    <w:rsid w:val="00B00024"/>
    <w:rsid w:val="00B21980"/>
    <w:rsid w:val="00B21FD0"/>
    <w:rsid w:val="00B23666"/>
    <w:rsid w:val="00B34930"/>
    <w:rsid w:val="00B510F2"/>
    <w:rsid w:val="00B51F3C"/>
    <w:rsid w:val="00B55108"/>
    <w:rsid w:val="00B56ADB"/>
    <w:rsid w:val="00B80812"/>
    <w:rsid w:val="00B86C69"/>
    <w:rsid w:val="00B905FA"/>
    <w:rsid w:val="00B941D8"/>
    <w:rsid w:val="00BA1C8F"/>
    <w:rsid w:val="00BA74B4"/>
    <w:rsid w:val="00BF11EB"/>
    <w:rsid w:val="00C022D7"/>
    <w:rsid w:val="00C159FD"/>
    <w:rsid w:val="00C16BF7"/>
    <w:rsid w:val="00C2406B"/>
    <w:rsid w:val="00C25BA4"/>
    <w:rsid w:val="00C406C3"/>
    <w:rsid w:val="00C4762A"/>
    <w:rsid w:val="00C53D4F"/>
    <w:rsid w:val="00C61EE7"/>
    <w:rsid w:val="00C64904"/>
    <w:rsid w:val="00C6656A"/>
    <w:rsid w:val="00C669E8"/>
    <w:rsid w:val="00C72239"/>
    <w:rsid w:val="00C90662"/>
    <w:rsid w:val="00CA1760"/>
    <w:rsid w:val="00CA3F32"/>
    <w:rsid w:val="00CC6C27"/>
    <w:rsid w:val="00CD3688"/>
    <w:rsid w:val="00CE0C60"/>
    <w:rsid w:val="00CF039C"/>
    <w:rsid w:val="00CF4F31"/>
    <w:rsid w:val="00D075D9"/>
    <w:rsid w:val="00D202A8"/>
    <w:rsid w:val="00D36F11"/>
    <w:rsid w:val="00D41085"/>
    <w:rsid w:val="00D54A04"/>
    <w:rsid w:val="00D76AA4"/>
    <w:rsid w:val="00D905BD"/>
    <w:rsid w:val="00D94A08"/>
    <w:rsid w:val="00DA3CEF"/>
    <w:rsid w:val="00DA553A"/>
    <w:rsid w:val="00DB5575"/>
    <w:rsid w:val="00DC3C71"/>
    <w:rsid w:val="00DC5D34"/>
    <w:rsid w:val="00DD2997"/>
    <w:rsid w:val="00DE2975"/>
    <w:rsid w:val="00DE6CFA"/>
    <w:rsid w:val="00DF0F6D"/>
    <w:rsid w:val="00DF4231"/>
    <w:rsid w:val="00E12E9B"/>
    <w:rsid w:val="00E22E4F"/>
    <w:rsid w:val="00E36F91"/>
    <w:rsid w:val="00E52148"/>
    <w:rsid w:val="00E571E9"/>
    <w:rsid w:val="00E6093A"/>
    <w:rsid w:val="00E627BA"/>
    <w:rsid w:val="00E62C70"/>
    <w:rsid w:val="00E748DA"/>
    <w:rsid w:val="00E8301C"/>
    <w:rsid w:val="00E85DE1"/>
    <w:rsid w:val="00EB0BAD"/>
    <w:rsid w:val="00EB763A"/>
    <w:rsid w:val="00EC0FFD"/>
    <w:rsid w:val="00EC474D"/>
    <w:rsid w:val="00EC77F8"/>
    <w:rsid w:val="00ED2138"/>
    <w:rsid w:val="00EE5D60"/>
    <w:rsid w:val="00EF1651"/>
    <w:rsid w:val="00F10A8B"/>
    <w:rsid w:val="00F22B9C"/>
    <w:rsid w:val="00F25CD6"/>
    <w:rsid w:val="00F3209F"/>
    <w:rsid w:val="00F336C6"/>
    <w:rsid w:val="00F414DB"/>
    <w:rsid w:val="00F4672E"/>
    <w:rsid w:val="00F7066B"/>
    <w:rsid w:val="00F73D1F"/>
    <w:rsid w:val="00F75C43"/>
    <w:rsid w:val="00F86240"/>
    <w:rsid w:val="00FA7CEC"/>
    <w:rsid w:val="00FB0C47"/>
    <w:rsid w:val="00FC6582"/>
    <w:rsid w:val="00FE1279"/>
    <w:rsid w:val="00FE1641"/>
    <w:rsid w:val="00F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3C2BE"/>
  <w15:docId w15:val="{A7B6818C-ADA7-47E2-B9F3-9963E5AE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231"/>
    <w:rPr>
      <w:sz w:val="24"/>
      <w:szCs w:val="24"/>
    </w:rPr>
  </w:style>
  <w:style w:type="paragraph" w:styleId="1">
    <w:name w:val="heading 1"/>
    <w:basedOn w:val="a"/>
    <w:next w:val="a"/>
    <w:qFormat/>
    <w:rsid w:val="00DF4231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DF4231"/>
    <w:pPr>
      <w:keepNext/>
      <w:ind w:right="282"/>
      <w:jc w:val="center"/>
      <w:outlineLvl w:val="1"/>
    </w:pPr>
    <w:rPr>
      <w:rFonts w:ascii="Arial" w:hAnsi="Arial"/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DF4231"/>
    <w:pPr>
      <w:keepNext/>
      <w:ind w:left="284" w:right="282"/>
      <w:jc w:val="both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DF4231"/>
    <w:pPr>
      <w:keepNext/>
      <w:spacing w:line="360" w:lineRule="auto"/>
      <w:ind w:right="282"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F4231"/>
    <w:pPr>
      <w:keepNext/>
      <w:tabs>
        <w:tab w:val="left" w:pos="9072"/>
      </w:tabs>
      <w:ind w:right="567"/>
      <w:jc w:val="both"/>
      <w:outlineLvl w:val="4"/>
    </w:pPr>
    <w:rPr>
      <w:rFonts w:ascii="Courier New" w:hAnsi="Courier New"/>
      <w:sz w:val="26"/>
      <w:szCs w:val="20"/>
    </w:rPr>
  </w:style>
  <w:style w:type="paragraph" w:styleId="6">
    <w:name w:val="heading 6"/>
    <w:basedOn w:val="a"/>
    <w:next w:val="a"/>
    <w:qFormat/>
    <w:rsid w:val="00DF4231"/>
    <w:pPr>
      <w:keepNext/>
      <w:ind w:hanging="709"/>
      <w:outlineLvl w:val="5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Στυλ"/>
    <w:rsid w:val="00DF423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footer"/>
    <w:basedOn w:val="a"/>
    <w:rsid w:val="00DF4231"/>
    <w:pPr>
      <w:tabs>
        <w:tab w:val="center" w:pos="4153"/>
        <w:tab w:val="right" w:pos="8306"/>
      </w:tabs>
    </w:pPr>
    <w:rPr>
      <w:lang w:val="en-US" w:eastAsia="en-US"/>
    </w:rPr>
  </w:style>
  <w:style w:type="character" w:styleId="-">
    <w:name w:val="Hyperlink"/>
    <w:basedOn w:val="a0"/>
    <w:rsid w:val="00DF4231"/>
    <w:rPr>
      <w:color w:val="0000FF"/>
      <w:u w:val="single"/>
    </w:rPr>
  </w:style>
  <w:style w:type="paragraph" w:customStyle="1" w:styleId="Char1">
    <w:name w:val="Char1"/>
    <w:basedOn w:val="a"/>
    <w:rsid w:val="00DF42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page number"/>
    <w:basedOn w:val="a0"/>
    <w:rsid w:val="00DF4231"/>
  </w:style>
  <w:style w:type="paragraph" w:styleId="a6">
    <w:name w:val="header"/>
    <w:basedOn w:val="a"/>
    <w:rsid w:val="00DF4231"/>
    <w:pPr>
      <w:tabs>
        <w:tab w:val="center" w:pos="4153"/>
        <w:tab w:val="right" w:pos="8306"/>
      </w:tabs>
    </w:pPr>
  </w:style>
  <w:style w:type="paragraph" w:customStyle="1" w:styleId="Char10">
    <w:name w:val="Char1"/>
    <w:basedOn w:val="a"/>
    <w:rsid w:val="00DF42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DF4231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F4231"/>
    <w:pPr>
      <w:jc w:val="both"/>
    </w:pPr>
    <w:rPr>
      <w:b/>
      <w:bCs/>
    </w:rPr>
  </w:style>
  <w:style w:type="paragraph" w:customStyle="1" w:styleId="Char">
    <w:name w:val="Char"/>
    <w:basedOn w:val="a"/>
    <w:rsid w:val="00DF42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Plain Text"/>
    <w:basedOn w:val="a"/>
    <w:rsid w:val="00DF4231"/>
    <w:rPr>
      <w:rFonts w:ascii="Courier New" w:hAnsi="Courier New" w:cs="Courier New"/>
      <w:sz w:val="20"/>
      <w:szCs w:val="20"/>
    </w:rPr>
  </w:style>
  <w:style w:type="character" w:styleId="aa">
    <w:name w:val="Emphasis"/>
    <w:basedOn w:val="a0"/>
    <w:qFormat/>
    <w:rsid w:val="00DF4231"/>
    <w:rPr>
      <w:i/>
      <w:iCs/>
    </w:rPr>
  </w:style>
  <w:style w:type="paragraph" w:styleId="ab">
    <w:name w:val="Title"/>
    <w:basedOn w:val="a"/>
    <w:link w:val="Char0"/>
    <w:uiPriority w:val="99"/>
    <w:qFormat/>
    <w:rsid w:val="00DF423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Web">
    <w:name w:val="Normal (Web)"/>
    <w:basedOn w:val="a"/>
    <w:rsid w:val="00DF4231"/>
    <w:pPr>
      <w:spacing w:before="100" w:beforeAutospacing="1" w:after="100" w:afterAutospacing="1"/>
    </w:pPr>
  </w:style>
  <w:style w:type="character" w:styleId="ac">
    <w:name w:val="Strong"/>
    <w:basedOn w:val="a0"/>
    <w:qFormat/>
    <w:rsid w:val="00DF4231"/>
    <w:rPr>
      <w:b/>
      <w:bCs/>
    </w:rPr>
  </w:style>
  <w:style w:type="table" w:styleId="ad">
    <w:name w:val="Table Grid"/>
    <w:basedOn w:val="a1"/>
    <w:rsid w:val="0098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a"/>
    <w:rsid w:val="00DF42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710B3B"/>
    <w:pPr>
      <w:ind w:left="720"/>
      <w:contextualSpacing/>
    </w:pPr>
  </w:style>
  <w:style w:type="character" w:customStyle="1" w:styleId="Char0">
    <w:name w:val="Τίτλος Char"/>
    <w:basedOn w:val="a0"/>
    <w:link w:val="ab"/>
    <w:uiPriority w:val="99"/>
    <w:locked/>
    <w:rsid w:val="00C25BA4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4922</Characters>
  <Application>Microsoft Office Word</Application>
  <DocSecurity>4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ΘΕΜΑ : «Εξαίρεση από κατεδάφιση κτηνοτροφικών¬πτηνοτροφικών κτισμάτων»</vt:lpstr>
    </vt:vector>
  </TitlesOfParts>
  <Company>info-quest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ΘΕΜΑ : «Εξαίρεση από κατεδάφιση κτηνοτροφικών¬πτηνοτροφικών κτισμάτων»</dc:title>
  <dc:creator>Quest User</dc:creator>
  <cp:lastModifiedBy>Εύα Νεράντζη</cp:lastModifiedBy>
  <cp:revision>2</cp:revision>
  <cp:lastPrinted>2025-06-06T05:21:00Z</cp:lastPrinted>
  <dcterms:created xsi:type="dcterms:W3CDTF">2025-06-11T07:49:00Z</dcterms:created>
  <dcterms:modified xsi:type="dcterms:W3CDTF">2025-06-11T07:49:00Z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53de7e3d-b2b4-4152-b519-9cb79f3400c9</vt:lpwstr>
  </property>
</Properties>
</file>