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B130" w14:textId="77777777" w:rsidR="00054F59" w:rsidRPr="007A2AF2" w:rsidRDefault="00054F59" w:rsidP="00054F59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998238" wp14:editId="45256CCB">
            <wp:simplePos x="0" y="0"/>
            <wp:positionH relativeFrom="column">
              <wp:posOffset>572135</wp:posOffset>
            </wp:positionH>
            <wp:positionV relativeFrom="paragraph">
              <wp:posOffset>-457200</wp:posOffset>
            </wp:positionV>
            <wp:extent cx="543560" cy="542925"/>
            <wp:effectExtent l="19050" t="0" r="889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7"/>
        <w:gridCol w:w="4038"/>
      </w:tblGrid>
      <w:tr w:rsidR="00054F59" w:rsidRPr="004F4AFA" w14:paraId="6B1D66B4" w14:textId="77777777" w:rsidTr="007934FD">
        <w:tc>
          <w:tcPr>
            <w:tcW w:w="4428" w:type="dxa"/>
          </w:tcPr>
          <w:p w14:paraId="4DD224E0" w14:textId="77777777" w:rsidR="00054F59" w:rsidRPr="004F4AFA" w:rsidRDefault="00054F59" w:rsidP="007934F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>ΕΛΛΗΝΙΚΗ ΔΗΜΟΚΡΑΤΙΑ</w:t>
            </w:r>
          </w:p>
          <w:p w14:paraId="11DD862F" w14:textId="77777777" w:rsidR="00054F59" w:rsidRPr="004F4AFA" w:rsidRDefault="00054F59" w:rsidP="007934FD">
            <w:pPr>
              <w:pStyle w:val="1"/>
              <w:rPr>
                <w:rFonts w:ascii="Tahoma" w:hAnsi="Tahoma" w:cs="Tahoma"/>
                <w:sz w:val="22"/>
                <w:szCs w:val="22"/>
              </w:rPr>
            </w:pPr>
            <w:r w:rsidRPr="004F4AFA">
              <w:rPr>
                <w:rFonts w:ascii="Tahoma" w:hAnsi="Tahoma" w:cs="Tahoma"/>
                <w:sz w:val="22"/>
                <w:szCs w:val="22"/>
              </w:rPr>
              <w:t>ΠΕΡΙΦΕΡΕΙΑ ΚΡΗΤΗΣ</w:t>
            </w:r>
          </w:p>
          <w:p w14:paraId="7A71869F" w14:textId="2A104E6B" w:rsidR="00054F59" w:rsidRPr="004F4AFA" w:rsidRDefault="00054F59" w:rsidP="007934FD">
            <w:pPr>
              <w:pStyle w:val="1"/>
              <w:rPr>
                <w:rFonts w:ascii="Tahoma" w:hAnsi="Tahoma" w:cs="Tahoma"/>
                <w:sz w:val="22"/>
                <w:szCs w:val="22"/>
              </w:rPr>
            </w:pPr>
            <w:r w:rsidRPr="004F4AFA">
              <w:rPr>
                <w:rFonts w:ascii="Tahoma" w:hAnsi="Tahoma" w:cs="Tahoma"/>
                <w:sz w:val="22"/>
                <w:szCs w:val="22"/>
              </w:rPr>
              <w:t xml:space="preserve">ΓΕΝΙΚΗ ΔΙΕΥΘΥΝΣΗ </w:t>
            </w:r>
            <w:r w:rsidR="004F4AFA" w:rsidRPr="004F4AFA">
              <w:rPr>
                <w:rFonts w:ascii="Tahoma" w:hAnsi="Tahoma" w:cs="Tahoma"/>
                <w:sz w:val="22"/>
                <w:szCs w:val="22"/>
              </w:rPr>
              <w:t xml:space="preserve">ΒΙΩΣΙΜΗΣ </w:t>
            </w:r>
            <w:r w:rsidRPr="004F4AFA">
              <w:rPr>
                <w:rFonts w:ascii="Tahoma" w:hAnsi="Tahoma" w:cs="Tahoma"/>
                <w:sz w:val="22"/>
                <w:szCs w:val="22"/>
              </w:rPr>
              <w:t>ΑΝΑΠΤΥΞΗΣ</w:t>
            </w:r>
          </w:p>
          <w:p w14:paraId="704681E3" w14:textId="77777777" w:rsidR="00054F59" w:rsidRPr="004F4AFA" w:rsidRDefault="00054F59" w:rsidP="007934FD">
            <w:pPr>
              <w:pStyle w:val="1"/>
              <w:rPr>
                <w:rFonts w:ascii="Tahoma" w:hAnsi="Tahoma" w:cs="Tahoma"/>
                <w:sz w:val="22"/>
                <w:szCs w:val="22"/>
              </w:rPr>
            </w:pPr>
            <w:r w:rsidRPr="004F4AFA">
              <w:rPr>
                <w:rFonts w:ascii="Tahoma" w:hAnsi="Tahoma" w:cs="Tahoma"/>
                <w:sz w:val="22"/>
                <w:szCs w:val="22"/>
              </w:rPr>
              <w:t>ΔΙΕΥΘΥΝΣΗ ΑΝΑΠΤΥΞΗΣ</w:t>
            </w:r>
          </w:p>
          <w:p w14:paraId="5BF1D2AE" w14:textId="77777777" w:rsidR="00054F59" w:rsidRPr="004F4AFA" w:rsidRDefault="00054F59" w:rsidP="007934F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>ΠΕ ΡΕΘΥΜΝΗΣ</w:t>
            </w:r>
          </w:p>
          <w:p w14:paraId="672C48BB" w14:textId="77777777" w:rsidR="00054F59" w:rsidRPr="004F4AFA" w:rsidRDefault="00054F59" w:rsidP="007934FD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>ΤΜΗΜΑ ΕΜΠΟΡΙΟΥ</w:t>
            </w:r>
          </w:p>
        </w:tc>
        <w:tc>
          <w:tcPr>
            <w:tcW w:w="4094" w:type="dxa"/>
          </w:tcPr>
          <w:p w14:paraId="28EF20E0" w14:textId="142E8F22" w:rsidR="00054F59" w:rsidRPr="004F4AFA" w:rsidRDefault="00054F59" w:rsidP="007934F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Ρέθυμνο,        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 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8D0A5A">
              <w:rPr>
                <w:rFonts w:ascii="Tahoma" w:hAnsi="Tahoma" w:cs="Tahoma"/>
                <w:b/>
                <w:bCs/>
                <w:sz w:val="22"/>
                <w:szCs w:val="22"/>
              </w:rPr>
              <w:t>15</w:t>
            </w:r>
            <w:r w:rsidRPr="00C94E39">
              <w:rPr>
                <w:rFonts w:ascii="Tahoma" w:hAnsi="Tahoma" w:cs="Tahoma"/>
                <w:b/>
                <w:bCs/>
                <w:sz w:val="22"/>
                <w:szCs w:val="22"/>
              </w:rPr>
              <w:t>/</w:t>
            </w:r>
            <w:r w:rsidR="008D0A5A">
              <w:rPr>
                <w:rFonts w:ascii="Tahoma" w:hAnsi="Tahoma" w:cs="Tahoma"/>
                <w:b/>
                <w:bCs/>
                <w:sz w:val="22"/>
                <w:szCs w:val="22"/>
              </w:rPr>
              <w:t>07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>/20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2</w:t>
            </w:r>
            <w:r w:rsidR="008D0A5A">
              <w:rPr>
                <w:rFonts w:ascii="Tahoma" w:hAnsi="Tahoma" w:cs="Tahoma"/>
                <w:b/>
                <w:bCs/>
                <w:sz w:val="22"/>
                <w:szCs w:val="22"/>
              </w:rPr>
              <w:t>5</w:t>
            </w:r>
            <w:r w:rsidRPr="004F4AF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</w:t>
            </w:r>
          </w:p>
          <w:p w14:paraId="78CCFD46" w14:textId="77777777" w:rsidR="00054F59" w:rsidRPr="004F4AFA" w:rsidRDefault="00054F59" w:rsidP="007934F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1FA0664" w14:textId="77777777" w:rsidR="00054F59" w:rsidRPr="007A2AF2" w:rsidRDefault="00054F59" w:rsidP="00054F59">
      <w:pPr>
        <w:rPr>
          <w:rFonts w:ascii="Tahoma" w:hAnsi="Tahoma" w:cs="Tahoma"/>
        </w:rPr>
      </w:pPr>
    </w:p>
    <w:p w14:paraId="4FD42609" w14:textId="77777777" w:rsidR="00054F59" w:rsidRDefault="00054F59" w:rsidP="00054F59">
      <w:pPr>
        <w:snapToGrid w:val="0"/>
        <w:jc w:val="center"/>
        <w:rPr>
          <w:rFonts w:ascii="Tahoma" w:hAnsi="Tahoma" w:cs="Tahoma"/>
          <w:b/>
          <w:bCs/>
          <w:color w:val="000000"/>
        </w:rPr>
      </w:pPr>
    </w:p>
    <w:p w14:paraId="18C3FCD7" w14:textId="77777777" w:rsidR="00054F59" w:rsidRPr="004F4AFA" w:rsidRDefault="00054F59" w:rsidP="00054F59">
      <w:pPr>
        <w:snapToGrid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F4AFA">
        <w:rPr>
          <w:rFonts w:ascii="Tahoma" w:hAnsi="Tahoma" w:cs="Tahoma"/>
          <w:b/>
          <w:bCs/>
          <w:color w:val="000000"/>
          <w:sz w:val="22"/>
          <w:szCs w:val="22"/>
        </w:rPr>
        <w:t>Περίληψη</w:t>
      </w:r>
    </w:p>
    <w:p w14:paraId="31C78837" w14:textId="77777777" w:rsidR="00054F59" w:rsidRPr="004F4AFA" w:rsidRDefault="00054F59" w:rsidP="00054F59">
      <w:pPr>
        <w:snapToGrid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F4AFA">
        <w:rPr>
          <w:rFonts w:ascii="Tahoma" w:hAnsi="Tahoma" w:cs="Tahoma"/>
          <w:b/>
          <w:bCs/>
          <w:color w:val="000000"/>
          <w:sz w:val="22"/>
          <w:szCs w:val="22"/>
        </w:rPr>
        <w:t>Απόφασης Επιβολής Προστίμου λόγω</w:t>
      </w:r>
    </w:p>
    <w:p w14:paraId="4EC18417" w14:textId="6D16D62A" w:rsidR="00054F59" w:rsidRPr="004F4AFA" w:rsidRDefault="005E312D" w:rsidP="00054F59">
      <w:pPr>
        <w:snapToGrid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παραβάσεων του ν.4177/13 και της </w:t>
      </w:r>
      <w:proofErr w:type="spellStart"/>
      <w:r>
        <w:rPr>
          <w:rFonts w:ascii="Tahoma" w:hAnsi="Tahoma" w:cs="Tahoma"/>
          <w:b/>
          <w:bCs/>
          <w:color w:val="000000"/>
          <w:sz w:val="22"/>
          <w:szCs w:val="22"/>
        </w:rPr>
        <w:t>υπ’αρ</w:t>
      </w:r>
      <w:proofErr w:type="spellEnd"/>
      <w:r>
        <w:rPr>
          <w:rFonts w:ascii="Tahoma" w:hAnsi="Tahoma" w:cs="Tahoma"/>
          <w:b/>
          <w:bCs/>
          <w:color w:val="000000"/>
          <w:sz w:val="22"/>
          <w:szCs w:val="22"/>
        </w:rPr>
        <w:t>. 91354/17 Υ.Α.</w:t>
      </w:r>
    </w:p>
    <w:p w14:paraId="70F54596" w14:textId="3154A718" w:rsidR="00054F59" w:rsidRDefault="00054F59" w:rsidP="00054F59">
      <w:pPr>
        <w:snapToGrid w:val="0"/>
        <w:spacing w:line="360" w:lineRule="auto"/>
        <w:jc w:val="center"/>
        <w:rPr>
          <w:rFonts w:ascii="Tahoma" w:hAnsi="Tahoma" w:cs="Tahoma"/>
          <w:color w:val="000000"/>
        </w:rPr>
      </w:pPr>
      <w:r w:rsidRPr="004F4AFA">
        <w:rPr>
          <w:rFonts w:ascii="Tahoma" w:hAnsi="Tahoma" w:cs="Tahoma"/>
          <w:color w:val="000000"/>
          <w:sz w:val="22"/>
          <w:szCs w:val="22"/>
        </w:rPr>
        <w:t>(Αριθ.</w:t>
      </w:r>
      <w:proofErr w:type="spellStart"/>
      <w:r w:rsidRPr="004F4AFA">
        <w:rPr>
          <w:rFonts w:ascii="Tahoma" w:hAnsi="Tahoma" w:cs="Tahoma"/>
          <w:color w:val="000000"/>
          <w:sz w:val="22"/>
          <w:szCs w:val="22"/>
        </w:rPr>
        <w:t>Πρωτ</w:t>
      </w:r>
      <w:proofErr w:type="spellEnd"/>
      <w:r w:rsidRPr="004F4AFA">
        <w:rPr>
          <w:rFonts w:ascii="Tahoma" w:hAnsi="Tahoma" w:cs="Tahoma"/>
          <w:color w:val="000000"/>
          <w:sz w:val="22"/>
          <w:szCs w:val="22"/>
        </w:rPr>
        <w:t>.:Γ/ΕΞ/</w:t>
      </w:r>
      <w:r w:rsidR="008D0A5A">
        <w:rPr>
          <w:rFonts w:ascii="Tahoma" w:hAnsi="Tahoma" w:cs="Tahoma"/>
          <w:color w:val="000000"/>
          <w:sz w:val="22"/>
          <w:szCs w:val="22"/>
        </w:rPr>
        <w:t>805-3</w:t>
      </w:r>
      <w:r w:rsidRPr="004F4AFA">
        <w:rPr>
          <w:rFonts w:ascii="Tahoma" w:hAnsi="Tahoma" w:cs="Tahoma"/>
          <w:color w:val="000000"/>
          <w:sz w:val="22"/>
          <w:szCs w:val="22"/>
        </w:rPr>
        <w:t>/</w:t>
      </w:r>
      <w:r w:rsidR="008D0A5A">
        <w:rPr>
          <w:rFonts w:ascii="Tahoma" w:hAnsi="Tahoma" w:cs="Tahoma"/>
          <w:color w:val="000000"/>
          <w:sz w:val="22"/>
          <w:szCs w:val="22"/>
        </w:rPr>
        <w:t>15</w:t>
      </w:r>
      <w:r w:rsidRPr="004F4AFA">
        <w:rPr>
          <w:rFonts w:ascii="Tahoma" w:hAnsi="Tahoma" w:cs="Tahoma"/>
          <w:color w:val="000000"/>
          <w:sz w:val="22"/>
          <w:szCs w:val="22"/>
        </w:rPr>
        <w:t>.</w:t>
      </w:r>
      <w:r w:rsidR="008D0A5A">
        <w:rPr>
          <w:rFonts w:ascii="Tahoma" w:hAnsi="Tahoma" w:cs="Tahoma"/>
          <w:color w:val="000000"/>
          <w:sz w:val="22"/>
          <w:szCs w:val="22"/>
        </w:rPr>
        <w:t>07</w:t>
      </w:r>
      <w:r w:rsidRPr="004F4AFA">
        <w:rPr>
          <w:rFonts w:ascii="Tahoma" w:hAnsi="Tahoma" w:cs="Tahoma"/>
          <w:color w:val="000000"/>
          <w:sz w:val="22"/>
          <w:szCs w:val="22"/>
        </w:rPr>
        <w:t>.202</w:t>
      </w:r>
      <w:r w:rsidR="008D0A5A">
        <w:rPr>
          <w:rFonts w:ascii="Tahoma" w:hAnsi="Tahoma" w:cs="Tahoma"/>
          <w:color w:val="000000"/>
          <w:sz w:val="22"/>
          <w:szCs w:val="22"/>
        </w:rPr>
        <w:t>5</w:t>
      </w:r>
      <w:r>
        <w:rPr>
          <w:rFonts w:ascii="Tahoma" w:hAnsi="Tahoma" w:cs="Tahoma"/>
          <w:color w:val="000000"/>
        </w:rPr>
        <w:t>)</w:t>
      </w:r>
    </w:p>
    <w:p w14:paraId="0C7B8687" w14:textId="77777777" w:rsidR="00054F59" w:rsidRDefault="00054F59" w:rsidP="00054F59">
      <w:pPr>
        <w:snapToGrid w:val="0"/>
        <w:spacing w:line="360" w:lineRule="auto"/>
        <w:jc w:val="center"/>
        <w:rPr>
          <w:rFonts w:ascii="Tahoma" w:hAnsi="Tahoma" w:cs="Tahoma"/>
          <w:color w:val="000000"/>
        </w:rPr>
      </w:pPr>
    </w:p>
    <w:p w14:paraId="11B2C2BF" w14:textId="5DFE8C0A" w:rsidR="00F31AB4" w:rsidRPr="00F31AB4" w:rsidRDefault="00054F59" w:rsidP="00F31A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4AFA">
        <w:rPr>
          <w:rFonts w:ascii="Tahoma" w:hAnsi="Tahoma" w:cs="Tahoma"/>
          <w:color w:val="000000"/>
          <w:sz w:val="22"/>
          <w:szCs w:val="22"/>
        </w:rPr>
        <w:t xml:space="preserve">Η Διεύθυνση Ανάπτυξης Π.Ε. Ρεθύμνης επέβαλε διοικητικό πρόστιμο </w:t>
      </w:r>
      <w:r w:rsidR="008D0A5A">
        <w:rPr>
          <w:rFonts w:ascii="Tahoma" w:hAnsi="Tahoma" w:cs="Tahoma"/>
          <w:color w:val="000000"/>
          <w:sz w:val="22"/>
          <w:szCs w:val="22"/>
        </w:rPr>
        <w:t xml:space="preserve">χιλίων </w:t>
      </w:r>
      <w:r w:rsidRPr="004F4AFA">
        <w:rPr>
          <w:rFonts w:ascii="Tahoma" w:hAnsi="Tahoma" w:cs="Tahoma"/>
          <w:color w:val="000000"/>
          <w:sz w:val="22"/>
          <w:szCs w:val="22"/>
        </w:rPr>
        <w:t>(</w:t>
      </w:r>
      <w:r w:rsidR="008D0A5A">
        <w:rPr>
          <w:rFonts w:ascii="Tahoma" w:hAnsi="Tahoma" w:cs="Tahoma"/>
          <w:color w:val="000000"/>
          <w:sz w:val="22"/>
          <w:szCs w:val="22"/>
        </w:rPr>
        <w:t>1.0</w:t>
      </w:r>
      <w:r w:rsidR="00C94E39">
        <w:rPr>
          <w:rFonts w:ascii="Tahoma" w:hAnsi="Tahoma" w:cs="Tahoma"/>
          <w:color w:val="000000"/>
          <w:sz w:val="22"/>
          <w:szCs w:val="22"/>
        </w:rPr>
        <w:t>00</w:t>
      </w:r>
      <w:r w:rsidRPr="004F4AFA">
        <w:rPr>
          <w:rFonts w:ascii="Tahoma" w:hAnsi="Tahoma" w:cs="Tahoma"/>
          <w:color w:val="000000"/>
          <w:sz w:val="22"/>
          <w:szCs w:val="22"/>
        </w:rPr>
        <w:t xml:space="preserve">,00) ευρώ στην επιχείρηση </w:t>
      </w:r>
      <w:r w:rsidR="00CC72C8">
        <w:rPr>
          <w:rFonts w:ascii="Arial" w:hAnsi="Arial" w:cs="Arial"/>
        </w:rPr>
        <w:t xml:space="preserve">του </w:t>
      </w:r>
      <w:proofErr w:type="spellStart"/>
      <w:r w:rsidR="008D0A5A">
        <w:rPr>
          <w:rFonts w:ascii="Arial" w:hAnsi="Arial" w:cs="Arial"/>
          <w:bCs/>
          <w:color w:val="000000"/>
        </w:rPr>
        <w:t>Πρινάρη</w:t>
      </w:r>
      <w:proofErr w:type="spellEnd"/>
      <w:r w:rsidR="008D0A5A">
        <w:rPr>
          <w:rFonts w:ascii="Arial" w:hAnsi="Arial" w:cs="Arial"/>
          <w:bCs/>
          <w:color w:val="000000"/>
        </w:rPr>
        <w:t xml:space="preserve"> Χαραλάμπους</w:t>
      </w:r>
      <w:r w:rsidR="00CC72C8">
        <w:rPr>
          <w:rFonts w:ascii="Arial" w:hAnsi="Arial" w:cs="Arial"/>
          <w:bCs/>
          <w:color w:val="000000"/>
        </w:rPr>
        <w:t>,-</w:t>
      </w:r>
      <w:r w:rsidR="00CC72C8" w:rsidRPr="00B7314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C72C8">
        <w:rPr>
          <w:rFonts w:ascii="Tahoma" w:hAnsi="Tahoma" w:cs="Tahoma"/>
          <w:color w:val="000000"/>
          <w:sz w:val="22"/>
          <w:szCs w:val="22"/>
        </w:rPr>
        <w:t>Αρτοποιεί</w:t>
      </w:r>
      <w:r w:rsidR="008D0A5A">
        <w:rPr>
          <w:rFonts w:ascii="Tahoma" w:hAnsi="Tahoma" w:cs="Tahoma"/>
          <w:color w:val="000000"/>
          <w:sz w:val="22"/>
          <w:szCs w:val="22"/>
        </w:rPr>
        <w:t>ο-</w:t>
      </w:r>
      <w:r w:rsidR="00C94E39">
        <w:rPr>
          <w:rFonts w:ascii="Tahoma" w:hAnsi="Tahoma" w:cs="Tahoma"/>
          <w:color w:val="000000"/>
          <w:sz w:val="22"/>
          <w:szCs w:val="22"/>
        </w:rPr>
        <w:t>,</w:t>
      </w:r>
      <w:r w:rsidR="00EF2AF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F4AFA">
        <w:rPr>
          <w:rFonts w:ascii="Tahoma" w:hAnsi="Tahoma" w:cs="Tahoma"/>
          <w:color w:val="000000"/>
          <w:sz w:val="22"/>
          <w:szCs w:val="22"/>
        </w:rPr>
        <w:t>διότι, κατά τον</w:t>
      </w:r>
      <w:r w:rsidR="00C94E39">
        <w:rPr>
          <w:rFonts w:ascii="Tahoma" w:hAnsi="Tahoma" w:cs="Tahoma"/>
          <w:color w:val="000000"/>
          <w:sz w:val="22"/>
          <w:szCs w:val="22"/>
        </w:rPr>
        <w:t xml:space="preserve"> δειγματοληπτικό έλεγχο που πραγματοποιήθηκε σε προϊόν «</w:t>
      </w:r>
      <w:r w:rsidR="008D0A5A">
        <w:rPr>
          <w:rFonts w:ascii="Tahoma" w:hAnsi="Tahoma" w:cs="Tahoma"/>
          <w:color w:val="000000"/>
          <w:sz w:val="22"/>
          <w:szCs w:val="22"/>
        </w:rPr>
        <w:t>ΒΟΥΤΗΜΑΤΑ ΚΑΝΕΛΑΣ</w:t>
      </w:r>
      <w:r w:rsidR="00C94E39">
        <w:rPr>
          <w:rFonts w:ascii="Tahoma" w:hAnsi="Tahoma" w:cs="Tahoma"/>
          <w:color w:val="000000"/>
          <w:sz w:val="22"/>
          <w:szCs w:val="22"/>
        </w:rPr>
        <w:t>»</w:t>
      </w:r>
      <w:r w:rsidRPr="004F4AFA">
        <w:rPr>
          <w:rFonts w:ascii="Tahoma" w:hAnsi="Tahoma" w:cs="Tahoma"/>
          <w:color w:val="000000"/>
          <w:sz w:val="22"/>
          <w:szCs w:val="22"/>
        </w:rPr>
        <w:t xml:space="preserve">, στις </w:t>
      </w:r>
      <w:r w:rsidR="00CC72C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D0A5A">
        <w:rPr>
          <w:rFonts w:ascii="Tahoma" w:hAnsi="Tahoma" w:cs="Tahoma"/>
          <w:color w:val="000000"/>
          <w:sz w:val="22"/>
          <w:szCs w:val="22"/>
        </w:rPr>
        <w:t>17</w:t>
      </w:r>
      <w:r w:rsidRPr="004F4AFA">
        <w:rPr>
          <w:rFonts w:ascii="Tahoma" w:hAnsi="Tahoma" w:cs="Tahoma"/>
          <w:color w:val="000000"/>
          <w:sz w:val="22"/>
          <w:szCs w:val="22"/>
        </w:rPr>
        <w:t>/</w:t>
      </w:r>
      <w:r w:rsidR="00197A31">
        <w:rPr>
          <w:rFonts w:ascii="Tahoma" w:hAnsi="Tahoma" w:cs="Tahoma"/>
          <w:color w:val="000000"/>
          <w:sz w:val="22"/>
          <w:szCs w:val="22"/>
        </w:rPr>
        <w:t>0</w:t>
      </w:r>
      <w:r w:rsidR="008D0A5A">
        <w:rPr>
          <w:rFonts w:ascii="Tahoma" w:hAnsi="Tahoma" w:cs="Tahoma"/>
          <w:color w:val="000000"/>
          <w:sz w:val="22"/>
          <w:szCs w:val="22"/>
        </w:rPr>
        <w:t>4</w:t>
      </w:r>
      <w:r w:rsidRPr="004F4AFA">
        <w:rPr>
          <w:rFonts w:ascii="Tahoma" w:hAnsi="Tahoma" w:cs="Tahoma"/>
          <w:color w:val="000000"/>
          <w:sz w:val="22"/>
          <w:szCs w:val="22"/>
        </w:rPr>
        <w:t>/202</w:t>
      </w:r>
      <w:r w:rsidR="008D0A5A">
        <w:rPr>
          <w:rFonts w:ascii="Tahoma" w:hAnsi="Tahoma" w:cs="Tahoma"/>
          <w:color w:val="000000"/>
          <w:sz w:val="22"/>
          <w:szCs w:val="22"/>
        </w:rPr>
        <w:t>5</w:t>
      </w:r>
      <w:r w:rsidRPr="004F4AFA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4F4AFA" w:rsidRPr="004F4AFA">
        <w:rPr>
          <w:rFonts w:ascii="Tahoma" w:hAnsi="Tahoma" w:cs="Tahoma"/>
          <w:sz w:val="22"/>
          <w:szCs w:val="22"/>
        </w:rPr>
        <w:t xml:space="preserve">διαπιστώθηκε </w:t>
      </w:r>
      <w:r w:rsidR="00F31AB4" w:rsidRPr="00F31AB4">
        <w:rPr>
          <w:rFonts w:ascii="Arial" w:hAnsi="Arial" w:cs="Arial"/>
          <w:sz w:val="22"/>
          <w:szCs w:val="22"/>
        </w:rPr>
        <w:t xml:space="preserve">ότι </w:t>
      </w:r>
      <w:r w:rsidR="00C94E39">
        <w:rPr>
          <w:rFonts w:ascii="Arial" w:hAnsi="Arial" w:cs="Arial"/>
          <w:sz w:val="22"/>
          <w:szCs w:val="22"/>
        </w:rPr>
        <w:t xml:space="preserve">υπήρχε παράβαση </w:t>
      </w:r>
      <w:r w:rsidR="008D0A5A">
        <w:rPr>
          <w:rFonts w:ascii="Arial" w:hAnsi="Arial" w:cs="Arial"/>
          <w:sz w:val="22"/>
          <w:szCs w:val="22"/>
        </w:rPr>
        <w:t>του άρθρου 18 του ν.4177/13 (ΦΕΚ 173</w:t>
      </w:r>
      <w:r w:rsidR="008D0A5A" w:rsidRPr="008D0A5A">
        <w:rPr>
          <w:rFonts w:ascii="Arial" w:hAnsi="Arial" w:cs="Arial"/>
          <w:sz w:val="22"/>
          <w:szCs w:val="22"/>
          <w:vertAlign w:val="superscript"/>
        </w:rPr>
        <w:t>Α</w:t>
      </w:r>
      <w:r w:rsidR="008D0A5A">
        <w:rPr>
          <w:rFonts w:ascii="Arial" w:hAnsi="Arial" w:cs="Arial"/>
          <w:sz w:val="22"/>
          <w:szCs w:val="22"/>
        </w:rPr>
        <w:t xml:space="preserve">) καθώς και του </w:t>
      </w:r>
      <w:r w:rsidR="00C94E39">
        <w:rPr>
          <w:rFonts w:ascii="Arial" w:hAnsi="Arial" w:cs="Arial"/>
          <w:sz w:val="22"/>
          <w:szCs w:val="22"/>
        </w:rPr>
        <w:t>άρθρο</w:t>
      </w:r>
      <w:r w:rsidR="008D0A5A">
        <w:rPr>
          <w:rFonts w:ascii="Arial" w:hAnsi="Arial" w:cs="Arial"/>
          <w:sz w:val="22"/>
          <w:szCs w:val="22"/>
        </w:rPr>
        <w:t>υ</w:t>
      </w:r>
      <w:r w:rsidR="00C94E39">
        <w:rPr>
          <w:rFonts w:ascii="Arial" w:hAnsi="Arial" w:cs="Arial"/>
          <w:sz w:val="22"/>
          <w:szCs w:val="22"/>
        </w:rPr>
        <w:t xml:space="preserve"> 10 της </w:t>
      </w:r>
      <w:proofErr w:type="spellStart"/>
      <w:r w:rsidR="00C94E39">
        <w:rPr>
          <w:rFonts w:ascii="Arial" w:hAnsi="Arial" w:cs="Arial"/>
          <w:sz w:val="22"/>
          <w:szCs w:val="22"/>
        </w:rPr>
        <w:t>υπ.αρ</w:t>
      </w:r>
      <w:proofErr w:type="spellEnd"/>
      <w:r w:rsidR="00C94E39">
        <w:rPr>
          <w:rFonts w:ascii="Arial" w:hAnsi="Arial" w:cs="Arial"/>
          <w:sz w:val="22"/>
          <w:szCs w:val="22"/>
        </w:rPr>
        <w:t>. 91354/17 Υ.Α..</w:t>
      </w:r>
    </w:p>
    <w:p w14:paraId="65CD3BD4" w14:textId="47AD2A2E" w:rsidR="00A23B22" w:rsidRDefault="008D0A5A" w:rsidP="00054F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Οι παραβάσεις αυτές τιμωρούνται με  </w:t>
      </w:r>
      <w:r w:rsidR="00A23B22">
        <w:rPr>
          <w:rFonts w:ascii="Tahoma" w:hAnsi="Tahoma" w:cs="Tahoma"/>
          <w:sz w:val="22"/>
          <w:szCs w:val="22"/>
        </w:rPr>
        <w:t xml:space="preserve">διοικητικό πρόστιμο ύψους </w:t>
      </w:r>
      <w:r>
        <w:rPr>
          <w:rFonts w:ascii="Tahoma" w:hAnsi="Tahoma" w:cs="Tahoma"/>
          <w:sz w:val="22"/>
          <w:szCs w:val="22"/>
        </w:rPr>
        <w:t xml:space="preserve">χιλίων </w:t>
      </w:r>
      <w:r w:rsidR="00C94E39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10</w:t>
      </w:r>
      <w:r w:rsidR="00C94E39">
        <w:rPr>
          <w:rFonts w:ascii="Tahoma" w:hAnsi="Tahoma" w:cs="Tahoma"/>
          <w:sz w:val="22"/>
          <w:szCs w:val="22"/>
        </w:rPr>
        <w:t>00</w:t>
      </w:r>
      <w:r w:rsidR="00A23B22">
        <w:rPr>
          <w:rFonts w:ascii="Tahoma" w:hAnsi="Tahoma" w:cs="Tahoma"/>
          <w:sz w:val="22"/>
          <w:szCs w:val="22"/>
        </w:rPr>
        <w:t>,00</w:t>
      </w:r>
      <w:r w:rsidR="00C94E39">
        <w:rPr>
          <w:rFonts w:ascii="Tahoma" w:hAnsi="Tahoma" w:cs="Tahoma"/>
          <w:sz w:val="22"/>
          <w:szCs w:val="22"/>
        </w:rPr>
        <w:t>)</w:t>
      </w:r>
      <w:r w:rsidR="00A23B22">
        <w:rPr>
          <w:rFonts w:ascii="Tahoma" w:hAnsi="Tahoma" w:cs="Tahoma"/>
          <w:sz w:val="22"/>
          <w:szCs w:val="22"/>
        </w:rPr>
        <w:t xml:space="preserve"> ευρώ, </w:t>
      </w:r>
      <w:r>
        <w:rPr>
          <w:rFonts w:ascii="Tahoma" w:hAnsi="Tahoma" w:cs="Tahoma"/>
          <w:sz w:val="22"/>
          <w:szCs w:val="22"/>
        </w:rPr>
        <w:t>σύμφωνα με την ισχύουσα νομοθεσία</w:t>
      </w:r>
      <w:r w:rsidR="00E92087">
        <w:rPr>
          <w:rFonts w:ascii="Tahoma" w:hAnsi="Tahoma" w:cs="Tahoma"/>
          <w:sz w:val="22"/>
          <w:szCs w:val="22"/>
        </w:rPr>
        <w:t>.</w:t>
      </w:r>
    </w:p>
    <w:p w14:paraId="79E4A668" w14:textId="7521AC76" w:rsidR="00054F59" w:rsidRPr="004F4AFA" w:rsidRDefault="00054F59" w:rsidP="00054F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F4AFA">
        <w:rPr>
          <w:rFonts w:ascii="Tahoma" w:hAnsi="Tahoma" w:cs="Tahoma"/>
          <w:sz w:val="22"/>
          <w:szCs w:val="22"/>
        </w:rPr>
        <w:t>Η παρούσα περίληψη αναρτάται στον διαδικτυακό τόπο της Περιφέρειας Κρήτης, σύμφωνα με το άρθρο 24 του Ν.4177/2013.</w:t>
      </w:r>
    </w:p>
    <w:p w14:paraId="53D0DAEB" w14:textId="14A665A3" w:rsidR="00054F59" w:rsidRPr="00C94E39" w:rsidRDefault="00054F59" w:rsidP="00054F5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4F4AFA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 w:rsidR="00C94E39">
        <w:rPr>
          <w:rFonts w:ascii="Tahoma" w:hAnsi="Tahoma" w:cs="Tahoma"/>
          <w:sz w:val="22"/>
          <w:szCs w:val="22"/>
        </w:rPr>
        <w:t xml:space="preserve">              </w:t>
      </w:r>
      <w:r w:rsidR="00C94E39" w:rsidRPr="00C94E39">
        <w:rPr>
          <w:rFonts w:ascii="Tahoma" w:hAnsi="Tahoma" w:cs="Tahoma"/>
          <w:b/>
          <w:bCs/>
          <w:sz w:val="22"/>
          <w:szCs w:val="22"/>
        </w:rPr>
        <w:t>Μ.Ε.Α</w:t>
      </w:r>
    </w:p>
    <w:p w14:paraId="0E6B3C05" w14:textId="1EEDF3B0" w:rsidR="00054F59" w:rsidRPr="00675FFC" w:rsidRDefault="00054F59" w:rsidP="00054F5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4F4AFA">
        <w:rPr>
          <w:rFonts w:ascii="Tahoma" w:hAnsi="Tahoma" w:cs="Tahoma"/>
          <w:sz w:val="22"/>
          <w:szCs w:val="22"/>
        </w:rPr>
        <w:tab/>
      </w:r>
      <w:r w:rsidRPr="004F4AFA">
        <w:rPr>
          <w:rFonts w:ascii="Tahoma" w:hAnsi="Tahoma" w:cs="Tahoma"/>
          <w:sz w:val="22"/>
          <w:szCs w:val="22"/>
        </w:rPr>
        <w:tab/>
      </w:r>
      <w:r w:rsidRPr="004F4AFA">
        <w:rPr>
          <w:rFonts w:ascii="Tahoma" w:hAnsi="Tahoma" w:cs="Tahoma"/>
          <w:sz w:val="22"/>
          <w:szCs w:val="22"/>
        </w:rPr>
        <w:tab/>
      </w:r>
      <w:r w:rsidR="00E43E88">
        <w:rPr>
          <w:rFonts w:ascii="Tahoma" w:hAnsi="Tahoma" w:cs="Tahoma"/>
          <w:sz w:val="22"/>
          <w:szCs w:val="22"/>
        </w:rPr>
        <w:t xml:space="preserve">                                 </w:t>
      </w:r>
      <w:r w:rsidRPr="00675FFC">
        <w:rPr>
          <w:rFonts w:ascii="Tahoma" w:hAnsi="Tahoma" w:cs="Tahoma"/>
          <w:b/>
          <w:bCs/>
          <w:sz w:val="22"/>
          <w:szCs w:val="22"/>
        </w:rPr>
        <w:t xml:space="preserve">Ο Προϊστάμενος Διεύθυνσης                                                           </w:t>
      </w:r>
    </w:p>
    <w:p w14:paraId="318D7AC5" w14:textId="4E95D596" w:rsidR="00054F59" w:rsidRPr="004F4AFA" w:rsidRDefault="00054F59" w:rsidP="00054F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F4AFA">
        <w:rPr>
          <w:rFonts w:ascii="Tahoma" w:hAnsi="Tahoma" w:cs="Tahoma"/>
          <w:sz w:val="22"/>
          <w:szCs w:val="22"/>
        </w:rPr>
        <w:t xml:space="preserve">   </w:t>
      </w:r>
      <w:r w:rsidRPr="004F4AFA">
        <w:rPr>
          <w:rFonts w:ascii="Tahoma" w:hAnsi="Tahoma" w:cs="Tahoma"/>
          <w:sz w:val="22"/>
          <w:szCs w:val="22"/>
        </w:rPr>
        <w:tab/>
      </w:r>
      <w:r w:rsidRPr="004F4AFA">
        <w:rPr>
          <w:rFonts w:ascii="Tahoma" w:hAnsi="Tahoma" w:cs="Tahoma"/>
          <w:sz w:val="22"/>
          <w:szCs w:val="22"/>
        </w:rPr>
        <w:tab/>
      </w:r>
      <w:r w:rsidRPr="004F4AFA">
        <w:rPr>
          <w:rFonts w:ascii="Tahoma" w:hAnsi="Tahoma" w:cs="Tahoma"/>
          <w:sz w:val="22"/>
          <w:szCs w:val="22"/>
        </w:rPr>
        <w:tab/>
      </w:r>
      <w:r w:rsidRPr="004F4AFA">
        <w:rPr>
          <w:rFonts w:ascii="Tahoma" w:hAnsi="Tahoma" w:cs="Tahoma"/>
          <w:sz w:val="22"/>
          <w:szCs w:val="22"/>
        </w:rPr>
        <w:tab/>
      </w:r>
      <w:r w:rsidRPr="004F4AFA">
        <w:rPr>
          <w:rFonts w:ascii="Tahoma" w:hAnsi="Tahoma" w:cs="Tahoma"/>
          <w:sz w:val="22"/>
          <w:szCs w:val="22"/>
        </w:rPr>
        <w:tab/>
      </w:r>
      <w:r w:rsidRPr="004F4AFA">
        <w:rPr>
          <w:rFonts w:ascii="Tahoma" w:hAnsi="Tahoma" w:cs="Tahoma"/>
          <w:sz w:val="22"/>
          <w:szCs w:val="22"/>
        </w:rPr>
        <w:tab/>
      </w:r>
    </w:p>
    <w:p w14:paraId="1BABA831" w14:textId="77777777" w:rsidR="00054F59" w:rsidRPr="004F4AFA" w:rsidRDefault="00054F59" w:rsidP="00054F59">
      <w:pPr>
        <w:snapToGrid w:val="0"/>
        <w:spacing w:line="360" w:lineRule="auto"/>
        <w:rPr>
          <w:rFonts w:ascii="Tahoma" w:hAnsi="Tahoma" w:cs="Tahoma"/>
          <w:sz w:val="22"/>
          <w:szCs w:val="22"/>
        </w:rPr>
      </w:pPr>
    </w:p>
    <w:p w14:paraId="2360245D" w14:textId="330DA274" w:rsidR="00054F59" w:rsidRPr="000A5548" w:rsidRDefault="00054F59" w:rsidP="00054F59">
      <w:pPr>
        <w:snapToGrid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675FFC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</w:t>
      </w:r>
      <w:r w:rsidR="00DD50DF" w:rsidRPr="00675FFC">
        <w:rPr>
          <w:rFonts w:ascii="Tahoma" w:hAnsi="Tahoma" w:cs="Tahoma"/>
          <w:b/>
          <w:bCs/>
          <w:sz w:val="22"/>
          <w:szCs w:val="22"/>
        </w:rPr>
        <w:t xml:space="preserve">        </w:t>
      </w:r>
      <w:r w:rsidRPr="00675FFC">
        <w:rPr>
          <w:rFonts w:ascii="Tahoma" w:hAnsi="Tahoma" w:cs="Tahoma"/>
          <w:b/>
          <w:bCs/>
          <w:sz w:val="22"/>
          <w:szCs w:val="22"/>
        </w:rPr>
        <w:t xml:space="preserve">            </w:t>
      </w:r>
      <w:r w:rsidR="00C94E39">
        <w:rPr>
          <w:rFonts w:ascii="Tahoma" w:hAnsi="Tahoma" w:cs="Tahoma"/>
          <w:b/>
          <w:bCs/>
          <w:sz w:val="22"/>
          <w:szCs w:val="22"/>
        </w:rPr>
        <w:t>Δαράκης Μιχαήλ</w:t>
      </w:r>
    </w:p>
    <w:p w14:paraId="062E69B2" w14:textId="77777777" w:rsidR="00054F59" w:rsidRPr="004F4AFA" w:rsidRDefault="00054F59" w:rsidP="00054F59">
      <w:pPr>
        <w:snapToGrid w:val="0"/>
        <w:spacing w:line="360" w:lineRule="auto"/>
        <w:rPr>
          <w:rFonts w:ascii="Tahoma" w:hAnsi="Tahoma" w:cs="Tahoma"/>
          <w:sz w:val="22"/>
          <w:szCs w:val="22"/>
        </w:rPr>
      </w:pPr>
    </w:p>
    <w:p w14:paraId="60F5D6AD" w14:textId="77777777" w:rsidR="00E87A63" w:rsidRPr="004F4AFA" w:rsidRDefault="00E87A63">
      <w:pPr>
        <w:rPr>
          <w:sz w:val="22"/>
          <w:szCs w:val="22"/>
        </w:rPr>
      </w:pPr>
    </w:p>
    <w:sectPr w:rsidR="00E87A63" w:rsidRPr="004F4AFA" w:rsidSect="006969E3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D3413"/>
    <w:multiLevelType w:val="hybridMultilevel"/>
    <w:tmpl w:val="73F889B0"/>
    <w:lvl w:ilvl="0" w:tplc="9B4E8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901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59"/>
    <w:rsid w:val="00054F59"/>
    <w:rsid w:val="00080BFA"/>
    <w:rsid w:val="000A5548"/>
    <w:rsid w:val="00197A31"/>
    <w:rsid w:val="002A17E9"/>
    <w:rsid w:val="004C6C23"/>
    <w:rsid w:val="004F30D6"/>
    <w:rsid w:val="004F4AFA"/>
    <w:rsid w:val="005E312D"/>
    <w:rsid w:val="00622DB1"/>
    <w:rsid w:val="00675FFC"/>
    <w:rsid w:val="006E7268"/>
    <w:rsid w:val="006F6CA9"/>
    <w:rsid w:val="00720E71"/>
    <w:rsid w:val="00815F57"/>
    <w:rsid w:val="008D0A5A"/>
    <w:rsid w:val="00A11BAB"/>
    <w:rsid w:val="00A23B22"/>
    <w:rsid w:val="00BD291B"/>
    <w:rsid w:val="00C94E39"/>
    <w:rsid w:val="00CC72C8"/>
    <w:rsid w:val="00D167C0"/>
    <w:rsid w:val="00DD50DF"/>
    <w:rsid w:val="00E43E88"/>
    <w:rsid w:val="00E56131"/>
    <w:rsid w:val="00E73EF7"/>
    <w:rsid w:val="00E87A63"/>
    <w:rsid w:val="00E92087"/>
    <w:rsid w:val="00EF2AFC"/>
    <w:rsid w:val="00F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08B3"/>
  <w15:chartTrackingRefBased/>
  <w15:docId w15:val="{E25EEC52-B793-4922-ACB9-3E2D3582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54F59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4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ΕΛΕΥΘΕΡΙΑ ΠΕΡΑΝΤΩΝΑΚΗ</dc:creator>
  <cp:keywords/>
  <dc:description/>
  <cp:lastModifiedBy>Ειρήνη Πενθερουδάκη</cp:lastModifiedBy>
  <cp:revision>16</cp:revision>
  <cp:lastPrinted>2025-07-15T10:50:00Z</cp:lastPrinted>
  <dcterms:created xsi:type="dcterms:W3CDTF">2022-01-12T07:44:00Z</dcterms:created>
  <dcterms:modified xsi:type="dcterms:W3CDTF">2025-07-15T10:57:00Z</dcterms:modified>
</cp:coreProperties>
</file>