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2793" w14:textId="77777777" w:rsidR="00FC7585" w:rsidRDefault="00FC7585" w:rsidP="00EC5011">
      <w:pPr>
        <w:spacing w:after="0" w:line="360" w:lineRule="auto"/>
      </w:pPr>
    </w:p>
    <w:p w14:paraId="62713427" w14:textId="19CC2FAD" w:rsidR="00EC5011" w:rsidRPr="005A6762" w:rsidRDefault="00EC5011" w:rsidP="00EC5011">
      <w:pPr>
        <w:spacing w:after="0" w:line="360" w:lineRule="auto"/>
        <w:rPr>
          <w:color w:val="C00000"/>
        </w:rPr>
      </w:pPr>
      <w:r>
        <w:t>Το 7</w:t>
      </w:r>
      <w:r w:rsidRPr="00EC5011">
        <w:rPr>
          <w:vertAlign w:val="superscript"/>
        </w:rPr>
        <w:t>ο</w:t>
      </w:r>
      <w:r>
        <w:t xml:space="preserve"> Φεστιβάλ Φιλαρμονικών, Χορωδιακών &amp; Μουσικών Συνόλων θα γίνει για άλλη μια χρονιά στο Ρέθυμνο </w:t>
      </w:r>
      <w:r w:rsidRPr="005A6762">
        <w:rPr>
          <w:color w:val="C00000"/>
        </w:rPr>
        <w:t xml:space="preserve">με </w:t>
      </w:r>
      <w:r w:rsidR="00FC7585" w:rsidRPr="005A6762">
        <w:rPr>
          <w:color w:val="C00000"/>
        </w:rPr>
        <w:t xml:space="preserve">διοργανωτή το Μουσικό Καρπό και </w:t>
      </w:r>
      <w:r w:rsidRPr="005A6762">
        <w:rPr>
          <w:color w:val="C00000"/>
        </w:rPr>
        <w:t xml:space="preserve"> </w:t>
      </w:r>
      <w:proofErr w:type="spellStart"/>
      <w:r w:rsidRPr="005A6762">
        <w:rPr>
          <w:color w:val="C00000"/>
        </w:rPr>
        <w:t>συνδιοργ</w:t>
      </w:r>
      <w:r w:rsidR="00FC7585" w:rsidRPr="005A6762">
        <w:rPr>
          <w:color w:val="C00000"/>
        </w:rPr>
        <w:t>α</w:t>
      </w:r>
      <w:r w:rsidRPr="005A6762">
        <w:rPr>
          <w:color w:val="C00000"/>
        </w:rPr>
        <w:t>νω</w:t>
      </w:r>
      <w:r w:rsidR="00FC7585" w:rsidRPr="005A6762">
        <w:rPr>
          <w:color w:val="C00000"/>
        </w:rPr>
        <w:t>τή</w:t>
      </w:r>
      <w:proofErr w:type="spellEnd"/>
      <w:r w:rsidRPr="005A6762">
        <w:rPr>
          <w:color w:val="C00000"/>
        </w:rPr>
        <w:t xml:space="preserve"> τη</w:t>
      </w:r>
      <w:r w:rsidR="00FC7585" w:rsidRPr="005A6762">
        <w:rPr>
          <w:color w:val="C00000"/>
        </w:rPr>
        <w:t xml:space="preserve"> </w:t>
      </w:r>
      <w:r w:rsidRPr="005A6762">
        <w:rPr>
          <w:color w:val="C00000"/>
        </w:rPr>
        <w:t xml:space="preserve">Περιφέρειας Κρήτης. </w:t>
      </w:r>
    </w:p>
    <w:p w14:paraId="13622E9C" w14:textId="38A2C86D" w:rsidR="00EC5011" w:rsidRDefault="00EC5011" w:rsidP="00EC5011">
      <w:pPr>
        <w:spacing w:after="0" w:line="360" w:lineRule="auto"/>
      </w:pPr>
      <w:r>
        <w:t>Για άλλη μια χρονιά, το Φεστιβάλ αποκτά ακόμη μεγαλύτερη διάσταση, καθώς συμπληρώνεται από μια σειρά δωρεάν σεμιναρίων που απευθύνονται σε μαθητές, σπουδαστές, αλλά και επαγγελματίες μουσικούς, αναδεικνύοντας την πόλη σε επίκεντρο μουσικής εκπαίδευσης και πολιτισμού και μπορεί ο κάθε ενδιαφερόμενος να συμμετέχει συμπληρώνοντας τη παρακάτω ηλεκτρονική αίτηση: 7ο Φεστιβάλ Φιλαρμονικών Χορωδιακών &amp; Μουσικών Συνόλων.</w:t>
      </w:r>
    </w:p>
    <w:p w14:paraId="316E77B0" w14:textId="2C2A8C98" w:rsidR="00EC5011" w:rsidRDefault="00EC5011" w:rsidP="00EC5011">
      <w:pPr>
        <w:spacing w:after="0" w:line="360" w:lineRule="auto"/>
      </w:pPr>
      <w:hyperlink r:id="rId4" w:history="1">
        <w:r w:rsidRPr="00F16E0C">
          <w:rPr>
            <w:rStyle w:val="-"/>
          </w:rPr>
          <w:t>https://docs.google.com/forms/d/12orN_-rR4xG4Wm6D0ySsVKjoDOnRq3H4oVz3aahJ8OU/viewform?edit_requested=true</w:t>
        </w:r>
      </w:hyperlink>
    </w:p>
    <w:p w14:paraId="3BF37B3E" w14:textId="5501346E" w:rsidR="00EC5011" w:rsidRDefault="00EC5011" w:rsidP="00EC5011">
      <w:pPr>
        <w:spacing w:after="0" w:line="360" w:lineRule="auto"/>
      </w:pPr>
      <w:r>
        <w:t>Θα διεξαχθεί το Σάββατο 12 και την Κυριακή 13 Ιουλίου 2025 για Φλάουτο - Τρομπέτα &amp; Κιθάρα στο 2ο Δημοτικό Σχολείου Ρεθύμνου (έναντι Δημαρχείου).</w:t>
      </w:r>
    </w:p>
    <w:p w14:paraId="54D46451" w14:textId="4457D493" w:rsidR="00EC5011" w:rsidRDefault="00EC5011" w:rsidP="00EC5011">
      <w:pPr>
        <w:spacing w:after="0" w:line="360" w:lineRule="auto"/>
      </w:pPr>
      <w:r>
        <w:t xml:space="preserve">Μουσικά όργανα που θα έχουν τη δυνατότητα να παρακολουθήσουν οι ενδιαφερόμενοι </w:t>
      </w:r>
    </w:p>
    <w:p w14:paraId="159B3E28" w14:textId="73196664" w:rsidR="00EC5011" w:rsidRDefault="00EC5011" w:rsidP="00EC5011">
      <w:pPr>
        <w:spacing w:after="0" w:line="360" w:lineRule="auto"/>
      </w:pPr>
      <w:r>
        <w:t xml:space="preserve"> σπουδαστές – μαθητές - επαγγελματίες μουσικοί είναι: Φλάουτο - Τρομπέτα - Κιθάρα.</w:t>
      </w:r>
    </w:p>
    <w:p w14:paraId="444D1763" w14:textId="77777777" w:rsidR="00EC5011" w:rsidRDefault="00EC5011" w:rsidP="00EC5011">
      <w:pPr>
        <w:spacing w:after="0" w:line="360" w:lineRule="auto"/>
      </w:pPr>
      <w:r>
        <w:t xml:space="preserve">Το Φεστιβάλ, που έχει καθιερωθεί πλέον ως θεσμός, αποτελεί μια γιορτή για τη μουσική, φέρνοντας κοντά ταλαντούχους μουσικούς από όλες τις περιοχές της Κρήτης και όχι μόνο. </w:t>
      </w:r>
    </w:p>
    <w:p w14:paraId="5C871465" w14:textId="77777777" w:rsidR="00EC5011" w:rsidRDefault="00EC5011" w:rsidP="00EC5011">
      <w:pPr>
        <w:spacing w:after="0" w:line="360" w:lineRule="auto"/>
      </w:pPr>
      <w:r>
        <w:t xml:space="preserve">Οι Φιλαρμονικές, με τον επιβλητικό τους ήχο, οι χορωδίες, με τις αρμονικές τους φωνές, και τα ποικίλα μουσικά σύνολα, με τις ιδιαίτερες εκφάνσεις τους, υπόσχονται να γεμίσουν τη πλατεία του Αγνώστου Στρατιώτη με μελωδίες που θα αγγίξουν κάθε φιλόμουσο ακροατή. </w:t>
      </w:r>
    </w:p>
    <w:p w14:paraId="452641F4" w14:textId="77777777" w:rsidR="00EC5011" w:rsidRDefault="00EC5011" w:rsidP="00EC5011">
      <w:pPr>
        <w:spacing w:after="0" w:line="360" w:lineRule="auto"/>
      </w:pPr>
      <w:r>
        <w:t>Είναι μια μοναδική ευκαιρία για το κοινό να απολαύσει ένα ευρύ φάσμα μουσικών ειδών, από κλασική και παραδοσιακή μουσική μέχρι σύγχρονες και Ελληνικές μελωδίες &amp; τραγούδια, σε έναν χώρο που αποπνέει ιστορία και ομορφιά</w:t>
      </w:r>
    </w:p>
    <w:p w14:paraId="66491DA2" w14:textId="68EB0EEE" w:rsidR="004A5CA1" w:rsidRDefault="00EC5011" w:rsidP="00EC5011">
      <w:pPr>
        <w:spacing w:after="0" w:line="360" w:lineRule="auto"/>
      </w:pPr>
      <w:r w:rsidRPr="00EC5011">
        <w:t>Το Ρέθυμνο, μια πόλη με πλούσια πολιτιστική κληρονομιά και βαθιά αγάπη για τις τέχνες, ετοιμάζεται να υποδεχθεί για έβδομη χρονιά μια από τις σημαντικότερες μουσικές διοργανώσεις στην Κρήτη</w:t>
      </w:r>
      <w:r>
        <w:t xml:space="preserve"> με την υποστήριξη της Ιεράς  Μητρόπολης Ρεθύμνης και </w:t>
      </w:r>
      <w:proofErr w:type="spellStart"/>
      <w:r>
        <w:t>Αυλοποτάμου</w:t>
      </w:r>
      <w:proofErr w:type="spellEnd"/>
      <w:r>
        <w:t xml:space="preserve">,  του Επιμελητήριου Ρεθύμνης, του ΚΤΕΛ Ρεθύμνης  Χανίων, του Δήμου Ρεθύμνης, του </w:t>
      </w:r>
      <w:proofErr w:type="spellStart"/>
      <w:r>
        <w:t>Minos</w:t>
      </w:r>
      <w:proofErr w:type="spellEnd"/>
      <w:r>
        <w:t xml:space="preserve"> </w:t>
      </w:r>
      <w:proofErr w:type="spellStart"/>
      <w:r>
        <w:t>Hotel</w:t>
      </w:r>
      <w:proofErr w:type="spellEnd"/>
      <w:r>
        <w:t xml:space="preserve"> και με την αιγίδα και οικονομική υποστήριξη του Υπουργείου Πολιτισμού.</w:t>
      </w:r>
    </w:p>
    <w:sectPr w:rsidR="004A5C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11"/>
    <w:rsid w:val="000B3045"/>
    <w:rsid w:val="000B4A7B"/>
    <w:rsid w:val="000B559B"/>
    <w:rsid w:val="0024181C"/>
    <w:rsid w:val="003A6E18"/>
    <w:rsid w:val="004A0417"/>
    <w:rsid w:val="004A5CA1"/>
    <w:rsid w:val="005A6762"/>
    <w:rsid w:val="008A243C"/>
    <w:rsid w:val="00BA64DC"/>
    <w:rsid w:val="00C5450A"/>
    <w:rsid w:val="00CB77C3"/>
    <w:rsid w:val="00EC5011"/>
    <w:rsid w:val="00FC75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B56C"/>
  <w15:chartTrackingRefBased/>
  <w15:docId w15:val="{19C491F9-B77D-41A1-BF63-191576B2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045"/>
  </w:style>
  <w:style w:type="paragraph" w:styleId="1">
    <w:name w:val="heading 1"/>
    <w:basedOn w:val="a"/>
    <w:next w:val="a"/>
    <w:link w:val="1Char"/>
    <w:uiPriority w:val="9"/>
    <w:qFormat/>
    <w:rsid w:val="000B3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3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30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30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30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30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30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30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30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ΝΗΜΕΡΩΣΗ ΠΕΡΙΦΕΡΕΙΑΡΧΗ"/>
    <w:basedOn w:val="a"/>
    <w:qFormat/>
    <w:rsid w:val="000B3045"/>
    <w:pPr>
      <w:spacing w:after="0" w:line="360" w:lineRule="auto"/>
    </w:pPr>
    <w:rPr>
      <w:rFonts w:ascii="Georgia" w:hAnsi="Georgia"/>
      <w:color w:val="000000" w:themeColor="text1"/>
      <w:sz w:val="48"/>
      <w:szCs w:val="24"/>
    </w:rPr>
  </w:style>
  <w:style w:type="character" w:customStyle="1" w:styleId="1Char">
    <w:name w:val="Επικεφαλίδα 1 Char"/>
    <w:basedOn w:val="a0"/>
    <w:link w:val="1"/>
    <w:uiPriority w:val="9"/>
    <w:rsid w:val="000B30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30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30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30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30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30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30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30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3045"/>
    <w:rPr>
      <w:rFonts w:eastAsiaTheme="majorEastAsia" w:cstheme="majorBidi"/>
      <w:color w:val="272727" w:themeColor="text1" w:themeTint="D8"/>
    </w:rPr>
  </w:style>
  <w:style w:type="paragraph" w:styleId="a4">
    <w:name w:val="Title"/>
    <w:basedOn w:val="a"/>
    <w:next w:val="a"/>
    <w:link w:val="Char"/>
    <w:uiPriority w:val="10"/>
    <w:qFormat/>
    <w:rsid w:val="000B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0B3045"/>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0B30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0B3045"/>
    <w:rPr>
      <w:rFonts w:eastAsiaTheme="majorEastAsia" w:cstheme="majorBidi"/>
      <w:color w:val="595959" w:themeColor="text1" w:themeTint="A6"/>
      <w:spacing w:val="15"/>
      <w:sz w:val="28"/>
      <w:szCs w:val="28"/>
    </w:rPr>
  </w:style>
  <w:style w:type="paragraph" w:styleId="a6">
    <w:name w:val="List Paragraph"/>
    <w:basedOn w:val="a"/>
    <w:uiPriority w:val="34"/>
    <w:qFormat/>
    <w:rsid w:val="000B3045"/>
    <w:pPr>
      <w:ind w:left="720"/>
      <w:contextualSpacing/>
    </w:pPr>
  </w:style>
  <w:style w:type="paragraph" w:styleId="a7">
    <w:name w:val="Quote"/>
    <w:basedOn w:val="a"/>
    <w:next w:val="a"/>
    <w:link w:val="Char1"/>
    <w:uiPriority w:val="29"/>
    <w:qFormat/>
    <w:rsid w:val="000B3045"/>
    <w:pPr>
      <w:spacing w:before="160"/>
      <w:jc w:val="center"/>
    </w:pPr>
    <w:rPr>
      <w:i/>
      <w:iCs/>
      <w:color w:val="404040" w:themeColor="text1" w:themeTint="BF"/>
    </w:rPr>
  </w:style>
  <w:style w:type="character" w:customStyle="1" w:styleId="Char1">
    <w:name w:val="Απόσπασμα Char"/>
    <w:basedOn w:val="a0"/>
    <w:link w:val="a7"/>
    <w:uiPriority w:val="29"/>
    <w:rsid w:val="000B3045"/>
    <w:rPr>
      <w:i/>
      <w:iCs/>
      <w:color w:val="404040" w:themeColor="text1" w:themeTint="BF"/>
    </w:rPr>
  </w:style>
  <w:style w:type="paragraph" w:styleId="a8">
    <w:name w:val="Intense Quote"/>
    <w:basedOn w:val="a"/>
    <w:next w:val="a"/>
    <w:link w:val="Char2"/>
    <w:uiPriority w:val="30"/>
    <w:qFormat/>
    <w:rsid w:val="000B3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3045"/>
    <w:rPr>
      <w:i/>
      <w:iCs/>
      <w:color w:val="0F4761" w:themeColor="accent1" w:themeShade="BF"/>
    </w:rPr>
  </w:style>
  <w:style w:type="character" w:styleId="a9">
    <w:name w:val="Intense Emphasis"/>
    <w:basedOn w:val="a0"/>
    <w:uiPriority w:val="21"/>
    <w:qFormat/>
    <w:rsid w:val="000B3045"/>
    <w:rPr>
      <w:i/>
      <w:iCs/>
      <w:color w:val="0F4761" w:themeColor="accent1" w:themeShade="BF"/>
    </w:rPr>
  </w:style>
  <w:style w:type="character" w:styleId="aa">
    <w:name w:val="Intense Reference"/>
    <w:basedOn w:val="a0"/>
    <w:uiPriority w:val="32"/>
    <w:qFormat/>
    <w:rsid w:val="000B3045"/>
    <w:rPr>
      <w:b/>
      <w:bCs/>
      <w:smallCaps/>
      <w:color w:val="0F4761" w:themeColor="accent1" w:themeShade="BF"/>
      <w:spacing w:val="5"/>
    </w:rPr>
  </w:style>
  <w:style w:type="character" w:styleId="-">
    <w:name w:val="Hyperlink"/>
    <w:basedOn w:val="a0"/>
    <w:uiPriority w:val="99"/>
    <w:unhideWhenUsed/>
    <w:rsid w:val="00EC5011"/>
    <w:rPr>
      <w:color w:val="467886" w:themeColor="hyperlink"/>
      <w:u w:val="single"/>
    </w:rPr>
  </w:style>
  <w:style w:type="character" w:styleId="ab">
    <w:name w:val="Unresolved Mention"/>
    <w:basedOn w:val="a0"/>
    <w:uiPriority w:val="99"/>
    <w:semiHidden/>
    <w:unhideWhenUsed/>
    <w:rsid w:val="00EC5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12orN_-rR4xG4Wm6D0ySsVKjoDOnRq3H4oVz3aahJ8OU/viewform?edit_requested=t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1858</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ΑΤΣΑΛΑΚΗΣ</dc:creator>
  <cp:keywords/>
  <dc:description/>
  <cp:lastModifiedBy>Antonis Mavrakis</cp:lastModifiedBy>
  <cp:revision>3</cp:revision>
  <dcterms:created xsi:type="dcterms:W3CDTF">2025-07-01T08:57:00Z</dcterms:created>
  <dcterms:modified xsi:type="dcterms:W3CDTF">2025-07-01T08:58:00Z</dcterms:modified>
</cp:coreProperties>
</file>