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283C" w14:textId="492C8EDC" w:rsidR="00EF67A9" w:rsidRPr="00347024" w:rsidRDefault="00EF67A9" w:rsidP="00EF67A9">
      <w:pPr>
        <w:ind w:right="43"/>
        <w:rPr>
          <w:rFonts w:ascii="Calibri" w:hAnsi="Calibri"/>
          <w:sz w:val="22"/>
          <w:szCs w:val="22"/>
        </w:rPr>
      </w:pPr>
      <w:r w:rsidRPr="000F46A4">
        <w:rPr>
          <w:rFonts w:ascii="Calibri" w:hAnsi="Calibri"/>
          <w:sz w:val="22"/>
          <w:szCs w:val="22"/>
        </w:rPr>
        <w:t xml:space="preserve">        </w:t>
      </w:r>
      <w:r w:rsidR="004F060B">
        <w:rPr>
          <w:rFonts w:ascii="Calibri" w:hAnsi="Calibri"/>
          <w:sz w:val="22"/>
          <w:szCs w:val="22"/>
        </w:rPr>
        <w:t xml:space="preserve">     </w:t>
      </w:r>
      <w:r w:rsidR="004F060B" w:rsidRPr="000F46A4">
        <w:rPr>
          <w:rFonts w:ascii="Calibri" w:hAnsi="Calibri"/>
          <w:sz w:val="24"/>
          <w:szCs w:val="24"/>
        </w:rPr>
        <w:object w:dxaOrig="1170" w:dyaOrig="1350" w14:anchorId="1C8D4A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7.25pt" o:ole="">
            <v:imagedata r:id="rId8" o:title=""/>
          </v:shape>
          <o:OLEObject Type="Embed" ProgID="PBrush" ShapeID="_x0000_i1025" DrawAspect="Content" ObjectID="_1829989835" r:id="rId9"/>
        </w:object>
      </w:r>
      <w:r w:rsidRPr="000F46A4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</w:t>
      </w:r>
    </w:p>
    <w:tbl>
      <w:tblPr>
        <w:tblW w:w="10830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103"/>
        <w:gridCol w:w="5727"/>
      </w:tblGrid>
      <w:tr w:rsidR="00EF67A9" w:rsidRPr="006438BA" w14:paraId="7EEF49EC" w14:textId="77777777" w:rsidTr="002B7C6F">
        <w:trPr>
          <w:trHeight w:val="4095"/>
        </w:trPr>
        <w:tc>
          <w:tcPr>
            <w:tcW w:w="5103" w:type="dxa"/>
          </w:tcPr>
          <w:p w14:paraId="788F6939" w14:textId="77777777" w:rsidR="00EF67A9" w:rsidRPr="00BD7005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BD7005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30C4B156" w14:textId="77777777" w:rsidR="00EF67A9" w:rsidRPr="00BD7005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BD7005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04D3ED03" w14:textId="77777777" w:rsidR="00EF67A9" w:rsidRPr="00BD7005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BD7005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51384B7A" w14:textId="77777777" w:rsidR="00EF67A9" w:rsidRPr="00BD7005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BD7005">
              <w:rPr>
                <w:rFonts w:ascii="Calibri" w:hAnsi="Calibri"/>
                <w:b/>
                <w:sz w:val="24"/>
                <w:szCs w:val="24"/>
              </w:rPr>
              <w:t>Δ/ΝΣΗ ΔΙΟΙΚΗΤΙΚΟΥ – ΟΙΚΟΝΟΜΙΚΟΥ</w:t>
            </w:r>
          </w:p>
          <w:p w14:paraId="77B47AC8" w14:textId="77777777" w:rsidR="00EF67A9" w:rsidRPr="00BD7005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BD7005">
              <w:rPr>
                <w:rFonts w:ascii="Calibri" w:hAnsi="Calibri"/>
                <w:b/>
                <w:sz w:val="24"/>
                <w:szCs w:val="24"/>
              </w:rPr>
              <w:t>ΠΕΡΙΦΕΡΕΙΑΚΗΣ ΕΝΟΤΗΤΑΣ ΛΑΣΙΘΙΟΥ</w:t>
            </w:r>
          </w:p>
          <w:p w14:paraId="61D74756" w14:textId="54821DF5" w:rsidR="00EF67A9" w:rsidRPr="00BD7005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BD7005">
              <w:rPr>
                <w:rFonts w:ascii="Calibri" w:hAnsi="Calibri"/>
                <w:b/>
                <w:sz w:val="24"/>
                <w:szCs w:val="24"/>
              </w:rPr>
              <w:t>ΤΜΗΜΑ ΠΡΟΜΗΘΕΙΩΝ &amp;</w:t>
            </w:r>
            <w:r w:rsidR="0060028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600288" w:rsidRPr="00BD7005">
              <w:rPr>
                <w:rFonts w:ascii="Calibri" w:hAnsi="Calibri"/>
                <w:b/>
                <w:sz w:val="24"/>
                <w:szCs w:val="24"/>
              </w:rPr>
              <w:t>ΠΕΡΙΟΥΣΙΑΣ</w:t>
            </w:r>
          </w:p>
          <w:p w14:paraId="01594EC0" w14:textId="77777777" w:rsidR="00EF67A9" w:rsidRPr="00BD7005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BD7005">
              <w:rPr>
                <w:rFonts w:ascii="Calibri" w:hAnsi="Calibri"/>
                <w:b/>
                <w:sz w:val="24"/>
                <w:szCs w:val="24"/>
              </w:rPr>
              <w:t xml:space="preserve">Ταχ. Δ/νση: </w:t>
            </w:r>
            <w:r w:rsidRPr="00BD7005">
              <w:rPr>
                <w:rFonts w:ascii="Calibri" w:hAnsi="Calibri"/>
                <w:bCs/>
                <w:sz w:val="24"/>
                <w:szCs w:val="24"/>
              </w:rPr>
              <w:t>Τέρμα Πολυτεχνείου</w:t>
            </w:r>
            <w:r w:rsidRPr="00BD7005">
              <w:rPr>
                <w:rFonts w:ascii="Calibri" w:hAnsi="Calibri"/>
                <w:b/>
                <w:sz w:val="24"/>
                <w:szCs w:val="24"/>
              </w:rPr>
              <w:t xml:space="preserve">, </w:t>
            </w:r>
          </w:p>
          <w:p w14:paraId="5A2ED85E" w14:textId="35BDF954" w:rsidR="00EF67A9" w:rsidRPr="00BD7005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BD7005">
              <w:rPr>
                <w:rFonts w:ascii="Calibri" w:hAnsi="Calibri"/>
                <w:b/>
                <w:sz w:val="24"/>
                <w:szCs w:val="24"/>
              </w:rPr>
              <w:t xml:space="preserve">Ταχ. Κώδικας: </w:t>
            </w:r>
            <w:r w:rsidRPr="00BD7005">
              <w:rPr>
                <w:rFonts w:ascii="Calibri" w:hAnsi="Calibri"/>
                <w:bCs/>
                <w:sz w:val="24"/>
                <w:szCs w:val="24"/>
              </w:rPr>
              <w:t>72100</w:t>
            </w:r>
            <w:r w:rsidR="000564EE" w:rsidRPr="00BD7005">
              <w:rPr>
                <w:rFonts w:ascii="Calibri" w:hAnsi="Calibri"/>
                <w:bCs/>
                <w:sz w:val="24"/>
                <w:szCs w:val="24"/>
              </w:rPr>
              <w:t>, Άγιος Νικόλαος</w:t>
            </w:r>
          </w:p>
          <w:p w14:paraId="522F65F7" w14:textId="0BB1CFB1" w:rsidR="00EF67A9" w:rsidRPr="00BD7005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BD7005">
              <w:rPr>
                <w:rFonts w:ascii="Calibri" w:hAnsi="Calibri"/>
                <w:b/>
                <w:sz w:val="24"/>
                <w:szCs w:val="24"/>
              </w:rPr>
              <w:t xml:space="preserve">Πληροφορίες: </w:t>
            </w:r>
            <w:r w:rsidR="00526188" w:rsidRPr="00BD7005">
              <w:rPr>
                <w:rFonts w:ascii="Calibri" w:hAnsi="Calibri"/>
                <w:bCs/>
                <w:sz w:val="24"/>
                <w:szCs w:val="24"/>
              </w:rPr>
              <w:t>Κρασαδάκης Γεώργιος</w:t>
            </w:r>
          </w:p>
          <w:p w14:paraId="7F679589" w14:textId="6CA96DE2" w:rsidR="00EF67A9" w:rsidRPr="00BD7005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BD7005">
              <w:rPr>
                <w:rFonts w:ascii="Calibri" w:hAnsi="Calibri"/>
                <w:b/>
                <w:sz w:val="24"/>
                <w:szCs w:val="24"/>
              </w:rPr>
              <w:t xml:space="preserve">Τηλέφωνο: </w:t>
            </w:r>
            <w:r w:rsidRPr="00BD7005">
              <w:rPr>
                <w:rFonts w:ascii="Calibri" w:hAnsi="Calibri"/>
                <w:bCs/>
                <w:sz w:val="24"/>
                <w:szCs w:val="24"/>
              </w:rPr>
              <w:t>2841340</w:t>
            </w:r>
            <w:r w:rsidR="00526188" w:rsidRPr="00BD7005">
              <w:rPr>
                <w:rFonts w:ascii="Calibri" w:hAnsi="Calibri"/>
                <w:bCs/>
                <w:sz w:val="24"/>
                <w:szCs w:val="24"/>
              </w:rPr>
              <w:t>-</w:t>
            </w:r>
            <w:r w:rsidR="000564EE" w:rsidRPr="00BD7005">
              <w:rPr>
                <w:rFonts w:ascii="Calibri" w:hAnsi="Calibri"/>
                <w:bCs/>
                <w:sz w:val="24"/>
                <w:szCs w:val="24"/>
              </w:rPr>
              <w:t>3</w:t>
            </w:r>
            <w:r w:rsidR="00526188" w:rsidRPr="00BD7005">
              <w:rPr>
                <w:rFonts w:ascii="Calibri" w:hAnsi="Calibri"/>
                <w:bCs/>
                <w:sz w:val="24"/>
                <w:szCs w:val="24"/>
              </w:rPr>
              <w:t>07</w:t>
            </w:r>
          </w:p>
          <w:p w14:paraId="43E09CAF" w14:textId="49AE56DA" w:rsidR="00EF67A9" w:rsidRPr="00BD7005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BD7005">
              <w:rPr>
                <w:rFonts w:ascii="Calibri" w:hAnsi="Calibri"/>
                <w:b/>
                <w:sz w:val="24"/>
                <w:szCs w:val="24"/>
              </w:rPr>
              <w:t>Ε</w:t>
            </w:r>
            <w:r w:rsidRPr="00BD7005">
              <w:rPr>
                <w:rFonts w:ascii="Calibri" w:hAnsi="Calibri"/>
                <w:b/>
                <w:sz w:val="24"/>
                <w:szCs w:val="24"/>
                <w:lang w:val="fr-FR"/>
              </w:rPr>
              <w:t>mail</w:t>
            </w:r>
            <w:r w:rsidRPr="00BD7005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="00526188" w:rsidRPr="00BD7005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  <w:lang w:val="en-US"/>
              </w:rPr>
              <w:t>krasadakis</w:t>
            </w:r>
            <w:r w:rsidR="00526188" w:rsidRPr="00970597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</w:rPr>
              <w:t>@</w:t>
            </w:r>
            <w:r w:rsidR="00526188" w:rsidRPr="00BD7005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  <w:lang w:val="en-US"/>
              </w:rPr>
              <w:t>crete</w:t>
            </w:r>
            <w:r w:rsidR="00526188" w:rsidRPr="00970597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</w:rPr>
              <w:t>.</w:t>
            </w:r>
            <w:r w:rsidR="00526188" w:rsidRPr="00BD7005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  <w:lang w:val="en-US"/>
              </w:rPr>
              <w:t>gov</w:t>
            </w:r>
            <w:r w:rsidR="00526188" w:rsidRPr="00970597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</w:rPr>
              <w:t>.</w:t>
            </w:r>
            <w:r w:rsidR="00526188" w:rsidRPr="00BD7005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  <w:lang w:val="en-US"/>
              </w:rPr>
              <w:t>gr</w:t>
            </w:r>
          </w:p>
        </w:tc>
        <w:tc>
          <w:tcPr>
            <w:tcW w:w="5727" w:type="dxa"/>
          </w:tcPr>
          <w:p w14:paraId="1AE7BF6A" w14:textId="156CB265" w:rsidR="00EF67A9" w:rsidRPr="00C10E09" w:rsidRDefault="00EF67A9" w:rsidP="00935008">
            <w:pPr>
              <w:ind w:right="-58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E2DB4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="005428A1" w:rsidRPr="00C10E09">
              <w:rPr>
                <w:rFonts w:ascii="Calibri" w:hAnsi="Calibri" w:cs="Calibri"/>
                <w:b/>
                <w:sz w:val="26"/>
                <w:szCs w:val="26"/>
              </w:rPr>
              <w:t xml:space="preserve">     </w:t>
            </w:r>
            <w:r w:rsidR="00516115">
              <w:rPr>
                <w:rFonts w:ascii="Calibri" w:hAnsi="Calibri" w:cs="Calibri"/>
                <w:b/>
                <w:sz w:val="26"/>
                <w:szCs w:val="26"/>
              </w:rPr>
              <w:t>Αρ.Πρωτ.:10293/14-01-2026</w:t>
            </w:r>
            <w:r w:rsidR="005428A1" w:rsidRPr="00C10E09">
              <w:rPr>
                <w:rFonts w:ascii="Calibri" w:hAnsi="Calibri" w:cs="Calibri"/>
                <w:b/>
                <w:sz w:val="26"/>
                <w:szCs w:val="26"/>
              </w:rPr>
              <w:t xml:space="preserve">     </w:t>
            </w:r>
          </w:p>
          <w:p w14:paraId="47A7172E" w14:textId="3BBC43E9" w:rsidR="00EF67A9" w:rsidRPr="001E2DB4" w:rsidRDefault="00EF67A9" w:rsidP="00935008">
            <w:pPr>
              <w:ind w:right="-58"/>
              <w:rPr>
                <w:rFonts w:ascii="Calibri" w:hAnsi="Calibri" w:cs="Calibri"/>
                <w:b/>
                <w:sz w:val="26"/>
                <w:szCs w:val="26"/>
              </w:rPr>
            </w:pPr>
            <w:r w:rsidRPr="001E2DB4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</w:p>
          <w:p w14:paraId="269CC8AC" w14:textId="77777777" w:rsidR="00EF67A9" w:rsidRPr="001E2DB4" w:rsidRDefault="00EF67A9" w:rsidP="00935008">
            <w:pPr>
              <w:ind w:right="-58"/>
              <w:rPr>
                <w:rFonts w:ascii="Calibri" w:hAnsi="Calibri" w:cs="Calibri"/>
                <w:b/>
                <w:sz w:val="26"/>
                <w:szCs w:val="26"/>
              </w:rPr>
            </w:pPr>
            <w:r w:rsidRPr="001E2DB4">
              <w:rPr>
                <w:rFonts w:ascii="Calibri" w:hAnsi="Calibri" w:cs="Calibri"/>
                <w:b/>
                <w:sz w:val="26"/>
                <w:szCs w:val="26"/>
              </w:rPr>
              <w:t xml:space="preserve">            </w:t>
            </w:r>
          </w:p>
          <w:p w14:paraId="67CB3A3C" w14:textId="77777777" w:rsidR="00EF67A9" w:rsidRPr="001E2DB4" w:rsidRDefault="00EF67A9" w:rsidP="00935008">
            <w:pPr>
              <w:ind w:right="-58"/>
              <w:rPr>
                <w:rFonts w:ascii="Calibri" w:hAnsi="Calibri" w:cs="Calibri"/>
                <w:b/>
                <w:sz w:val="26"/>
                <w:szCs w:val="26"/>
              </w:rPr>
            </w:pPr>
            <w:r w:rsidRPr="001E2DB4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</w:p>
          <w:p w14:paraId="6FD9F885" w14:textId="2BB4C793" w:rsidR="009E49A6" w:rsidRPr="001E2DB4" w:rsidRDefault="00EF67A9" w:rsidP="00EF67A9">
            <w:pPr>
              <w:ind w:right="-58"/>
              <w:rPr>
                <w:rFonts w:ascii="Calibri" w:hAnsi="Calibri" w:cs="Calibri"/>
                <w:b/>
                <w:sz w:val="26"/>
                <w:szCs w:val="26"/>
              </w:rPr>
            </w:pPr>
            <w:r w:rsidRPr="004A7BEB">
              <w:rPr>
                <w:rFonts w:ascii="Calibri" w:hAnsi="Calibri" w:cs="Calibri"/>
                <w:bCs/>
                <w:sz w:val="26"/>
                <w:szCs w:val="26"/>
              </w:rPr>
              <w:t>Προς:</w:t>
            </w:r>
          </w:p>
          <w:p w14:paraId="64BDF48E" w14:textId="77777777" w:rsidR="00347024" w:rsidRPr="00347024" w:rsidRDefault="00347024" w:rsidP="00347024">
            <w:pPr>
              <w:ind w:right="-58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347024">
              <w:rPr>
                <w:rFonts w:ascii="Calibri" w:hAnsi="Calibri" w:cs="Calibri"/>
                <w:b/>
                <w:bCs/>
                <w:sz w:val="26"/>
                <w:szCs w:val="26"/>
              </w:rPr>
              <w:t>ΔΑΤΣΕΡΗΣ - ΓΕΩΡΓΙΤΣΗ ΟΕ</w:t>
            </w:r>
          </w:p>
          <w:p w14:paraId="04E84176" w14:textId="4933FD49" w:rsidR="001E2DB4" w:rsidRDefault="003B32B6" w:rsidP="00347024">
            <w:pPr>
              <w:ind w:right="-58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Α</w:t>
            </w:r>
            <w:r w:rsidR="00970597">
              <w:rPr>
                <w:rFonts w:ascii="Calibri" w:hAnsi="Calibri" w:cs="Calibri"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sz w:val="26"/>
                <w:szCs w:val="26"/>
              </w:rPr>
              <w:t>Φ</w:t>
            </w:r>
            <w:r w:rsidR="00970597">
              <w:rPr>
                <w:rFonts w:ascii="Calibri" w:hAnsi="Calibri" w:cs="Calibri"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sz w:val="26"/>
                <w:szCs w:val="26"/>
              </w:rPr>
              <w:t>Μ</w:t>
            </w:r>
            <w:r w:rsidR="00970597">
              <w:rPr>
                <w:rFonts w:ascii="Calibri" w:hAnsi="Calibri" w:cs="Calibri"/>
                <w:sz w:val="26"/>
                <w:szCs w:val="26"/>
              </w:rPr>
              <w:t>.: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094113264</w:t>
            </w:r>
          </w:p>
          <w:p w14:paraId="0CDA17DA" w14:textId="77777777" w:rsidR="003B32B6" w:rsidRDefault="003B32B6" w:rsidP="00347024">
            <w:pPr>
              <w:ind w:right="-58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Κ.ΚΑΡΑΜΑΝΛΗ 51</w:t>
            </w:r>
          </w:p>
          <w:p w14:paraId="6C3D5C81" w14:textId="77777777" w:rsidR="003B32B6" w:rsidRDefault="003B32B6" w:rsidP="00347024">
            <w:pPr>
              <w:ind w:right="-58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72100</w:t>
            </w:r>
            <w:r w:rsidR="002868D3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</w:rPr>
              <w:t>ΑΓΙΟΣ ΝΙΚΟΛΑΟΣ</w:t>
            </w:r>
          </w:p>
          <w:p w14:paraId="7CAFCA42" w14:textId="5AAD5D26" w:rsidR="00E31791" w:rsidRPr="00970597" w:rsidRDefault="00E31791" w:rsidP="00347024">
            <w:pPr>
              <w:ind w:right="-58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  <w:lang w:val="en-US"/>
              </w:rPr>
              <w:t>Email</w:t>
            </w:r>
            <w:r w:rsidRPr="00970597">
              <w:rPr>
                <w:rFonts w:ascii="Calibri" w:hAnsi="Calibri" w:cs="Calibri"/>
                <w:sz w:val="26"/>
                <w:szCs w:val="26"/>
              </w:rPr>
              <w:t xml:space="preserve">: </w:t>
            </w:r>
            <w:hyperlink r:id="rId10" w:history="1">
              <w:r w:rsidRPr="00E31791">
                <w:rPr>
                  <w:rStyle w:val="-"/>
                  <w:rFonts w:asciiTheme="minorHAnsi" w:eastAsiaTheme="minorEastAsia" w:hAnsiTheme="minorHAnsi" w:cstheme="minorBidi"/>
                  <w:color w:val="0000FF" w:themeColor="hyperlink"/>
                  <w:sz w:val="24"/>
                  <w:szCs w:val="24"/>
                  <w:lang w:val="en-US"/>
                </w:rPr>
                <w:t>info</w:t>
              </w:r>
              <w:r w:rsidRPr="00970597">
                <w:rPr>
                  <w:rStyle w:val="-"/>
                  <w:rFonts w:asciiTheme="minorHAnsi" w:eastAsiaTheme="minorEastAsia" w:hAnsiTheme="minorHAnsi" w:cstheme="minorBidi"/>
                  <w:color w:val="0000FF" w:themeColor="hyperlink"/>
                  <w:sz w:val="24"/>
                  <w:szCs w:val="24"/>
                </w:rPr>
                <w:t>@</w:t>
              </w:r>
              <w:r w:rsidRPr="00E31791">
                <w:rPr>
                  <w:rStyle w:val="-"/>
                  <w:rFonts w:asciiTheme="minorHAnsi" w:eastAsiaTheme="minorEastAsia" w:hAnsiTheme="minorHAnsi" w:cstheme="minorBidi"/>
                  <w:color w:val="0000FF" w:themeColor="hyperlink"/>
                  <w:sz w:val="24"/>
                  <w:szCs w:val="24"/>
                  <w:lang w:val="en-US"/>
                </w:rPr>
                <w:t>mechanicalsolutions</w:t>
              </w:r>
              <w:r w:rsidRPr="00970597">
                <w:rPr>
                  <w:rStyle w:val="-"/>
                  <w:rFonts w:asciiTheme="minorHAnsi" w:eastAsiaTheme="minorEastAsia" w:hAnsiTheme="minorHAnsi" w:cstheme="minorBidi"/>
                  <w:color w:val="0000FF" w:themeColor="hyperlink"/>
                  <w:sz w:val="24"/>
                  <w:szCs w:val="24"/>
                </w:rPr>
                <w:t>.</w:t>
              </w:r>
              <w:r w:rsidRPr="00E31791">
                <w:rPr>
                  <w:rStyle w:val="-"/>
                  <w:rFonts w:asciiTheme="minorHAnsi" w:eastAsiaTheme="minorEastAsia" w:hAnsiTheme="minorHAnsi" w:cstheme="minorBidi"/>
                  <w:color w:val="0000FF" w:themeColor="hyperlink"/>
                  <w:sz w:val="24"/>
                  <w:szCs w:val="24"/>
                  <w:lang w:val="en-US"/>
                </w:rPr>
                <w:t>gr</w:t>
              </w:r>
            </w:hyperlink>
          </w:p>
        </w:tc>
      </w:tr>
    </w:tbl>
    <w:p w14:paraId="4A306045" w14:textId="5F33A10D" w:rsidR="007F6BB4" w:rsidRPr="004A7BEB" w:rsidRDefault="00471887" w:rsidP="00347024">
      <w:pPr>
        <w:keepNext/>
        <w:widowControl w:val="0"/>
        <w:ind w:right="-57"/>
        <w:jc w:val="both"/>
        <w:rPr>
          <w:rFonts w:ascii="Calibri" w:hAnsi="Calibri" w:cs="Calibri"/>
          <w:bCs/>
          <w:sz w:val="24"/>
          <w:szCs w:val="24"/>
        </w:rPr>
      </w:pPr>
      <w:r w:rsidRPr="004A7BEB">
        <w:rPr>
          <w:rFonts w:ascii="Calibri" w:hAnsi="Calibri" w:cs="Calibri"/>
          <w:bCs/>
          <w:sz w:val="24"/>
          <w:szCs w:val="24"/>
        </w:rPr>
        <w:t>Πρόσκληση εκδήλωσης ενδιαφέροντος</w:t>
      </w:r>
      <w:r w:rsidR="00046C53" w:rsidRPr="004A7BEB">
        <w:rPr>
          <w:rFonts w:ascii="Calibri" w:hAnsi="Calibri" w:cs="Calibri"/>
          <w:bCs/>
          <w:sz w:val="24"/>
          <w:szCs w:val="24"/>
        </w:rPr>
        <w:t xml:space="preserve"> </w:t>
      </w:r>
      <w:bookmarkStart w:id="0" w:name="_Hlk202186473"/>
      <w:r w:rsidR="00F26973" w:rsidRPr="004A7BEB">
        <w:rPr>
          <w:rFonts w:ascii="Calibri" w:hAnsi="Calibri" w:cs="Calibri"/>
          <w:bCs/>
          <w:sz w:val="24"/>
          <w:szCs w:val="24"/>
        </w:rPr>
        <w:t>για την</w:t>
      </w:r>
      <w:r w:rsidR="0089293A" w:rsidRPr="004A7BEB">
        <w:rPr>
          <w:rFonts w:ascii="Calibri" w:hAnsi="Calibri" w:cs="Calibri"/>
          <w:bCs/>
          <w:sz w:val="24"/>
          <w:szCs w:val="24"/>
        </w:rPr>
        <w:t xml:space="preserve"> </w:t>
      </w:r>
      <w:bookmarkStart w:id="1" w:name="_Hlk213068748"/>
      <w:bookmarkStart w:id="2" w:name="_Hlk209438014"/>
      <w:bookmarkEnd w:id="0"/>
      <w:r w:rsidR="009148D0" w:rsidRPr="004A7BEB">
        <w:rPr>
          <w:rFonts w:ascii="Calibri" w:hAnsi="Calibri" w:cs="Calibri"/>
          <w:bCs/>
          <w:sz w:val="24"/>
          <w:szCs w:val="24"/>
        </w:rPr>
        <w:t xml:space="preserve">προμήθεια </w:t>
      </w:r>
      <w:bookmarkEnd w:id="1"/>
      <w:bookmarkEnd w:id="2"/>
      <w:r w:rsidR="00347024">
        <w:rPr>
          <w:rFonts w:ascii="Calibri" w:hAnsi="Calibri" w:cs="Calibri"/>
          <w:bCs/>
          <w:sz w:val="24"/>
          <w:szCs w:val="24"/>
        </w:rPr>
        <w:t xml:space="preserve">ηλεκτρονικού εξοπλισμού για τις ανάγκες των κλιμακίων ελέγχου  </w:t>
      </w:r>
      <w:r w:rsidR="00347024" w:rsidRPr="001372DE">
        <w:rPr>
          <w:rFonts w:ascii="Calibri" w:hAnsi="Calibri" w:cs="Calibri"/>
          <w:bCs/>
          <w:sz w:val="24"/>
          <w:szCs w:val="24"/>
        </w:rPr>
        <w:t>του Τμήματος Εμπορίου της Π.Ε. Λασιθίου</w:t>
      </w:r>
      <w:r w:rsidR="001372DE">
        <w:rPr>
          <w:rFonts w:ascii="Calibri" w:hAnsi="Calibri" w:cs="Calibri"/>
          <w:bCs/>
          <w:sz w:val="24"/>
          <w:szCs w:val="24"/>
        </w:rPr>
        <w:t>.</w:t>
      </w:r>
    </w:p>
    <w:p w14:paraId="06CCD582" w14:textId="77777777" w:rsidR="007F6BB4" w:rsidRDefault="007F6BB4" w:rsidP="00C44C40">
      <w:pPr>
        <w:pStyle w:val="a8"/>
        <w:spacing w:line="360" w:lineRule="auto"/>
        <w:ind w:left="142"/>
        <w:jc w:val="center"/>
        <w:rPr>
          <w:rFonts w:ascii="Calibri" w:hAnsi="Calibri"/>
          <w:b/>
          <w:bCs/>
        </w:rPr>
      </w:pPr>
    </w:p>
    <w:p w14:paraId="72D13C42" w14:textId="636A107C" w:rsidR="009D7FFC" w:rsidRPr="007F4741" w:rsidRDefault="001A428D" w:rsidP="00C44C40">
      <w:pPr>
        <w:pStyle w:val="a8"/>
        <w:spacing w:line="360" w:lineRule="auto"/>
        <w:ind w:left="142"/>
        <w:jc w:val="center"/>
        <w:rPr>
          <w:rFonts w:ascii="Calibri" w:hAnsi="Calibri"/>
          <w:b/>
          <w:bCs/>
        </w:rPr>
      </w:pPr>
      <w:r w:rsidRPr="007F4741">
        <w:rPr>
          <w:rFonts w:ascii="Calibri" w:hAnsi="Calibri"/>
          <w:b/>
          <w:bCs/>
          <w:lang w:val="en-US"/>
        </w:rPr>
        <w:t>O</w:t>
      </w:r>
      <w:r w:rsidRPr="007F4741">
        <w:rPr>
          <w:rFonts w:ascii="Calibri" w:hAnsi="Calibri"/>
          <w:b/>
          <w:bCs/>
        </w:rPr>
        <w:t xml:space="preserve"> </w:t>
      </w:r>
      <w:r w:rsidR="005E5636">
        <w:rPr>
          <w:rFonts w:ascii="Calibri" w:hAnsi="Calibri"/>
          <w:b/>
          <w:bCs/>
        </w:rPr>
        <w:t>Αντιπ</w:t>
      </w:r>
      <w:r w:rsidR="00543918">
        <w:rPr>
          <w:rFonts w:ascii="Calibri" w:hAnsi="Calibri"/>
          <w:b/>
          <w:bCs/>
        </w:rPr>
        <w:t>εριφε</w:t>
      </w:r>
      <w:r w:rsidRPr="007F4741">
        <w:rPr>
          <w:rFonts w:ascii="Calibri" w:hAnsi="Calibri"/>
          <w:b/>
          <w:bCs/>
        </w:rPr>
        <w:t xml:space="preserve">ρειάρχης </w:t>
      </w:r>
      <w:r w:rsidR="002A3ADE">
        <w:rPr>
          <w:rFonts w:ascii="Calibri" w:hAnsi="Calibri"/>
          <w:b/>
          <w:bCs/>
        </w:rPr>
        <w:t>Λασιθίου</w:t>
      </w:r>
    </w:p>
    <w:p w14:paraId="6001A7DC" w14:textId="77777777" w:rsidR="001A428D" w:rsidRPr="00BD0203" w:rsidRDefault="009D7FFC" w:rsidP="001A428D">
      <w:pPr>
        <w:pStyle w:val="a8"/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Έ</w:t>
      </w:r>
      <w:r w:rsidR="001A428D" w:rsidRPr="00BD0203">
        <w:rPr>
          <w:rFonts w:ascii="Calibri" w:hAnsi="Calibri"/>
          <w:bCs/>
        </w:rPr>
        <w:t>χοντας υπόψη:</w:t>
      </w:r>
    </w:p>
    <w:p w14:paraId="3A9194BD" w14:textId="77777777" w:rsidR="001A428D" w:rsidRPr="00040089" w:rsidRDefault="001A428D" w:rsidP="007A688E">
      <w:pPr>
        <w:pStyle w:val="a8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040089">
        <w:rPr>
          <w:rFonts w:ascii="Calibri" w:hAnsi="Calibri"/>
          <w:bCs/>
        </w:rPr>
        <w:t xml:space="preserve">Τις διατάξεις του Ν. 3852/2010 (ΦΕΚ 87Α΄/7-6-2010) «Νέα Αρχιτεκτονική της Αυτοδιοίκησης και της Αποκεντρωμένης Διοίκησης – Πρόγραμμα Καλλικράτης», </w:t>
      </w:r>
      <w:r>
        <w:rPr>
          <w:rFonts w:ascii="Calibri" w:hAnsi="Calibri"/>
          <w:bCs/>
        </w:rPr>
        <w:t>όπως τροποποιήθηκε και ισχύει.</w:t>
      </w:r>
    </w:p>
    <w:p w14:paraId="7E03ED20" w14:textId="77777777" w:rsidR="00A505E1" w:rsidRPr="007067C4" w:rsidRDefault="00A505E1" w:rsidP="007A688E">
      <w:pPr>
        <w:pStyle w:val="a8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Την με αριθμ. 1218/16-2-2021 (ΦΕΚ 762 τ.Β΄)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3C9A445F" w14:textId="77777777" w:rsidR="001A428D" w:rsidRPr="00040089" w:rsidRDefault="001A428D" w:rsidP="007A688E">
      <w:pPr>
        <w:pStyle w:val="a8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040089">
        <w:rPr>
          <w:rFonts w:ascii="Calibri" w:hAnsi="Calibri"/>
          <w:bCs/>
        </w:rPr>
        <w:t xml:space="preserve">Τις διατάξεις του Ν. 4270/2014 «Αρχές δημοσιονομικής διαχείρισης και εποπτείας (ενσωμάτωση της Οδηγίας 2011/85/ΕΕ) – Δημόσιο Λογιστικό και άλλες διατάξεις» </w:t>
      </w:r>
      <w:r>
        <w:rPr>
          <w:rFonts w:ascii="Calibri" w:hAnsi="Calibri"/>
          <w:bCs/>
        </w:rPr>
        <w:t>όπως τροποποιήθηκε και ισχύει.</w:t>
      </w:r>
    </w:p>
    <w:p w14:paraId="053DB4ED" w14:textId="77777777" w:rsidR="001A428D" w:rsidRPr="00040089" w:rsidRDefault="001A428D" w:rsidP="007A688E">
      <w:pPr>
        <w:pStyle w:val="a8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EC5802">
        <w:rPr>
          <w:rFonts w:ascii="Calibri" w:hAnsi="Calibri"/>
        </w:rPr>
        <w:t>Τον Ν. 4412/2016 «Δημόσιες συμβάσεις έργων, προμηθειών και υπηρεσιών (προσαρμογή στις Οδηγίες 2014/24/ΕΕ και 2014/25/ΕΕ)</w:t>
      </w:r>
      <w:r w:rsidRPr="00040089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όπως τροποποιήθηκε και ισχύει.</w:t>
      </w:r>
    </w:p>
    <w:p w14:paraId="3AA1F76E" w14:textId="77777777" w:rsidR="00DF3586" w:rsidRPr="0089293A" w:rsidRDefault="001A428D" w:rsidP="00DF3586">
      <w:pPr>
        <w:pStyle w:val="a8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EA3827">
        <w:rPr>
          <w:rFonts w:ascii="Calibri" w:hAnsi="Calibri"/>
        </w:rPr>
        <w:t>Το Π.Δ. 80/2016 (ΦΕΚ 145/Α/05-08-2016) «Ανάληψη υποχρεώσεων από τους Διατάκτες».</w:t>
      </w:r>
    </w:p>
    <w:p w14:paraId="18410D19" w14:textId="734A9146" w:rsidR="0089293A" w:rsidRPr="001E2DB4" w:rsidRDefault="0089293A" w:rsidP="00DF3586">
      <w:pPr>
        <w:pStyle w:val="a8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1E2DB4">
        <w:rPr>
          <w:rFonts w:ascii="Calibri" w:hAnsi="Calibri"/>
          <w:bCs/>
        </w:rPr>
        <w:t>Την υπ’ αριθμ. 702/02-01-2024 απόφαση ορισμού των χωρικών Αντιπεριφερειαρχών στην Περιφέρεια Κρήτης.</w:t>
      </w:r>
    </w:p>
    <w:p w14:paraId="3CD33D6B" w14:textId="5AC20828" w:rsidR="00DF3586" w:rsidRPr="001E2DB4" w:rsidRDefault="00DF3586" w:rsidP="00DF3586">
      <w:pPr>
        <w:pStyle w:val="a8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1E2DB4">
        <w:rPr>
          <w:rFonts w:ascii="Calibri" w:hAnsi="Calibri" w:cs="Arial"/>
        </w:rPr>
        <w:t>Την με αρ. πρωτ. 10610/11-01-2024 (ΦΕΚ 460 τ’Β) απόφαση περί μεταβίβασης αρμοδιοτήτων στους Αντιπεριφερειάρχες Περιφέρειας Κρήτης.</w:t>
      </w:r>
    </w:p>
    <w:p w14:paraId="1BEF9B14" w14:textId="2CB32F43" w:rsidR="00506E0F" w:rsidRPr="00DB6B66" w:rsidRDefault="00506E0F" w:rsidP="00DF3586">
      <w:pPr>
        <w:pStyle w:val="a8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1E2DB4">
        <w:rPr>
          <w:rFonts w:ascii="Calibri" w:hAnsi="Calibri"/>
          <w:bCs/>
        </w:rPr>
        <w:t xml:space="preserve">Την υπ’ αριθμ. </w:t>
      </w:r>
      <w:r w:rsidR="00266311">
        <w:rPr>
          <w:rFonts w:ascii="Calibri" w:hAnsi="Calibri"/>
          <w:bCs/>
        </w:rPr>
        <w:t>454712</w:t>
      </w:r>
      <w:r w:rsidRPr="001E2DB4">
        <w:rPr>
          <w:rFonts w:ascii="Calibri" w:hAnsi="Calibri"/>
          <w:bCs/>
        </w:rPr>
        <w:t>/30-12-202</w:t>
      </w:r>
      <w:r w:rsidR="00266311">
        <w:rPr>
          <w:rFonts w:ascii="Calibri" w:hAnsi="Calibri"/>
          <w:bCs/>
        </w:rPr>
        <w:t>5</w:t>
      </w:r>
      <w:r w:rsidRPr="001E2DB4">
        <w:rPr>
          <w:rFonts w:ascii="Calibri" w:hAnsi="Calibri"/>
          <w:bCs/>
        </w:rPr>
        <w:t xml:space="preserve"> (ΑΔΑ: </w:t>
      </w:r>
      <w:r w:rsidR="00266311">
        <w:rPr>
          <w:rFonts w:ascii="Calibri" w:hAnsi="Calibri"/>
          <w:bCs/>
        </w:rPr>
        <w:t>ΡΒΒΓ7ΛΚ-7Χ1</w:t>
      </w:r>
      <w:r w:rsidRPr="001E2DB4">
        <w:rPr>
          <w:rFonts w:ascii="Calibri" w:hAnsi="Calibri"/>
          <w:bCs/>
        </w:rPr>
        <w:t>) παράταση θητείας των χωρικών Αντιπεριφερειαρχών στην Περιφέρεια Κρήτης.</w:t>
      </w:r>
    </w:p>
    <w:p w14:paraId="2B646A91" w14:textId="4857AEA6" w:rsidR="00DB6B66" w:rsidRPr="001E2DB4" w:rsidRDefault="00DB6B66" w:rsidP="00DF3586">
      <w:pPr>
        <w:pStyle w:val="a8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Το πρωτογενές αίτημα με </w:t>
      </w:r>
      <w:r w:rsidR="004642FE">
        <w:rPr>
          <w:rFonts w:ascii="Calibri" w:hAnsi="Calibri"/>
          <w:bCs/>
        </w:rPr>
        <w:t>αρ. πρ. 423632/8-12-2025 (ΑΔΑΜ:</w:t>
      </w:r>
      <w:r w:rsidR="004F25F2" w:rsidRPr="00F02D85">
        <w:rPr>
          <w:rFonts w:ascii="Calibri" w:hAnsi="Calibri"/>
          <w:bCs/>
        </w:rPr>
        <w:t>2</w:t>
      </w:r>
      <w:r w:rsidR="004F25F2" w:rsidRPr="004F25F2">
        <w:rPr>
          <w:rFonts w:ascii="Calibri" w:hAnsi="Calibri"/>
          <w:bCs/>
        </w:rPr>
        <w:t>5</w:t>
      </w:r>
      <w:r w:rsidR="004F25F2">
        <w:rPr>
          <w:rFonts w:ascii="Calibri" w:hAnsi="Calibri"/>
          <w:bCs/>
          <w:lang w:val="en-US"/>
        </w:rPr>
        <w:t>REQ</w:t>
      </w:r>
      <w:r w:rsidR="004F25F2" w:rsidRPr="00F02D85">
        <w:rPr>
          <w:rFonts w:ascii="Calibri" w:hAnsi="Calibri"/>
          <w:bCs/>
        </w:rPr>
        <w:t>018119987)</w:t>
      </w:r>
    </w:p>
    <w:p w14:paraId="0764E55F" w14:textId="658802AA" w:rsidR="007C5074" w:rsidRPr="0074568F" w:rsidRDefault="00A47207" w:rsidP="007A688E">
      <w:pPr>
        <w:pStyle w:val="a8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74568F">
        <w:rPr>
          <w:rFonts w:ascii="Calibri" w:hAnsi="Calibri"/>
          <w:bCs/>
          <w:color w:val="000000" w:themeColor="text1"/>
        </w:rPr>
        <w:t xml:space="preserve">Την </w:t>
      </w:r>
      <w:r w:rsidR="00C14D53" w:rsidRPr="0074568F">
        <w:rPr>
          <w:rFonts w:ascii="Calibri" w:hAnsi="Calibri"/>
          <w:bCs/>
          <w:color w:val="000000" w:themeColor="text1"/>
        </w:rPr>
        <w:t>Α/Α</w:t>
      </w:r>
      <w:bookmarkStart w:id="3" w:name="_Hlk186185831"/>
      <w:r w:rsidR="00836245">
        <w:rPr>
          <w:rFonts w:ascii="Calibri" w:hAnsi="Calibri"/>
          <w:bCs/>
          <w:color w:val="000000" w:themeColor="text1"/>
        </w:rPr>
        <w:t xml:space="preserve"> 3619</w:t>
      </w:r>
      <w:r w:rsidR="00C14D53" w:rsidRPr="0074568F">
        <w:rPr>
          <w:rFonts w:ascii="Calibri" w:hAnsi="Calibri"/>
          <w:bCs/>
          <w:color w:val="000000" w:themeColor="text1"/>
        </w:rPr>
        <w:t>/2025</w:t>
      </w:r>
      <w:r w:rsidR="00E9183A" w:rsidRPr="0074568F">
        <w:rPr>
          <w:rFonts w:ascii="Calibri" w:hAnsi="Calibri"/>
          <w:bCs/>
          <w:color w:val="000000" w:themeColor="text1"/>
        </w:rPr>
        <w:t xml:space="preserve"> </w:t>
      </w:r>
      <w:r w:rsidR="007C5074" w:rsidRPr="0074568F">
        <w:rPr>
          <w:rFonts w:ascii="Calibri" w:hAnsi="Calibri"/>
          <w:bCs/>
          <w:color w:val="000000" w:themeColor="text1"/>
        </w:rPr>
        <w:t>(ΑΔΑΜ:</w:t>
      </w:r>
      <w:r w:rsidR="00F20D82">
        <w:rPr>
          <w:rFonts w:ascii="Calibri" w:hAnsi="Calibri"/>
          <w:bCs/>
          <w:color w:val="000000" w:themeColor="text1"/>
        </w:rPr>
        <w:t>25</w:t>
      </w:r>
      <w:r w:rsidR="00F20D82">
        <w:rPr>
          <w:rFonts w:ascii="Calibri" w:hAnsi="Calibri"/>
          <w:bCs/>
          <w:color w:val="000000" w:themeColor="text1"/>
          <w:lang w:val="en-US"/>
        </w:rPr>
        <w:t>REQ</w:t>
      </w:r>
      <w:r w:rsidR="007F0B0E" w:rsidRPr="007F0B0E">
        <w:rPr>
          <w:rFonts w:ascii="Calibri" w:hAnsi="Calibri"/>
          <w:bCs/>
          <w:color w:val="000000" w:themeColor="text1"/>
        </w:rPr>
        <w:t>018226038</w:t>
      </w:r>
      <w:r w:rsidR="007F0B0E" w:rsidRPr="00667BB5">
        <w:rPr>
          <w:rFonts w:ascii="Calibri" w:hAnsi="Calibri"/>
          <w:bCs/>
          <w:color w:val="000000" w:themeColor="text1"/>
        </w:rPr>
        <w:t>)</w:t>
      </w:r>
      <w:r w:rsidR="007C5074" w:rsidRPr="0074568F">
        <w:rPr>
          <w:rFonts w:ascii="Calibri" w:hAnsi="Calibri"/>
          <w:bCs/>
          <w:color w:val="000000" w:themeColor="text1"/>
        </w:rPr>
        <w:t xml:space="preserve"> </w:t>
      </w:r>
      <w:r w:rsidR="007C5074" w:rsidRPr="0074568F">
        <w:rPr>
          <w:rFonts w:ascii="Calibri" w:hAnsi="Calibri"/>
          <w:color w:val="000000" w:themeColor="text1"/>
        </w:rPr>
        <w:t>απόφαση ανάληψης υποχρέωσης</w:t>
      </w:r>
      <w:bookmarkEnd w:id="3"/>
      <w:r w:rsidR="007C5074" w:rsidRPr="0074568F">
        <w:rPr>
          <w:rFonts w:ascii="Calibri" w:hAnsi="Calibri"/>
          <w:color w:val="000000" w:themeColor="text1"/>
        </w:rPr>
        <w:t>.</w:t>
      </w:r>
    </w:p>
    <w:p w14:paraId="177BB168" w14:textId="77777777" w:rsidR="003C5D9A" w:rsidRDefault="003C5D9A" w:rsidP="001A428D">
      <w:pPr>
        <w:pStyle w:val="a7"/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79DD5E2" w14:textId="77777777" w:rsidR="00970597" w:rsidRDefault="00970597" w:rsidP="001A428D">
      <w:pPr>
        <w:pStyle w:val="a7"/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4243CD8" w14:textId="73DCC43F" w:rsidR="001A428D" w:rsidRPr="008F267A" w:rsidRDefault="008F267A" w:rsidP="003E4E34">
      <w:pPr>
        <w:pStyle w:val="a7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B352B6">
        <w:rPr>
          <w:rFonts w:ascii="Calibri" w:hAnsi="Calibri"/>
          <w:b/>
          <w:bCs/>
          <w:sz w:val="24"/>
          <w:szCs w:val="24"/>
        </w:rPr>
        <w:lastRenderedPageBreak/>
        <w:t>σας καλεί</w:t>
      </w:r>
    </w:p>
    <w:p w14:paraId="5D3F22A7" w14:textId="5D73D2CC" w:rsidR="00E32AEE" w:rsidRPr="003E4E34" w:rsidRDefault="001A428D" w:rsidP="003E4E34">
      <w:pPr>
        <w:spacing w:line="360" w:lineRule="auto"/>
        <w:ind w:right="33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να υποβάλ</w:t>
      </w:r>
      <w:r w:rsidR="0073521C">
        <w:rPr>
          <w:rFonts w:ascii="Calibri" w:hAnsi="Calibri"/>
          <w:bCs/>
          <w:sz w:val="24"/>
          <w:szCs w:val="24"/>
        </w:rPr>
        <w:t>ε</w:t>
      </w:r>
      <w:r w:rsidR="008F267A">
        <w:rPr>
          <w:rFonts w:ascii="Calibri" w:hAnsi="Calibri"/>
          <w:bCs/>
          <w:sz w:val="24"/>
          <w:szCs w:val="24"/>
        </w:rPr>
        <w:t>τε</w:t>
      </w:r>
      <w:r>
        <w:rPr>
          <w:rFonts w:ascii="Calibri" w:hAnsi="Calibri"/>
          <w:bCs/>
          <w:sz w:val="24"/>
          <w:szCs w:val="24"/>
        </w:rPr>
        <w:t xml:space="preserve"> </w:t>
      </w:r>
      <w:r w:rsidR="005949C1">
        <w:rPr>
          <w:rFonts w:ascii="Calibri" w:hAnsi="Calibri"/>
          <w:bCs/>
          <w:sz w:val="24"/>
          <w:szCs w:val="24"/>
        </w:rPr>
        <w:t>έγγραφ</w:t>
      </w:r>
      <w:r w:rsidR="0073521C">
        <w:rPr>
          <w:rFonts w:ascii="Calibri" w:hAnsi="Calibri"/>
          <w:bCs/>
          <w:sz w:val="24"/>
          <w:szCs w:val="24"/>
        </w:rPr>
        <w:t>η</w:t>
      </w:r>
      <w:r w:rsidR="00E32AEE" w:rsidRPr="0072422F">
        <w:rPr>
          <w:rFonts w:ascii="Calibri" w:hAnsi="Calibri"/>
          <w:bCs/>
          <w:sz w:val="24"/>
          <w:szCs w:val="24"/>
        </w:rPr>
        <w:t xml:space="preserve"> οικονομικ</w:t>
      </w:r>
      <w:r w:rsidR="0073521C">
        <w:rPr>
          <w:rFonts w:ascii="Calibri" w:hAnsi="Calibri"/>
          <w:bCs/>
          <w:sz w:val="24"/>
          <w:szCs w:val="24"/>
        </w:rPr>
        <w:t>ή</w:t>
      </w:r>
      <w:r w:rsidR="00E32AEE" w:rsidRPr="0072422F">
        <w:rPr>
          <w:rFonts w:ascii="Calibri" w:hAnsi="Calibri"/>
          <w:bCs/>
          <w:sz w:val="24"/>
          <w:szCs w:val="24"/>
        </w:rPr>
        <w:t xml:space="preserve"> προσφορ</w:t>
      </w:r>
      <w:r w:rsidR="0073521C">
        <w:rPr>
          <w:rFonts w:ascii="Calibri" w:hAnsi="Calibri"/>
          <w:bCs/>
          <w:sz w:val="24"/>
          <w:szCs w:val="24"/>
        </w:rPr>
        <w:t>ά</w:t>
      </w:r>
      <w:r w:rsidR="0072422F">
        <w:rPr>
          <w:rFonts w:ascii="Calibri" w:hAnsi="Calibri"/>
          <w:bCs/>
          <w:sz w:val="24"/>
          <w:szCs w:val="24"/>
        </w:rPr>
        <w:t xml:space="preserve">, σύμφωνα με το συνημμένο υπόδειγμα, </w:t>
      </w:r>
      <w:r w:rsidR="00E32AEE" w:rsidRPr="0072422F">
        <w:rPr>
          <w:rFonts w:ascii="Calibri" w:hAnsi="Calibri"/>
          <w:bCs/>
          <w:sz w:val="24"/>
          <w:szCs w:val="24"/>
        </w:rPr>
        <w:t>στην Περιφερειακή Ενότητα Λασιθίου, Δ/νση Διοικητικού – Οικονομικού</w:t>
      </w:r>
      <w:r w:rsidR="00E32AEE" w:rsidRPr="00970597">
        <w:rPr>
          <w:rFonts w:ascii="Calibri" w:hAnsi="Calibri"/>
          <w:bCs/>
          <w:sz w:val="24"/>
          <w:szCs w:val="24"/>
        </w:rPr>
        <w:t>, Τμήμα Προμηθειών</w:t>
      </w:r>
      <w:r w:rsidR="00017BE6" w:rsidRPr="00970597">
        <w:rPr>
          <w:rFonts w:ascii="Calibri" w:hAnsi="Calibri"/>
          <w:bCs/>
          <w:sz w:val="24"/>
          <w:szCs w:val="24"/>
        </w:rPr>
        <w:t xml:space="preserve"> </w:t>
      </w:r>
      <w:r w:rsidR="00017BE6" w:rsidRPr="00970597">
        <w:rPr>
          <w:rFonts w:ascii="Calibri" w:hAnsi="Calibri" w:cs="Tahoma"/>
          <w:sz w:val="24"/>
          <w:szCs w:val="24"/>
        </w:rPr>
        <w:t>και Περιουσίας</w:t>
      </w:r>
      <w:r w:rsidR="00E32AEE" w:rsidRPr="00970597">
        <w:rPr>
          <w:rFonts w:ascii="Calibri" w:hAnsi="Calibri"/>
          <w:bCs/>
          <w:sz w:val="24"/>
          <w:szCs w:val="24"/>
        </w:rPr>
        <w:t xml:space="preserve"> </w:t>
      </w:r>
      <w:r w:rsidR="00EE29A2" w:rsidRPr="00970597">
        <w:rPr>
          <w:rFonts w:ascii="Calibri" w:hAnsi="Calibri"/>
          <w:b/>
          <w:bCs/>
          <w:sz w:val="24"/>
          <w:szCs w:val="24"/>
        </w:rPr>
        <w:t xml:space="preserve">έως την </w:t>
      </w:r>
      <w:r w:rsidR="00970597" w:rsidRPr="00970597">
        <w:rPr>
          <w:rFonts w:ascii="Calibri" w:hAnsi="Calibri"/>
          <w:b/>
          <w:bCs/>
          <w:sz w:val="24"/>
          <w:szCs w:val="24"/>
        </w:rPr>
        <w:t xml:space="preserve">Δευτέρα </w:t>
      </w:r>
      <w:r w:rsidR="00B50A75" w:rsidRPr="00970597">
        <w:rPr>
          <w:rFonts w:ascii="Calibri" w:hAnsi="Calibri"/>
          <w:b/>
          <w:bCs/>
          <w:sz w:val="24"/>
          <w:szCs w:val="24"/>
        </w:rPr>
        <w:t>/</w:t>
      </w:r>
      <w:r w:rsidR="00970597" w:rsidRPr="00970597">
        <w:rPr>
          <w:rFonts w:ascii="Calibri" w:hAnsi="Calibri"/>
          <w:b/>
          <w:bCs/>
          <w:sz w:val="24"/>
          <w:szCs w:val="24"/>
        </w:rPr>
        <w:t>19-01-2026</w:t>
      </w:r>
      <w:r w:rsidR="00E32AEE" w:rsidRPr="00970597">
        <w:rPr>
          <w:rFonts w:ascii="Calibri" w:hAnsi="Calibri"/>
          <w:b/>
          <w:bCs/>
          <w:sz w:val="24"/>
          <w:szCs w:val="24"/>
        </w:rPr>
        <w:t xml:space="preserve"> και ώρα 14:00 μ.μ., </w:t>
      </w:r>
      <w:bookmarkStart w:id="4" w:name="_Hlk202191992"/>
      <w:r w:rsidR="00E32AEE" w:rsidRPr="00970597">
        <w:rPr>
          <w:rFonts w:ascii="Calibri" w:hAnsi="Calibri"/>
          <w:bCs/>
          <w:sz w:val="24"/>
          <w:szCs w:val="24"/>
        </w:rPr>
        <w:t>γι</w:t>
      </w:r>
      <w:r w:rsidR="00E32AEE" w:rsidRPr="00E9183A">
        <w:rPr>
          <w:rFonts w:ascii="Calibri" w:hAnsi="Calibri"/>
          <w:bCs/>
          <w:sz w:val="24"/>
          <w:szCs w:val="24"/>
        </w:rPr>
        <w:t>α την</w:t>
      </w:r>
      <w:r w:rsidR="00E32AEE" w:rsidRPr="00E9183A">
        <w:rPr>
          <w:rFonts w:ascii="Calibri" w:hAnsi="Calibri"/>
          <w:b/>
          <w:bCs/>
          <w:sz w:val="24"/>
          <w:szCs w:val="24"/>
        </w:rPr>
        <w:t xml:space="preserve"> </w:t>
      </w:r>
      <w:bookmarkEnd w:id="4"/>
      <w:r w:rsidR="006438BA" w:rsidRPr="006438BA">
        <w:rPr>
          <w:rFonts w:ascii="Calibri" w:hAnsi="Calibri" w:cs="Calibri"/>
          <w:bCs/>
          <w:sz w:val="24"/>
          <w:szCs w:val="24"/>
        </w:rPr>
        <w:t xml:space="preserve">προμήθεια </w:t>
      </w:r>
      <w:r w:rsidR="002A69EB">
        <w:rPr>
          <w:rFonts w:ascii="Calibri" w:hAnsi="Calibri" w:cs="Calibri"/>
          <w:bCs/>
          <w:sz w:val="24"/>
          <w:szCs w:val="24"/>
        </w:rPr>
        <w:t>ηλεκτρονικού εξοπλισμού</w:t>
      </w:r>
      <w:r w:rsidR="003E4E34">
        <w:rPr>
          <w:rFonts w:ascii="Calibri" w:hAnsi="Calibri" w:cs="Calibri"/>
          <w:bCs/>
          <w:sz w:val="24"/>
          <w:szCs w:val="24"/>
        </w:rPr>
        <w:t xml:space="preserve">, </w:t>
      </w:r>
      <w:r w:rsidR="003E4E34" w:rsidRPr="00BF5A75">
        <w:rPr>
          <w:rFonts w:ascii="Calibri" w:hAnsi="Calibri" w:cs="Calibri"/>
          <w:bCs/>
          <w:sz w:val="24"/>
          <w:szCs w:val="24"/>
        </w:rPr>
        <w:t>στην Π.Ε. Λασιθίου</w:t>
      </w:r>
      <w:r w:rsidR="005F6A18" w:rsidRPr="00E9183A">
        <w:rPr>
          <w:rFonts w:asciiTheme="minorHAnsi" w:hAnsiTheme="minorHAnsi" w:cstheme="minorHAnsi"/>
          <w:bCs/>
          <w:sz w:val="24"/>
          <w:szCs w:val="24"/>
        </w:rPr>
        <w:t>,</w:t>
      </w:r>
      <w:r w:rsidR="000E5EF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5EF2" w:rsidRPr="00D806FF">
        <w:rPr>
          <w:rFonts w:asciiTheme="minorHAnsi" w:hAnsiTheme="minorHAnsi" w:cstheme="minorHAnsi"/>
          <w:bCs/>
          <w:sz w:val="24"/>
          <w:szCs w:val="24"/>
        </w:rPr>
        <w:t>με την διαδικασία της απευθείας ανάθεσης</w:t>
      </w:r>
      <w:r w:rsidR="00410837" w:rsidRPr="00E9183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9425A" w:rsidRPr="00404C6B">
        <w:rPr>
          <w:rFonts w:asciiTheme="minorHAnsi" w:hAnsiTheme="minorHAnsi" w:cstheme="minorHAnsi"/>
          <w:b/>
          <w:sz w:val="24"/>
          <w:szCs w:val="24"/>
        </w:rPr>
        <w:t xml:space="preserve">με προϋπολογισμό </w:t>
      </w:r>
      <w:r w:rsidR="002A69EB">
        <w:rPr>
          <w:rFonts w:asciiTheme="minorHAnsi" w:hAnsiTheme="minorHAnsi" w:cstheme="minorHAnsi"/>
          <w:b/>
          <w:sz w:val="24"/>
          <w:szCs w:val="24"/>
        </w:rPr>
        <w:t>5.708,72</w:t>
      </w:r>
      <w:r w:rsidR="00C83DBD" w:rsidRPr="00404C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32AEE" w:rsidRPr="00404C6B">
        <w:rPr>
          <w:rFonts w:asciiTheme="minorHAnsi" w:hAnsiTheme="minorHAnsi" w:cstheme="minorHAnsi"/>
          <w:b/>
          <w:sz w:val="24"/>
          <w:szCs w:val="24"/>
        </w:rPr>
        <w:t>€ με Φ.Π.Α</w:t>
      </w:r>
      <w:r w:rsidR="00D806FF" w:rsidRPr="00404C6B">
        <w:rPr>
          <w:rFonts w:asciiTheme="minorHAnsi" w:hAnsiTheme="minorHAnsi" w:cstheme="minorHAnsi"/>
          <w:b/>
          <w:sz w:val="24"/>
          <w:szCs w:val="24"/>
        </w:rPr>
        <w:t>.</w:t>
      </w:r>
    </w:p>
    <w:p w14:paraId="5A2147FE" w14:textId="77777777" w:rsidR="004D18B7" w:rsidRPr="00F52B05" w:rsidRDefault="004D18B7" w:rsidP="008D2380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D806FF">
        <w:rPr>
          <w:rFonts w:ascii="Calibri" w:hAnsi="Calibri"/>
          <w:bCs/>
          <w:sz w:val="24"/>
          <w:szCs w:val="24"/>
        </w:rPr>
        <w:t>Αναλυτική περιγραφή των όρων της πρόσκλησης και των</w:t>
      </w:r>
      <w:r w:rsidR="00847286" w:rsidRPr="00D806FF">
        <w:rPr>
          <w:rFonts w:ascii="Calibri" w:hAnsi="Calibri"/>
          <w:bCs/>
          <w:sz w:val="24"/>
          <w:szCs w:val="24"/>
        </w:rPr>
        <w:t xml:space="preserve"> τεχνικών προδιαγραφών των προς προμήθεια </w:t>
      </w:r>
      <w:r w:rsidR="00847286" w:rsidRPr="00F52B05">
        <w:rPr>
          <w:rFonts w:ascii="Calibri" w:hAnsi="Calibri"/>
          <w:bCs/>
          <w:sz w:val="24"/>
          <w:szCs w:val="24"/>
        </w:rPr>
        <w:t>ειδών</w:t>
      </w:r>
      <w:r w:rsidRPr="00F52B05">
        <w:rPr>
          <w:rFonts w:ascii="Calibri" w:hAnsi="Calibri"/>
          <w:bCs/>
          <w:sz w:val="24"/>
          <w:szCs w:val="24"/>
        </w:rPr>
        <w:t xml:space="preserve"> περιλαμβάνονται στα </w:t>
      </w:r>
      <w:r w:rsidRPr="00F52B05">
        <w:rPr>
          <w:rFonts w:ascii="Calibri" w:hAnsi="Calibri"/>
          <w:b/>
          <w:sz w:val="24"/>
          <w:szCs w:val="24"/>
        </w:rPr>
        <w:t>παραρτήματα Α΄ και Β’.</w:t>
      </w:r>
    </w:p>
    <w:p w14:paraId="49D3C79F" w14:textId="5A3F2F57" w:rsidR="004D18B7" w:rsidRPr="00F52B05" w:rsidRDefault="004D18B7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 w:rsidRPr="00F52B05">
        <w:rPr>
          <w:rFonts w:ascii="Calibri" w:hAnsi="Calibri"/>
          <w:bCs/>
          <w:sz w:val="24"/>
          <w:szCs w:val="24"/>
        </w:rPr>
        <w:t xml:space="preserve">Η δαπάνη θα βαρύνει τον ΚΑΕ </w:t>
      </w:r>
      <w:r w:rsidR="00FE57FE" w:rsidRPr="00F52B05">
        <w:rPr>
          <w:rFonts w:ascii="Calibri" w:hAnsi="Calibri"/>
          <w:bCs/>
          <w:sz w:val="24"/>
          <w:szCs w:val="24"/>
        </w:rPr>
        <w:t>04.072</w:t>
      </w:r>
      <w:r w:rsidR="00F52B05" w:rsidRPr="00F52B05">
        <w:rPr>
          <w:rFonts w:ascii="Calibri" w:hAnsi="Calibri"/>
          <w:bCs/>
          <w:sz w:val="24"/>
          <w:szCs w:val="24"/>
        </w:rPr>
        <w:t>-</w:t>
      </w:r>
      <w:r w:rsidR="00FA66AB" w:rsidRPr="00F52B05">
        <w:rPr>
          <w:rFonts w:ascii="Calibri" w:hAnsi="Calibri"/>
          <w:bCs/>
          <w:sz w:val="24"/>
          <w:szCs w:val="24"/>
        </w:rPr>
        <w:t>00.</w:t>
      </w:r>
      <w:r w:rsidR="00E61BC4" w:rsidRPr="00F52B05">
        <w:rPr>
          <w:rFonts w:ascii="Calibri" w:hAnsi="Calibri"/>
          <w:bCs/>
          <w:sz w:val="24"/>
          <w:szCs w:val="24"/>
        </w:rPr>
        <w:t>1</w:t>
      </w:r>
      <w:r w:rsidR="00F52B05" w:rsidRPr="00F52B05">
        <w:rPr>
          <w:rFonts w:ascii="Calibri" w:hAnsi="Calibri"/>
          <w:bCs/>
          <w:sz w:val="24"/>
          <w:szCs w:val="24"/>
        </w:rPr>
        <w:t>729</w:t>
      </w:r>
      <w:r w:rsidR="00FA66AB" w:rsidRPr="00F52B05">
        <w:rPr>
          <w:rFonts w:ascii="Calibri" w:hAnsi="Calibri"/>
          <w:bCs/>
          <w:sz w:val="24"/>
          <w:szCs w:val="24"/>
        </w:rPr>
        <w:t>.01</w:t>
      </w:r>
      <w:r w:rsidR="005C5667" w:rsidRPr="00F52B05">
        <w:rPr>
          <w:rFonts w:ascii="Calibri" w:hAnsi="Calibri"/>
          <w:bCs/>
          <w:sz w:val="24"/>
          <w:szCs w:val="24"/>
        </w:rPr>
        <w:t xml:space="preserve"> </w:t>
      </w:r>
      <w:r w:rsidRPr="00F52B05">
        <w:rPr>
          <w:rFonts w:ascii="Calibri" w:hAnsi="Calibri"/>
          <w:bCs/>
          <w:sz w:val="24"/>
          <w:szCs w:val="24"/>
        </w:rPr>
        <w:t>(Τρεχ. Χρ.).</w:t>
      </w:r>
    </w:p>
    <w:p w14:paraId="5C9DEB43" w14:textId="2C00E947" w:rsidR="007F349B" w:rsidRDefault="007F349B" w:rsidP="009D238F">
      <w:pPr>
        <w:spacing w:line="360" w:lineRule="auto"/>
        <w:ind w:right="-58"/>
        <w:jc w:val="both"/>
        <w:rPr>
          <w:rFonts w:ascii="Calibri" w:hAnsi="Calibri" w:cs="Tahoma"/>
          <w:color w:val="000000"/>
          <w:sz w:val="24"/>
          <w:szCs w:val="24"/>
        </w:rPr>
      </w:pPr>
      <w:r w:rsidRPr="00F52B05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F52B05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F52B05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1" w:history="1">
        <w:r w:rsidR="00347024" w:rsidRPr="00F52B05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F52B05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F52B05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2" w:history="1">
        <w:r w:rsidRPr="00F52B05">
          <w:rPr>
            <w:rFonts w:ascii="Calibri" w:hAnsi="Calibri" w:cs="Tahoma"/>
            <w:color w:val="0000FF"/>
            <w:sz w:val="24"/>
            <w:szCs w:val="24"/>
            <w:u w:val="single"/>
          </w:rPr>
          <w:t>www.</w:t>
        </w:r>
        <w:r w:rsidRPr="00F52B05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crete</w:t>
        </w:r>
        <w:r w:rsidRPr="00F52B05">
          <w:rPr>
            <w:rFonts w:ascii="Calibri" w:hAnsi="Calibri" w:cs="Tahoma"/>
            <w:color w:val="0000FF"/>
            <w:sz w:val="24"/>
            <w:szCs w:val="24"/>
            <w:u w:val="single"/>
          </w:rPr>
          <w:t>.gov.gr</w:t>
        </w:r>
      </w:hyperlink>
      <w:r w:rsidRPr="00F52B05">
        <w:rPr>
          <w:rFonts w:ascii="Calibri" w:hAnsi="Calibri" w:cs="Tahoma"/>
          <w:color w:val="000000"/>
          <w:sz w:val="24"/>
          <w:szCs w:val="24"/>
        </w:rPr>
        <w:t>.</w:t>
      </w:r>
    </w:p>
    <w:p w14:paraId="5A1C9027" w14:textId="77777777" w:rsidR="00107626" w:rsidRDefault="00107626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p w14:paraId="315754A3" w14:textId="77777777" w:rsidR="007F349B" w:rsidRDefault="007F349B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p w14:paraId="7E56CF3F" w14:textId="381A42BC" w:rsidR="00F6077B" w:rsidRPr="00E63548" w:rsidRDefault="00E63548" w:rsidP="00E63548">
      <w:pPr>
        <w:spacing w:line="360" w:lineRule="auto"/>
        <w:ind w:left="2160" w:right="-58" w:firstLine="720"/>
        <w:jc w:val="center"/>
        <w:rPr>
          <w:rFonts w:ascii="Calibri" w:hAnsi="Calibri"/>
          <w:b/>
          <w:sz w:val="24"/>
          <w:szCs w:val="24"/>
        </w:rPr>
      </w:pPr>
      <w:r w:rsidRPr="00E63548">
        <w:rPr>
          <w:rFonts w:ascii="Calibri" w:hAnsi="Calibri"/>
          <w:b/>
          <w:sz w:val="24"/>
          <w:szCs w:val="24"/>
        </w:rPr>
        <w:t>Ο ΑΝΤΙΠΕΡΙΦΕΡΕΙΑΡΧΗΣ ΛΑΣΙΘΙΟΥ</w:t>
      </w:r>
    </w:p>
    <w:p w14:paraId="3AEAAAC5" w14:textId="77777777" w:rsidR="00E63548" w:rsidRPr="00E63548" w:rsidRDefault="00E63548" w:rsidP="00754783">
      <w:pPr>
        <w:spacing w:line="360" w:lineRule="auto"/>
        <w:ind w:right="-58"/>
        <w:jc w:val="center"/>
        <w:rPr>
          <w:rFonts w:ascii="Calibri" w:hAnsi="Calibri"/>
          <w:b/>
          <w:sz w:val="24"/>
          <w:szCs w:val="24"/>
        </w:rPr>
      </w:pPr>
    </w:p>
    <w:p w14:paraId="1ACCAAEC" w14:textId="77777777" w:rsidR="00E63548" w:rsidRPr="00E63548" w:rsidRDefault="00E63548" w:rsidP="00754783">
      <w:pPr>
        <w:spacing w:line="360" w:lineRule="auto"/>
        <w:ind w:right="-58"/>
        <w:jc w:val="center"/>
        <w:rPr>
          <w:rFonts w:ascii="Calibri" w:hAnsi="Calibri"/>
          <w:b/>
          <w:sz w:val="24"/>
          <w:szCs w:val="24"/>
        </w:rPr>
      </w:pPr>
    </w:p>
    <w:p w14:paraId="1A55787F" w14:textId="77777777" w:rsidR="00E63548" w:rsidRPr="00E63548" w:rsidRDefault="00E63548" w:rsidP="00754783">
      <w:pPr>
        <w:spacing w:line="360" w:lineRule="auto"/>
        <w:ind w:right="-58"/>
        <w:jc w:val="center"/>
        <w:rPr>
          <w:rFonts w:ascii="Calibri" w:hAnsi="Calibri"/>
          <w:b/>
          <w:sz w:val="24"/>
          <w:szCs w:val="24"/>
        </w:rPr>
      </w:pPr>
    </w:p>
    <w:p w14:paraId="7B6830F6" w14:textId="6EB712E5" w:rsidR="00E63548" w:rsidRPr="00E63548" w:rsidRDefault="00E63548" w:rsidP="00E63548">
      <w:pPr>
        <w:spacing w:line="360" w:lineRule="auto"/>
        <w:ind w:left="2160" w:right="-58" w:firstLine="720"/>
        <w:jc w:val="center"/>
        <w:rPr>
          <w:rFonts w:ascii="Calibri" w:hAnsi="Calibri"/>
          <w:b/>
          <w:sz w:val="24"/>
          <w:szCs w:val="24"/>
        </w:rPr>
      </w:pPr>
      <w:r w:rsidRPr="00E63548">
        <w:rPr>
          <w:rFonts w:ascii="Calibri" w:hAnsi="Calibri"/>
          <w:b/>
          <w:sz w:val="24"/>
          <w:szCs w:val="24"/>
        </w:rPr>
        <w:t>ΙΩΑΝΝΗΣ ΑΝΔΡΟΥΛΑΚΗΣ</w:t>
      </w:r>
    </w:p>
    <w:p w14:paraId="2AE9FC3E" w14:textId="48BDEEC8" w:rsidR="004D18B7" w:rsidRDefault="00E63548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ab/>
      </w:r>
      <w:r>
        <w:rPr>
          <w:rFonts w:asciiTheme="minorHAnsi" w:hAnsiTheme="minorHAnsi" w:cs="Tahoma"/>
          <w:color w:val="000000"/>
          <w:sz w:val="24"/>
          <w:szCs w:val="24"/>
        </w:rPr>
        <w:tab/>
      </w:r>
      <w:r>
        <w:rPr>
          <w:rFonts w:asciiTheme="minorHAnsi" w:hAnsiTheme="minorHAnsi" w:cs="Tahoma"/>
          <w:color w:val="000000"/>
          <w:sz w:val="24"/>
          <w:szCs w:val="24"/>
        </w:rPr>
        <w:tab/>
      </w:r>
      <w:r>
        <w:rPr>
          <w:rFonts w:asciiTheme="minorHAnsi" w:hAnsiTheme="minorHAnsi" w:cs="Tahoma"/>
          <w:color w:val="000000"/>
          <w:sz w:val="24"/>
          <w:szCs w:val="24"/>
        </w:rPr>
        <w:tab/>
      </w:r>
      <w:r>
        <w:rPr>
          <w:rFonts w:asciiTheme="minorHAnsi" w:hAnsiTheme="minorHAnsi" w:cs="Tahoma"/>
          <w:color w:val="000000"/>
          <w:sz w:val="24"/>
          <w:szCs w:val="24"/>
        </w:rPr>
        <w:tab/>
      </w:r>
    </w:p>
    <w:p w14:paraId="6D7E966F" w14:textId="77777777" w:rsidR="004D18B7" w:rsidRDefault="004D18B7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C5E1E35" w14:textId="77777777" w:rsidR="004D18B7" w:rsidRDefault="004D18B7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1B990BA" w14:textId="77777777" w:rsidR="00A4329D" w:rsidRDefault="00A4329D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6F1EF43" w14:textId="77777777" w:rsidR="00EB6859" w:rsidRPr="00F44746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7714A3E" w14:textId="77777777" w:rsidR="00404C6B" w:rsidRPr="00F44746" w:rsidRDefault="00404C6B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A749FF3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07E04BFE" w14:textId="77777777" w:rsidR="003359D3" w:rsidRDefault="003359D3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40BB94C9" w14:textId="77777777" w:rsidR="003359D3" w:rsidRDefault="003359D3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0E219250" w14:textId="77777777" w:rsidR="00172C91" w:rsidRDefault="00172C91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68F739C" w14:textId="77777777" w:rsidR="00AF0B8D" w:rsidRDefault="00AF0B8D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FFBF031" w14:textId="77777777" w:rsidR="00172C91" w:rsidRDefault="00172C91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119DF6C" w14:textId="77777777" w:rsidR="003359D3" w:rsidRDefault="003359D3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6F955FCA" w14:textId="77777777" w:rsidR="0065697F" w:rsidRDefault="0065697F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9C03AC9" w14:textId="77777777" w:rsidR="0065697F" w:rsidRDefault="0065697F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4E4EC5A9" w14:textId="77777777" w:rsidR="0065697F" w:rsidRPr="00970597" w:rsidRDefault="0065697F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6C9216B" w14:textId="77777777" w:rsidR="003359D3" w:rsidRDefault="003359D3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92516AF" w14:textId="789CE9FA" w:rsidR="004D18B7" w:rsidRDefault="004D18B7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ΠΑΡΑΡΤΗΜΑ Α΄</w:t>
      </w:r>
    </w:p>
    <w:p w14:paraId="5EE40DD1" w14:textId="77777777" w:rsidR="004D18B7" w:rsidRPr="009F03DE" w:rsidRDefault="004D18B7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6DF2E763" w14:textId="77777777" w:rsidR="004D18B7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4EBC327D" w14:textId="2A88DC53" w:rsidR="0024215F" w:rsidRDefault="004D18B7" w:rsidP="001576D3">
      <w:pPr>
        <w:spacing w:line="360" w:lineRule="auto"/>
        <w:ind w:right="33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7469">
        <w:rPr>
          <w:rFonts w:asciiTheme="minorHAnsi" w:hAnsiTheme="minorHAnsi" w:cstheme="minorHAnsi"/>
          <w:color w:val="000000"/>
          <w:sz w:val="24"/>
          <w:szCs w:val="24"/>
        </w:rPr>
        <w:t xml:space="preserve">Αντικείμενο της παρούσας πρόσκλησης είναι </w:t>
      </w:r>
      <w:r w:rsidR="00871895" w:rsidRPr="00871895">
        <w:rPr>
          <w:rFonts w:asciiTheme="minorHAnsi" w:hAnsiTheme="minorHAnsi" w:cstheme="minorHAnsi"/>
          <w:color w:val="000000"/>
          <w:sz w:val="24"/>
          <w:szCs w:val="24"/>
        </w:rPr>
        <w:t xml:space="preserve">η </w:t>
      </w:r>
      <w:r w:rsidR="002D0F01" w:rsidRPr="006438BA">
        <w:rPr>
          <w:rFonts w:ascii="Calibri" w:hAnsi="Calibri" w:cs="Calibri"/>
          <w:bCs/>
          <w:sz w:val="24"/>
          <w:szCs w:val="24"/>
        </w:rPr>
        <w:t xml:space="preserve">προμήθεια </w:t>
      </w:r>
      <w:r w:rsidR="002A69EB">
        <w:rPr>
          <w:rFonts w:ascii="Calibri" w:hAnsi="Calibri" w:cs="Calibri"/>
          <w:bCs/>
          <w:sz w:val="24"/>
          <w:szCs w:val="24"/>
        </w:rPr>
        <w:t>ηλεκτρονικού εξοπλισμού για τις ανάγκες του Τμήματος Εμπορίου της Δ/νσης Ανάπτυξης Π.Ε. Λασιθίου.</w:t>
      </w:r>
    </w:p>
    <w:p w14:paraId="05D0B07A" w14:textId="420B40D1" w:rsidR="00575159" w:rsidRDefault="000B4F1F" w:rsidP="00575159">
      <w:pPr>
        <w:spacing w:line="360" w:lineRule="auto"/>
        <w:ind w:right="-57" w:firstLine="720"/>
        <w:jc w:val="both"/>
        <w:rPr>
          <w:rFonts w:ascii="Calibri" w:hAnsi="Calibri"/>
          <w:b/>
          <w:bCs/>
          <w:sz w:val="24"/>
          <w:szCs w:val="24"/>
        </w:rPr>
      </w:pPr>
      <w:r w:rsidRPr="00C508D3">
        <w:rPr>
          <w:rFonts w:asciiTheme="minorHAnsi" w:hAnsiTheme="minorHAnsi" w:cs="Tahoma"/>
          <w:color w:val="000000"/>
          <w:sz w:val="24"/>
          <w:szCs w:val="24"/>
        </w:rPr>
        <w:t xml:space="preserve">Ο προϋπολογισμός της </w:t>
      </w:r>
      <w:r w:rsidR="001576D3">
        <w:rPr>
          <w:rFonts w:asciiTheme="minorHAnsi" w:hAnsiTheme="minorHAnsi" w:cs="Tahoma"/>
          <w:color w:val="000000"/>
          <w:sz w:val="24"/>
          <w:szCs w:val="24"/>
        </w:rPr>
        <w:t>προμήθειας</w:t>
      </w:r>
      <w:r w:rsidRPr="00C508D3">
        <w:rPr>
          <w:rFonts w:asciiTheme="minorHAnsi" w:hAnsiTheme="minorHAnsi" w:cs="Tahoma"/>
          <w:color w:val="000000"/>
          <w:sz w:val="24"/>
          <w:szCs w:val="24"/>
        </w:rPr>
        <w:t xml:space="preserve"> ανέρχεται στις </w:t>
      </w:r>
      <w:r w:rsidR="002A69EB">
        <w:rPr>
          <w:rFonts w:asciiTheme="minorHAnsi" w:hAnsiTheme="minorHAnsi" w:cstheme="minorHAnsi"/>
          <w:bCs/>
          <w:sz w:val="24"/>
          <w:szCs w:val="24"/>
        </w:rPr>
        <w:t>5.708,72</w:t>
      </w:r>
      <w:r w:rsidR="00C03CC3" w:rsidRPr="0019051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508D3">
        <w:rPr>
          <w:rFonts w:asciiTheme="minorHAnsi" w:hAnsiTheme="minorHAnsi" w:cs="Tahoma"/>
          <w:color w:val="000000"/>
          <w:sz w:val="24"/>
          <w:szCs w:val="24"/>
        </w:rPr>
        <w:t>ευρώ με Φ.Π.Α.</w:t>
      </w:r>
      <w:r w:rsidR="002240A0">
        <w:rPr>
          <w:rFonts w:asciiTheme="minorHAnsi" w:hAnsiTheme="minorHAnsi" w:cs="Tahoma"/>
          <w:color w:val="000000"/>
          <w:sz w:val="24"/>
          <w:szCs w:val="24"/>
        </w:rPr>
        <w:t xml:space="preserve">, </w:t>
      </w:r>
      <w:r w:rsidR="002240A0" w:rsidRPr="002240A0">
        <w:rPr>
          <w:rFonts w:asciiTheme="minorHAnsi" w:hAnsiTheme="minorHAnsi" w:cs="Tahoma"/>
          <w:color w:val="000000"/>
          <w:sz w:val="24"/>
          <w:szCs w:val="24"/>
        </w:rPr>
        <w:t>με την διαδικασία της απευθείας ανάθεση</w:t>
      </w:r>
      <w:r w:rsidR="00575159">
        <w:rPr>
          <w:rFonts w:asciiTheme="minorHAnsi" w:hAnsiTheme="minorHAnsi" w:cs="Tahoma"/>
          <w:color w:val="000000"/>
          <w:sz w:val="24"/>
          <w:szCs w:val="24"/>
        </w:rPr>
        <w:t xml:space="preserve">ς, </w:t>
      </w:r>
      <w:r w:rsidR="00575159">
        <w:rPr>
          <w:rFonts w:ascii="Calibri" w:hAnsi="Calibri"/>
          <w:bCs/>
          <w:sz w:val="24"/>
          <w:szCs w:val="24"/>
        </w:rPr>
        <w:t>με</w:t>
      </w:r>
      <w:r w:rsidR="00575159">
        <w:rPr>
          <w:rFonts w:ascii="Calibri" w:hAnsi="Calibri"/>
          <w:b/>
          <w:bCs/>
          <w:sz w:val="24"/>
          <w:szCs w:val="24"/>
        </w:rPr>
        <w:t xml:space="preserve"> </w:t>
      </w:r>
      <w:r w:rsidR="00575159">
        <w:rPr>
          <w:rFonts w:ascii="Calibri" w:hAnsi="Calibri"/>
          <w:bCs/>
          <w:sz w:val="24"/>
          <w:szCs w:val="24"/>
        </w:rPr>
        <w:t>κριτήριο ανάθεσης</w:t>
      </w:r>
      <w:r w:rsidR="00575159" w:rsidRPr="00EC5802">
        <w:rPr>
          <w:rFonts w:ascii="Calibri" w:hAnsi="Calibri"/>
          <w:bCs/>
          <w:sz w:val="24"/>
          <w:szCs w:val="24"/>
        </w:rPr>
        <w:t xml:space="preserve"> </w:t>
      </w:r>
      <w:r w:rsidR="00575159">
        <w:rPr>
          <w:rFonts w:ascii="Calibri" w:hAnsi="Calibri"/>
          <w:bCs/>
          <w:sz w:val="24"/>
          <w:szCs w:val="24"/>
        </w:rPr>
        <w:t>την από οικονομική</w:t>
      </w:r>
      <w:r w:rsidR="00241D5C">
        <w:rPr>
          <w:rFonts w:ascii="Calibri" w:hAnsi="Calibri"/>
          <w:bCs/>
          <w:sz w:val="24"/>
          <w:szCs w:val="24"/>
        </w:rPr>
        <w:t>ς</w:t>
      </w:r>
      <w:r w:rsidR="00575159">
        <w:rPr>
          <w:rFonts w:ascii="Calibri" w:hAnsi="Calibri"/>
          <w:bCs/>
          <w:sz w:val="24"/>
          <w:szCs w:val="24"/>
        </w:rPr>
        <w:t xml:space="preserve"> άποψη</w:t>
      </w:r>
      <w:r w:rsidR="00241D5C">
        <w:rPr>
          <w:rFonts w:ascii="Calibri" w:hAnsi="Calibri"/>
          <w:bCs/>
          <w:sz w:val="24"/>
          <w:szCs w:val="24"/>
        </w:rPr>
        <w:t>ς</w:t>
      </w:r>
      <w:r w:rsidR="00575159">
        <w:rPr>
          <w:rFonts w:ascii="Calibri" w:hAnsi="Calibri"/>
          <w:bCs/>
          <w:sz w:val="24"/>
          <w:szCs w:val="24"/>
        </w:rPr>
        <w:t xml:space="preserve"> προσφορά</w:t>
      </w:r>
      <w:r w:rsidR="00575159" w:rsidRPr="000A04E6">
        <w:rPr>
          <w:rFonts w:ascii="Calibri" w:hAnsi="Calibri"/>
          <w:bCs/>
          <w:sz w:val="24"/>
          <w:szCs w:val="24"/>
        </w:rPr>
        <w:t xml:space="preserve"> </w:t>
      </w:r>
      <w:r w:rsidR="00575159" w:rsidRPr="00942C05">
        <w:rPr>
          <w:rFonts w:ascii="Calibri" w:hAnsi="Calibri"/>
          <w:b/>
          <w:sz w:val="24"/>
          <w:szCs w:val="24"/>
        </w:rPr>
        <w:t>μόνο βάσει τιμής.</w:t>
      </w:r>
      <w:r w:rsidR="00575159">
        <w:rPr>
          <w:rFonts w:ascii="Calibri" w:hAnsi="Calibri"/>
          <w:b/>
          <w:bCs/>
          <w:sz w:val="24"/>
          <w:szCs w:val="24"/>
        </w:rPr>
        <w:t xml:space="preserve"> </w:t>
      </w:r>
    </w:p>
    <w:p w14:paraId="190D897B" w14:textId="7297CF4C" w:rsidR="005E3037" w:rsidRPr="00F167D7" w:rsidRDefault="00F02D85" w:rsidP="00F02D85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6038D3">
        <w:rPr>
          <w:rFonts w:asciiTheme="minorHAnsi" w:hAnsiTheme="minorHAnsi" w:cs="Tahoma"/>
          <w:color w:val="000000"/>
          <w:sz w:val="24"/>
          <w:szCs w:val="24"/>
        </w:rPr>
        <w:t xml:space="preserve">            </w:t>
      </w:r>
      <w:r w:rsidR="005E3037" w:rsidRPr="00F167D7">
        <w:rPr>
          <w:rFonts w:ascii="Calibri" w:hAnsi="Calibri"/>
          <w:bCs/>
          <w:sz w:val="24"/>
          <w:szCs w:val="24"/>
        </w:rPr>
        <w:t>Η προμήθεια αναλύεται ως εξής:</w:t>
      </w:r>
    </w:p>
    <w:p w14:paraId="2BF21F82" w14:textId="6552E15D" w:rsidR="005E3037" w:rsidRPr="005E3037" w:rsidRDefault="005E3037" w:rsidP="005E3037">
      <w:pPr>
        <w:spacing w:after="160"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5" w:name="_Hlk213938650"/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Κατηγορία </w:t>
      </w:r>
      <w:r w:rsidR="00AF0B8D">
        <w:rPr>
          <w:rFonts w:ascii="Calibri" w:eastAsia="Calibri" w:hAnsi="Calibri" w:cs="Calibri"/>
          <w:b/>
          <w:sz w:val="22"/>
          <w:szCs w:val="22"/>
          <w:lang w:eastAsia="en-US"/>
        </w:rPr>
        <w:t>1</w:t>
      </w: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: </w:t>
      </w:r>
      <w:r w:rsidR="00AF0B8D" w:rsidRPr="00AF0B8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Εξοπλισμός ηλεκτρονικών υπολογιστών και προμήθειες </w:t>
      </w: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>(CPV:</w:t>
      </w:r>
      <w:r w:rsidR="00AF0B8D" w:rsidRPr="00AF0B8D">
        <w:t xml:space="preserve"> </w:t>
      </w:r>
      <w:r w:rsidR="00AF0B8D" w:rsidRPr="00AF0B8D">
        <w:rPr>
          <w:rFonts w:ascii="Calibri" w:eastAsia="Calibri" w:hAnsi="Calibri" w:cs="Calibri"/>
          <w:b/>
          <w:sz w:val="22"/>
          <w:szCs w:val="22"/>
          <w:lang w:eastAsia="en-US"/>
        </w:rPr>
        <w:t>30200000-1</w:t>
      </w: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>)</w:t>
      </w:r>
    </w:p>
    <w:bookmarkEnd w:id="5"/>
    <w:p w14:paraId="2395F058" w14:textId="3B86FC79" w:rsidR="00332B67" w:rsidRPr="00332B67" w:rsidRDefault="005E3037" w:rsidP="005E3037">
      <w:pPr>
        <w:spacing w:after="160" w:line="360" w:lineRule="auto"/>
        <w:rPr>
          <w:rFonts w:ascii="Calibri" w:eastAsia="Calibri" w:hAnsi="Calibri" w:cs="Calibri"/>
          <w:b/>
          <w:sz w:val="22"/>
          <w:szCs w:val="22"/>
          <w:lang w:val="en-US" w:eastAsia="en-US"/>
        </w:rPr>
      </w:pP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Προβλεπόμενο κόστος </w:t>
      </w:r>
      <w:r w:rsidR="00AF0B8D">
        <w:rPr>
          <w:rFonts w:ascii="Calibri" w:eastAsia="Calibri" w:hAnsi="Calibri" w:cs="Calibri"/>
          <w:b/>
          <w:sz w:val="22"/>
          <w:szCs w:val="22"/>
          <w:lang w:eastAsia="en-US"/>
        </w:rPr>
        <w:t>5.708,72</w:t>
      </w: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€ (συμπεριλαμβανομένου ΦΠΑ)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704"/>
        <w:gridCol w:w="2410"/>
        <w:gridCol w:w="6088"/>
        <w:gridCol w:w="1141"/>
      </w:tblGrid>
      <w:tr w:rsidR="002A69EB" w:rsidRPr="00AD13B0" w14:paraId="5F051DD0" w14:textId="77777777" w:rsidTr="001372DE">
        <w:trPr>
          <w:trHeight w:val="5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8D76" w14:textId="77777777" w:rsidR="002A69EB" w:rsidRPr="00165737" w:rsidRDefault="002A69EB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6" w:name="_Hlk217990765"/>
            <w:r w:rsidRPr="001657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23E" w14:textId="77777777" w:rsidR="002A69EB" w:rsidRPr="00165737" w:rsidRDefault="002A69EB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657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Προϊόν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0334" w14:textId="77777777" w:rsidR="002A69EB" w:rsidRPr="00165737" w:rsidRDefault="002A69EB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657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Περιγραφή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D369" w14:textId="77777777" w:rsidR="002A69EB" w:rsidRPr="00165737" w:rsidRDefault="002A69EB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657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Ποσότητα</w:t>
            </w:r>
          </w:p>
        </w:tc>
      </w:tr>
      <w:tr w:rsidR="002A69EB" w:rsidRPr="00AD13B0" w14:paraId="256EBE6F" w14:textId="77777777" w:rsidTr="001372DE">
        <w:trPr>
          <w:trHeight w:val="6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9704" w14:textId="77777777" w:rsidR="002A69EB" w:rsidRPr="00165737" w:rsidRDefault="002A69EB" w:rsidP="008C0564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657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F6839" w14:textId="11BA97AB" w:rsidR="002A69EB" w:rsidRPr="00621A73" w:rsidRDefault="00ED67D3" w:rsidP="00D47AD3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21A7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Έξυπνο τηλέφωνο (</w:t>
            </w:r>
            <w:r w:rsidR="008E08EC" w:rsidRPr="00621A7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Sma</w:t>
            </w:r>
            <w:r w:rsidR="00884332" w:rsidRPr="00621A7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rtphone</w:t>
            </w:r>
            <w:r w:rsidR="002F3730" w:rsidRPr="00621A7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F289A" w14:textId="20480CEF" w:rsidR="00ED15AD" w:rsidRPr="00621A73" w:rsidRDefault="0075705C" w:rsidP="00621A73">
            <w:pPr>
              <w:pStyle w:val="a"/>
              <w:numPr>
                <w:ilvl w:val="0"/>
                <w:numId w:val="18"/>
              </w:numPr>
              <w:rPr>
                <w:lang w:val="el-GR"/>
              </w:rPr>
            </w:pPr>
            <w:r w:rsidRPr="00621A73">
              <w:rPr>
                <w:lang w:val="el-GR"/>
              </w:rPr>
              <w:t xml:space="preserve">Κλειστό </w:t>
            </w:r>
            <w:r w:rsidR="00986E82" w:rsidRPr="00621A73">
              <w:rPr>
                <w:lang w:val="el-GR"/>
              </w:rPr>
              <w:t xml:space="preserve">οικοσύστημα, </w:t>
            </w:r>
            <w:r w:rsidR="00ED15AD" w:rsidRPr="00621A73">
              <w:rPr>
                <w:lang w:val="el-GR"/>
              </w:rPr>
              <w:t>ενημερώσεις</w:t>
            </w:r>
            <w:r w:rsidR="00986E82" w:rsidRPr="00621A73">
              <w:rPr>
                <w:lang w:val="el-GR"/>
              </w:rPr>
              <w:t xml:space="preserve"> </w:t>
            </w:r>
            <w:r w:rsidR="00ED15AD" w:rsidRPr="00621A73">
              <w:rPr>
                <w:lang w:val="el-GR"/>
              </w:rPr>
              <w:t>απευθείας</w:t>
            </w:r>
            <w:r w:rsidR="00986E82" w:rsidRPr="00621A73">
              <w:rPr>
                <w:lang w:val="el-GR"/>
              </w:rPr>
              <w:t xml:space="preserve"> από </w:t>
            </w:r>
            <w:r w:rsidR="00ED15AD" w:rsidRPr="00621A73">
              <w:rPr>
                <w:lang w:val="el-GR"/>
              </w:rPr>
              <w:t>κατασκευαστή</w:t>
            </w:r>
            <w:r w:rsidR="00986E82" w:rsidRPr="00621A73">
              <w:rPr>
                <w:lang w:val="el-GR"/>
              </w:rPr>
              <w:t xml:space="preserve">, </w:t>
            </w:r>
            <w:r w:rsidR="00ED15AD" w:rsidRPr="00621A73">
              <w:rPr>
                <w:lang w:val="el-GR"/>
              </w:rPr>
              <w:t>ταυτόχρονες</w:t>
            </w:r>
            <w:r w:rsidR="00986E82" w:rsidRPr="00621A73">
              <w:rPr>
                <w:lang w:val="el-GR"/>
              </w:rPr>
              <w:t xml:space="preserve"> αναβαθμίσεις</w:t>
            </w:r>
            <w:r w:rsidR="00ED15AD" w:rsidRPr="00621A73">
              <w:rPr>
                <w:lang w:val="el-GR"/>
              </w:rPr>
              <w:t>, ελεγχόμενη διανομή εφαρμογών</w:t>
            </w:r>
          </w:p>
          <w:p w14:paraId="7D59E847" w14:textId="1E42B3F9" w:rsidR="007E1605" w:rsidRPr="00621A73" w:rsidRDefault="007E1605" w:rsidP="00621A73">
            <w:pPr>
              <w:pStyle w:val="a"/>
              <w:numPr>
                <w:ilvl w:val="0"/>
                <w:numId w:val="18"/>
              </w:numPr>
            </w:pPr>
            <w:r w:rsidRPr="00621A73">
              <w:t>Χωρητικότητα αποθήκευσης: 256 GB</w:t>
            </w:r>
          </w:p>
          <w:p w14:paraId="7D30E147" w14:textId="77777777" w:rsidR="007E1605" w:rsidRPr="00621A73" w:rsidRDefault="007E1605" w:rsidP="00621A73">
            <w:pPr>
              <w:pStyle w:val="a"/>
              <w:numPr>
                <w:ilvl w:val="0"/>
                <w:numId w:val="18"/>
              </w:numPr>
              <w:rPr>
                <w:lang w:val="el-GR"/>
              </w:rPr>
            </w:pPr>
            <w:r w:rsidRPr="00621A73">
              <w:rPr>
                <w:lang w:val="el-GR"/>
              </w:rPr>
              <w:t xml:space="preserve">Οθόνη: </w:t>
            </w:r>
            <w:r w:rsidRPr="00621A73">
              <w:rPr>
                <w:lang w:val="en-GB"/>
              </w:rPr>
              <w:t>Super</w:t>
            </w:r>
            <w:r w:rsidRPr="00621A73">
              <w:rPr>
                <w:lang w:val="el-GR"/>
              </w:rPr>
              <w:t xml:space="preserve"> </w:t>
            </w:r>
            <w:r w:rsidRPr="00621A73">
              <w:rPr>
                <w:lang w:val="en-GB"/>
              </w:rPr>
              <w:t>Retina</w:t>
            </w:r>
            <w:r w:rsidRPr="00621A73">
              <w:rPr>
                <w:lang w:val="el-GR"/>
              </w:rPr>
              <w:t xml:space="preserve"> </w:t>
            </w:r>
            <w:r w:rsidRPr="00621A73">
              <w:t>OLED</w:t>
            </w:r>
            <w:r w:rsidRPr="00621A73">
              <w:rPr>
                <w:lang w:val="el-GR"/>
              </w:rPr>
              <w:t>, 6,9 ιντσών, υψηλής ανάλυσης, ρυθμός ανανέωσης 120</w:t>
            </w:r>
            <w:r w:rsidRPr="00621A73">
              <w:t>Hz</w:t>
            </w:r>
          </w:p>
          <w:p w14:paraId="573F59CD" w14:textId="77777777" w:rsidR="007E1605" w:rsidRPr="00621A73" w:rsidRDefault="007E1605" w:rsidP="00621A73">
            <w:pPr>
              <w:pStyle w:val="a"/>
              <w:numPr>
                <w:ilvl w:val="0"/>
                <w:numId w:val="18"/>
              </w:numPr>
              <w:rPr>
                <w:lang w:val="el-GR"/>
              </w:rPr>
            </w:pPr>
            <w:r w:rsidRPr="00621A73">
              <w:rPr>
                <w:lang w:val="el-GR"/>
              </w:rPr>
              <w:t xml:space="preserve">Επεξεργαστής: Ταχείας γενιάς </w:t>
            </w:r>
            <w:r w:rsidRPr="00621A73">
              <w:t>SoC</w:t>
            </w:r>
            <w:r w:rsidRPr="00621A73">
              <w:rPr>
                <w:lang w:val="el-GR"/>
              </w:rPr>
              <w:t xml:space="preserve"> -</w:t>
            </w:r>
            <w:r w:rsidRPr="00621A73">
              <w:t>A</w:t>
            </w:r>
            <w:r w:rsidRPr="00621A73">
              <w:rPr>
                <w:lang w:val="el-GR"/>
              </w:rPr>
              <w:t xml:space="preserve">19 </w:t>
            </w:r>
            <w:r w:rsidRPr="00621A73">
              <w:t>pro</w:t>
            </w:r>
          </w:p>
          <w:p w14:paraId="3464F4CD" w14:textId="77777777" w:rsidR="007E1605" w:rsidRPr="00621A73" w:rsidRDefault="007E1605" w:rsidP="00621A73">
            <w:pPr>
              <w:pStyle w:val="a"/>
              <w:numPr>
                <w:ilvl w:val="0"/>
                <w:numId w:val="18"/>
              </w:numPr>
              <w:rPr>
                <w:lang w:val="el-GR"/>
              </w:rPr>
            </w:pPr>
            <w:r w:rsidRPr="00621A73">
              <w:rPr>
                <w:lang w:val="el-GR"/>
              </w:rPr>
              <w:t>Κάμερες: Πολλαπλές πίσω κάμερες με κύριο αισθητήρα υψηλής ανάλυσης, 48</w:t>
            </w:r>
            <w:r w:rsidRPr="00621A73">
              <w:t>MP</w:t>
            </w:r>
            <w:r w:rsidRPr="00621A73">
              <w:rPr>
                <w:lang w:val="el-GR"/>
              </w:rPr>
              <w:t xml:space="preserve"> και οπτικό ζουμ ποιότητας 8</w:t>
            </w:r>
            <w:r w:rsidRPr="00621A73">
              <w:t>x</w:t>
            </w:r>
            <w:r w:rsidRPr="00621A73">
              <w:rPr>
                <w:lang w:val="el-GR"/>
              </w:rPr>
              <w:t>, μπροστινή κάμερα 18</w:t>
            </w:r>
            <w:r w:rsidRPr="00621A73">
              <w:t>MP</w:t>
            </w:r>
          </w:p>
          <w:p w14:paraId="78480646" w14:textId="77777777" w:rsidR="00621A73" w:rsidRDefault="007E1605" w:rsidP="00621A73">
            <w:pPr>
              <w:pStyle w:val="a"/>
              <w:numPr>
                <w:ilvl w:val="0"/>
                <w:numId w:val="18"/>
              </w:numPr>
              <w:rPr>
                <w:lang w:val="el-GR"/>
              </w:rPr>
            </w:pPr>
            <w:r w:rsidRPr="00621A73">
              <w:rPr>
                <w:lang w:val="el-GR"/>
              </w:rPr>
              <w:t>Συνδεσιμότητα: 5</w:t>
            </w:r>
            <w:r w:rsidRPr="00621A73">
              <w:t>G</w:t>
            </w:r>
            <w:r w:rsidRPr="00621A73">
              <w:rPr>
                <w:lang w:val="el-GR"/>
              </w:rPr>
              <w:t xml:space="preserve">, </w:t>
            </w:r>
            <w:r w:rsidRPr="00621A73">
              <w:t>Wi</w:t>
            </w:r>
            <w:r w:rsidRPr="00621A73">
              <w:rPr>
                <w:rFonts w:ascii="Cambria Math" w:hAnsi="Cambria Math" w:cs="Cambria Math"/>
                <w:lang w:val="el-GR"/>
              </w:rPr>
              <w:t>‑</w:t>
            </w:r>
            <w:r w:rsidRPr="00621A73">
              <w:t>Fi</w:t>
            </w:r>
            <w:r w:rsidRPr="00621A73">
              <w:rPr>
                <w:lang w:val="el-GR"/>
              </w:rPr>
              <w:t xml:space="preserve"> 6</w:t>
            </w:r>
            <w:r w:rsidRPr="00621A73">
              <w:t>E</w:t>
            </w:r>
            <w:r w:rsidRPr="00621A73">
              <w:rPr>
                <w:lang w:val="el-GR"/>
              </w:rPr>
              <w:t xml:space="preserve">, </w:t>
            </w:r>
            <w:r w:rsidRPr="00621A73">
              <w:t>Bluetooth</w:t>
            </w:r>
          </w:p>
          <w:p w14:paraId="2606AF02" w14:textId="23F139ED" w:rsidR="007E1605" w:rsidRPr="00621A73" w:rsidRDefault="007E1605" w:rsidP="00621A73">
            <w:pPr>
              <w:pStyle w:val="a"/>
              <w:numPr>
                <w:ilvl w:val="0"/>
                <w:numId w:val="18"/>
              </w:numPr>
              <w:rPr>
                <w:lang w:val="el-GR"/>
              </w:rPr>
            </w:pPr>
            <w:r w:rsidRPr="00621A73">
              <w:t>Ασφάλεια: Βιομετρικός έλεγχος</w:t>
            </w:r>
          </w:p>
          <w:p w14:paraId="7719C138" w14:textId="4C34EC88" w:rsidR="002A69EB" w:rsidRPr="00621A73" w:rsidRDefault="007E1605" w:rsidP="00621A73">
            <w:pPr>
              <w:pStyle w:val="a"/>
              <w:numPr>
                <w:ilvl w:val="0"/>
                <w:numId w:val="18"/>
              </w:numPr>
            </w:pPr>
            <w:r w:rsidRPr="00621A73">
              <w:t>Ram 12 gb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68811" w14:textId="710B6BDF" w:rsidR="002A69EB" w:rsidRPr="00165737" w:rsidRDefault="00BC3580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657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2A69EB" w:rsidRPr="00AD13B0" w14:paraId="3524399F" w14:textId="77777777" w:rsidTr="001372DE">
        <w:trPr>
          <w:trHeight w:val="6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5C07" w14:textId="4DD8E3CB" w:rsidR="002A69EB" w:rsidRPr="00165737" w:rsidRDefault="00884332" w:rsidP="008C0564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65737"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686D7" w14:textId="77777777" w:rsidR="002F3730" w:rsidRPr="00165737" w:rsidRDefault="002F3730" w:rsidP="00D47AD3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7B338C2" w14:textId="3E592468" w:rsidR="002A69EB" w:rsidRPr="00165737" w:rsidRDefault="00F57AE9" w:rsidP="00D47AD3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657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Φορητός </w:t>
            </w:r>
            <w:r w:rsidR="008E08EC" w:rsidRPr="001657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υ</w:t>
            </w:r>
            <w:r w:rsidRPr="001657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πολογιστής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CF6F9" w14:textId="77777777" w:rsidR="00D43213" w:rsidRPr="00165737" w:rsidRDefault="00D43213" w:rsidP="00D43213">
            <w:pPr>
              <w:pStyle w:val="a"/>
              <w:rPr>
                <w:lang w:val="el-GR"/>
              </w:rPr>
            </w:pPr>
            <w:r w:rsidRPr="00165737">
              <w:rPr>
                <w:lang w:val="el-GR"/>
              </w:rPr>
              <w:t>Οθόνη: 14 ιντσών, υψηλής ανάλυσης 3024</w:t>
            </w:r>
            <w:r w:rsidRPr="00165737">
              <w:t>x1964</w:t>
            </w:r>
          </w:p>
          <w:p w14:paraId="0F7B769E" w14:textId="0E5C2BB4" w:rsidR="00D43213" w:rsidRPr="00165737" w:rsidRDefault="00D43213" w:rsidP="00D43213">
            <w:pPr>
              <w:pStyle w:val="a"/>
              <w:rPr>
                <w:lang w:val="el-GR"/>
              </w:rPr>
            </w:pPr>
            <w:r w:rsidRPr="00165737">
              <w:rPr>
                <w:lang w:val="el-GR"/>
              </w:rPr>
              <w:t xml:space="preserve">Επεξεργαστής: Νέας γενιάς </w:t>
            </w:r>
            <w:r w:rsidRPr="00165737">
              <w:t>ARM</w:t>
            </w:r>
            <w:r w:rsidR="00165737" w:rsidRPr="00241D5C">
              <w:rPr>
                <w:lang w:val="el-GR"/>
              </w:rPr>
              <w:t xml:space="preserve"> </w:t>
            </w:r>
            <w:r w:rsidRPr="00165737">
              <w:rPr>
                <w:lang w:val="el-GR"/>
              </w:rPr>
              <w:t>(10</w:t>
            </w:r>
            <w:r w:rsidRPr="00165737">
              <w:rPr>
                <w:rFonts w:ascii="Cambria Math" w:hAnsi="Cambria Math" w:cs="Cambria Math"/>
                <w:lang w:val="el-GR"/>
              </w:rPr>
              <w:t>‑</w:t>
            </w:r>
            <w:r w:rsidRPr="00165737">
              <w:t>core</w:t>
            </w:r>
            <w:r w:rsidRPr="00165737">
              <w:rPr>
                <w:lang w:val="el-GR"/>
              </w:rPr>
              <w:t>)-</w:t>
            </w:r>
            <w:r w:rsidRPr="00165737">
              <w:t>M</w:t>
            </w:r>
            <w:r w:rsidRPr="00165737">
              <w:rPr>
                <w:lang w:val="el-GR"/>
              </w:rPr>
              <w:t>5</w:t>
            </w:r>
          </w:p>
          <w:p w14:paraId="0E823BCE" w14:textId="77777777" w:rsidR="00D43213" w:rsidRPr="00165737" w:rsidRDefault="00D43213" w:rsidP="00D43213">
            <w:pPr>
              <w:pStyle w:val="a"/>
            </w:pPr>
            <w:r w:rsidRPr="00165737">
              <w:t>Μνήμη RAM: 16 GB</w:t>
            </w:r>
          </w:p>
          <w:p w14:paraId="353D0E5A" w14:textId="77777777" w:rsidR="00D43213" w:rsidRPr="00165737" w:rsidRDefault="00D43213" w:rsidP="00D43213">
            <w:pPr>
              <w:pStyle w:val="a"/>
            </w:pPr>
            <w:r w:rsidRPr="00165737">
              <w:t>Αποθηκευτικός χώρος: 1 TB SSD</w:t>
            </w:r>
          </w:p>
          <w:p w14:paraId="025C553C" w14:textId="77777777" w:rsidR="00D43213" w:rsidRPr="00165737" w:rsidRDefault="00D43213" w:rsidP="00D43213">
            <w:pPr>
              <w:pStyle w:val="a"/>
            </w:pPr>
            <w:r w:rsidRPr="00165737">
              <w:t>Κάρτα γραφικών: Ενσωματωμένη υψηλών επιδόσεων</w:t>
            </w:r>
          </w:p>
          <w:p w14:paraId="1BDD423F" w14:textId="2F77B111" w:rsidR="002A69EB" w:rsidRPr="00165737" w:rsidRDefault="00D43213" w:rsidP="00730A42">
            <w:pPr>
              <w:pStyle w:val="a"/>
            </w:pPr>
            <w:r w:rsidRPr="00165737">
              <w:t>Θύρες: USB</w:t>
            </w:r>
            <w:r w:rsidRPr="00165737">
              <w:rPr>
                <w:rFonts w:ascii="Cambria Math" w:hAnsi="Cambria Math" w:cs="Cambria Math"/>
              </w:rPr>
              <w:t>‑</w:t>
            </w:r>
            <w:r w:rsidRPr="00165737">
              <w:t>C / Thunderbolt, HDMI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32662" w14:textId="0A02CFA7" w:rsidR="002A69EB" w:rsidRPr="00165737" w:rsidRDefault="00D43213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657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2A69EB" w:rsidRPr="00AD13B0" w14:paraId="0F7AD995" w14:textId="77777777" w:rsidTr="001372DE">
        <w:trPr>
          <w:trHeight w:val="6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58A4" w14:textId="570F7A65" w:rsidR="002A69EB" w:rsidRPr="00165737" w:rsidRDefault="008C0564" w:rsidP="00D47AD3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657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  <w:p w14:paraId="49C34F32" w14:textId="208F5F8D" w:rsidR="008C0564" w:rsidRPr="00165737" w:rsidRDefault="008C0564" w:rsidP="008C0564">
            <w:pPr>
              <w:spacing w:after="160" w:line="72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1117" w14:textId="77777777" w:rsidR="002F3730" w:rsidRPr="00165737" w:rsidRDefault="002F3730" w:rsidP="00D47AD3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  <w:lang w:eastAsia="en-US"/>
              </w:rPr>
            </w:pPr>
          </w:p>
          <w:p w14:paraId="64C2011C" w14:textId="4CFFD6DF" w:rsidR="002A69EB" w:rsidRPr="00165737" w:rsidRDefault="00D43213" w:rsidP="00D47AD3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  <w:lang w:eastAsia="en-US"/>
              </w:rPr>
            </w:pPr>
            <w:r w:rsidRPr="00165737">
              <w:rPr>
                <w:rFonts w:ascii="Calibri" w:eastAsia="Calibri" w:hAnsi="Calibri" w:cs="Calibri"/>
                <w:color w:val="333333"/>
                <w:sz w:val="22"/>
                <w:szCs w:val="22"/>
                <w:lang w:val="en-US" w:eastAsia="en-US"/>
              </w:rPr>
              <w:t>Tablet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70BD3" w14:textId="77777777" w:rsidR="00AF5FEE" w:rsidRPr="00165737" w:rsidRDefault="00AF5FEE" w:rsidP="00AF5FEE">
            <w:pPr>
              <w:pStyle w:val="a"/>
            </w:pPr>
            <w:r w:rsidRPr="00165737">
              <w:t>Οθόνη: 11 ιντσών περίπου</w:t>
            </w:r>
          </w:p>
          <w:p w14:paraId="40BD7505" w14:textId="77777777" w:rsidR="00AF5FEE" w:rsidRPr="00165737" w:rsidRDefault="00AF5FEE" w:rsidP="00AF5FEE">
            <w:pPr>
              <w:pStyle w:val="a"/>
            </w:pPr>
            <w:r w:rsidRPr="00165737">
              <w:t>Επεξεργαστής: Octa</w:t>
            </w:r>
            <w:r w:rsidRPr="00165737">
              <w:rPr>
                <w:rFonts w:ascii="Cambria Math" w:hAnsi="Cambria Math" w:cs="Cambria Math"/>
              </w:rPr>
              <w:t>‑</w:t>
            </w:r>
            <w:r w:rsidRPr="00165737">
              <w:t>Core-MediaTek Helio</w:t>
            </w:r>
          </w:p>
          <w:p w14:paraId="3F3F12B7" w14:textId="77777777" w:rsidR="00AF5FEE" w:rsidRPr="00165737" w:rsidRDefault="00AF5FEE" w:rsidP="00AF5FEE">
            <w:pPr>
              <w:pStyle w:val="a"/>
            </w:pPr>
            <w:r w:rsidRPr="00165737">
              <w:t>Μνήμη RAM: 4 GB</w:t>
            </w:r>
          </w:p>
          <w:p w14:paraId="71BDBE69" w14:textId="77777777" w:rsidR="00AF5FEE" w:rsidRPr="00165737" w:rsidRDefault="00AF5FEE" w:rsidP="00AF5FEE">
            <w:pPr>
              <w:pStyle w:val="a"/>
            </w:pPr>
            <w:r w:rsidRPr="00165737">
              <w:t>Αποθηκευτικός χώρος: 128 GB</w:t>
            </w:r>
          </w:p>
          <w:p w14:paraId="173EAA5F" w14:textId="77777777" w:rsidR="00AF5FEE" w:rsidRPr="00165737" w:rsidRDefault="00AF5FEE" w:rsidP="00AF5FEE">
            <w:pPr>
              <w:pStyle w:val="a"/>
            </w:pPr>
            <w:r w:rsidRPr="00165737">
              <w:t>Συνδεσιμότητα: Wi</w:t>
            </w:r>
            <w:r w:rsidRPr="00165737">
              <w:rPr>
                <w:rFonts w:ascii="Cambria Math" w:hAnsi="Cambria Math" w:cs="Cambria Math"/>
              </w:rPr>
              <w:t>‑</w:t>
            </w:r>
            <w:r w:rsidRPr="00165737">
              <w:t>Fi</w:t>
            </w:r>
          </w:p>
          <w:p w14:paraId="12BF5418" w14:textId="7CA73B9B" w:rsidR="002A69EB" w:rsidRPr="00165737" w:rsidRDefault="00AF5FEE" w:rsidP="00730A42">
            <w:pPr>
              <w:pStyle w:val="a"/>
            </w:pPr>
            <w:r w:rsidRPr="00165737">
              <w:t>Μπαταρία: Μεγάλης χωρητικότητας (~9000 mAh)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DBBD0" w14:textId="7D687BD5" w:rsidR="002A69EB" w:rsidRPr="00165737" w:rsidRDefault="00D43213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657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2A69EB" w:rsidRPr="00AD13B0" w14:paraId="2AEA1B67" w14:textId="77777777" w:rsidTr="001372DE">
        <w:trPr>
          <w:trHeight w:val="6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9D363" w14:textId="5B135E4B" w:rsidR="002A69EB" w:rsidRPr="00165737" w:rsidRDefault="002F3730" w:rsidP="002F3730">
            <w:pPr>
              <w:spacing w:after="160" w:line="72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657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r w:rsidR="002A69EB" w:rsidRPr="001657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2F7EE3" w14:textId="53E74F50" w:rsidR="002A69EB" w:rsidRPr="00165737" w:rsidRDefault="00974093" w:rsidP="00D47AD3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657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Φορητός υπολογιστής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4E790" w14:textId="77777777" w:rsidR="00974093" w:rsidRPr="00165737" w:rsidRDefault="00974093" w:rsidP="00974093">
            <w:pPr>
              <w:pStyle w:val="a"/>
            </w:pPr>
            <w:r w:rsidRPr="00165737">
              <w:t>Οθόνη: 15.6 ιντσών Full HD</w:t>
            </w:r>
          </w:p>
          <w:p w14:paraId="49B44153" w14:textId="77777777" w:rsidR="00974093" w:rsidRPr="00165737" w:rsidRDefault="00974093" w:rsidP="00974093">
            <w:pPr>
              <w:pStyle w:val="a"/>
            </w:pPr>
            <w:r w:rsidRPr="00165737">
              <w:t>Επεξεργαστής: Intel Core i3</w:t>
            </w:r>
          </w:p>
          <w:p w14:paraId="233AE7F8" w14:textId="77777777" w:rsidR="00974093" w:rsidRPr="00165737" w:rsidRDefault="00974093" w:rsidP="00974093">
            <w:pPr>
              <w:pStyle w:val="a"/>
            </w:pPr>
            <w:r w:rsidRPr="00165737">
              <w:t>Μνήμη RAM: 8 GB</w:t>
            </w:r>
          </w:p>
          <w:p w14:paraId="25E1CE44" w14:textId="77777777" w:rsidR="00974093" w:rsidRPr="00165737" w:rsidRDefault="00974093" w:rsidP="00974093">
            <w:pPr>
              <w:pStyle w:val="a"/>
            </w:pPr>
            <w:r w:rsidRPr="00165737">
              <w:t>Αποθηκευτικός χώρος: 512 GB SSD</w:t>
            </w:r>
          </w:p>
          <w:p w14:paraId="62B2D0E1" w14:textId="77777777" w:rsidR="00974093" w:rsidRPr="00165737" w:rsidRDefault="00974093" w:rsidP="00974093">
            <w:pPr>
              <w:pStyle w:val="a"/>
            </w:pPr>
            <w:r w:rsidRPr="00165737">
              <w:t>Κάρτα γραφικών: Intel graphics</w:t>
            </w:r>
          </w:p>
          <w:p w14:paraId="54BD4DE2" w14:textId="6B90620A" w:rsidR="002A69EB" w:rsidRPr="00165737" w:rsidRDefault="00974093" w:rsidP="00730A42">
            <w:pPr>
              <w:pStyle w:val="a"/>
            </w:pPr>
            <w:r w:rsidRPr="00165737">
              <w:t xml:space="preserve">Λειτουργικό σύστημα: Windows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1C5B1" w14:textId="6BDA960A" w:rsidR="002A69EB" w:rsidRPr="00165737" w:rsidRDefault="00974093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657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bookmarkEnd w:id="6"/>
    </w:tbl>
    <w:p w14:paraId="076468C1" w14:textId="77777777" w:rsidR="00615275" w:rsidRDefault="00615275" w:rsidP="00D33CA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  <w:lang w:val="en-US"/>
        </w:rPr>
      </w:pPr>
    </w:p>
    <w:p w14:paraId="6FA2AA65" w14:textId="047BC289" w:rsidR="00794157" w:rsidRPr="00526188" w:rsidRDefault="00036ED2" w:rsidP="00D33CA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</w:t>
      </w:r>
      <w:r w:rsidR="00C0478C">
        <w:rPr>
          <w:rFonts w:ascii="Calibri" w:hAnsi="Calibri" w:cs="Tahoma"/>
          <w:sz w:val="24"/>
          <w:szCs w:val="24"/>
        </w:rPr>
        <w:t xml:space="preserve">Για οποιαδήποτε πληροφορία ως προς το αντικείμενο </w:t>
      </w:r>
      <w:r w:rsidR="00D027E2">
        <w:rPr>
          <w:rFonts w:ascii="Calibri" w:hAnsi="Calibri" w:cs="Tahoma"/>
          <w:sz w:val="24"/>
          <w:szCs w:val="24"/>
        </w:rPr>
        <w:t xml:space="preserve">και την εκτέλεση </w:t>
      </w:r>
      <w:r w:rsidR="00C0478C">
        <w:rPr>
          <w:rFonts w:ascii="Calibri" w:hAnsi="Calibri" w:cs="Tahoma"/>
          <w:sz w:val="24"/>
          <w:szCs w:val="24"/>
        </w:rPr>
        <w:t>της παρούσας</w:t>
      </w:r>
      <w:r w:rsidR="00D027E2">
        <w:rPr>
          <w:rFonts w:ascii="Calibri" w:hAnsi="Calibri" w:cs="Tahoma"/>
          <w:sz w:val="24"/>
          <w:szCs w:val="24"/>
        </w:rPr>
        <w:t xml:space="preserve"> </w:t>
      </w:r>
      <w:r w:rsidR="00074EC0">
        <w:rPr>
          <w:rFonts w:ascii="Calibri" w:hAnsi="Calibri" w:cs="Tahoma"/>
          <w:sz w:val="24"/>
          <w:szCs w:val="24"/>
        </w:rPr>
        <w:t>υπηρεσίας</w:t>
      </w:r>
      <w:r w:rsidR="00D027E2">
        <w:rPr>
          <w:rFonts w:ascii="Calibri" w:hAnsi="Calibri" w:cs="Tahoma"/>
          <w:sz w:val="24"/>
          <w:szCs w:val="24"/>
        </w:rPr>
        <w:t xml:space="preserve"> </w:t>
      </w:r>
      <w:r w:rsidR="00794157" w:rsidRPr="008D2380">
        <w:rPr>
          <w:rFonts w:ascii="Calibri" w:hAnsi="Calibri" w:cs="Tahoma"/>
          <w:sz w:val="24"/>
          <w:szCs w:val="24"/>
        </w:rPr>
        <w:t>αρμόδι</w:t>
      </w:r>
      <w:r w:rsidR="00C03CC3">
        <w:rPr>
          <w:rFonts w:ascii="Calibri" w:hAnsi="Calibri" w:cs="Tahoma"/>
          <w:sz w:val="24"/>
          <w:szCs w:val="24"/>
        </w:rPr>
        <w:t>α</w:t>
      </w:r>
      <w:r w:rsidR="00794157" w:rsidRPr="008D2380">
        <w:rPr>
          <w:rFonts w:ascii="Calibri" w:hAnsi="Calibri" w:cs="Tahoma"/>
          <w:sz w:val="24"/>
          <w:szCs w:val="24"/>
        </w:rPr>
        <w:t xml:space="preserve"> είν</w:t>
      </w:r>
      <w:r w:rsidR="008D2380" w:rsidRPr="008D2380">
        <w:rPr>
          <w:rFonts w:ascii="Calibri" w:hAnsi="Calibri" w:cs="Tahoma"/>
          <w:sz w:val="24"/>
          <w:szCs w:val="24"/>
        </w:rPr>
        <w:t xml:space="preserve">αι </w:t>
      </w:r>
      <w:r w:rsidR="00C03CC3">
        <w:rPr>
          <w:rFonts w:ascii="Calibri" w:hAnsi="Calibri" w:cs="Tahoma"/>
          <w:sz w:val="24"/>
          <w:szCs w:val="24"/>
        </w:rPr>
        <w:t xml:space="preserve">η Δ/νση </w:t>
      </w:r>
      <w:r w:rsidR="008100AB">
        <w:rPr>
          <w:rFonts w:ascii="Calibri" w:hAnsi="Calibri" w:cs="Tahoma"/>
          <w:sz w:val="24"/>
          <w:szCs w:val="24"/>
        </w:rPr>
        <w:t>Ανάπτυξη</w:t>
      </w:r>
      <w:r w:rsidR="00963274">
        <w:rPr>
          <w:rFonts w:ascii="Calibri" w:hAnsi="Calibri" w:cs="Tahoma"/>
          <w:sz w:val="24"/>
          <w:szCs w:val="24"/>
        </w:rPr>
        <w:t>ς</w:t>
      </w:r>
      <w:r w:rsidR="00C03CC3">
        <w:rPr>
          <w:rFonts w:ascii="Calibri" w:hAnsi="Calibri" w:cs="Tahoma"/>
          <w:sz w:val="24"/>
          <w:szCs w:val="24"/>
        </w:rPr>
        <w:t xml:space="preserve"> </w:t>
      </w:r>
      <w:r w:rsidR="00794157" w:rsidRPr="008D2380">
        <w:rPr>
          <w:rFonts w:ascii="Calibri" w:hAnsi="Calibri" w:cs="Tahoma"/>
          <w:sz w:val="24"/>
          <w:szCs w:val="24"/>
        </w:rPr>
        <w:t xml:space="preserve">της Π.Ε. Λασιθίου (τηλ. </w:t>
      </w:r>
      <w:r w:rsidR="008D2380" w:rsidRPr="008D2380">
        <w:rPr>
          <w:rFonts w:ascii="Calibri" w:hAnsi="Calibri" w:cs="Tahoma"/>
          <w:sz w:val="24"/>
          <w:szCs w:val="24"/>
        </w:rPr>
        <w:t>Επικοινωνίας 28413</w:t>
      </w:r>
      <w:r w:rsidR="002A69EB">
        <w:rPr>
          <w:rFonts w:ascii="Calibri" w:hAnsi="Calibri" w:cs="Tahoma"/>
          <w:sz w:val="24"/>
          <w:szCs w:val="24"/>
        </w:rPr>
        <w:t>40421</w:t>
      </w:r>
      <w:r w:rsidR="00794157" w:rsidRPr="008D2380">
        <w:rPr>
          <w:rFonts w:ascii="Calibri" w:hAnsi="Calibri" w:cs="Tahoma"/>
          <w:sz w:val="24"/>
          <w:szCs w:val="24"/>
        </w:rPr>
        <w:t xml:space="preserve">). Για πληροφορίες ως προς </w:t>
      </w:r>
      <w:r w:rsidR="00D027E2">
        <w:rPr>
          <w:rFonts w:ascii="Calibri" w:hAnsi="Calibri" w:cs="Tahoma"/>
          <w:sz w:val="24"/>
          <w:szCs w:val="24"/>
        </w:rPr>
        <w:t>την παρακολούθηση της πρόσκλησης</w:t>
      </w:r>
      <w:r w:rsidR="00794157" w:rsidRPr="008D2380">
        <w:rPr>
          <w:rFonts w:ascii="Calibri" w:hAnsi="Calibri" w:cs="Tahoma"/>
          <w:sz w:val="24"/>
          <w:szCs w:val="24"/>
        </w:rPr>
        <w:t>, αρμόδιο είναι το Τμήμα Προμηθειών</w:t>
      </w:r>
      <w:r w:rsidR="003979CF">
        <w:rPr>
          <w:rFonts w:ascii="Calibri" w:hAnsi="Calibri" w:cs="Tahoma"/>
          <w:sz w:val="24"/>
          <w:szCs w:val="24"/>
        </w:rPr>
        <w:t xml:space="preserve"> </w:t>
      </w:r>
      <w:bookmarkStart w:id="7" w:name="_Hlk81484393"/>
      <w:r w:rsidR="003979CF">
        <w:rPr>
          <w:rFonts w:ascii="Calibri" w:hAnsi="Calibri" w:cs="Tahoma"/>
          <w:sz w:val="24"/>
          <w:szCs w:val="24"/>
        </w:rPr>
        <w:t>Προσόδων και Περιουσίας</w:t>
      </w:r>
      <w:bookmarkEnd w:id="7"/>
      <w:r w:rsidR="00794157" w:rsidRPr="008D2380"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 (τηλ. Επικοινωνίας 2841340</w:t>
      </w:r>
      <w:r w:rsidR="00FF1603">
        <w:rPr>
          <w:rFonts w:ascii="Calibri" w:hAnsi="Calibri" w:cs="Tahoma"/>
          <w:sz w:val="24"/>
          <w:szCs w:val="24"/>
        </w:rPr>
        <w:t>-</w:t>
      </w:r>
      <w:r w:rsidR="00794157" w:rsidRPr="008D2380">
        <w:rPr>
          <w:rFonts w:ascii="Calibri" w:hAnsi="Calibri" w:cs="Tahoma"/>
          <w:sz w:val="24"/>
          <w:szCs w:val="24"/>
        </w:rPr>
        <w:t>307).</w:t>
      </w:r>
    </w:p>
    <w:p w14:paraId="4E6FCA85" w14:textId="5A65B688" w:rsidR="004D18B7" w:rsidRDefault="00036ED2" w:rsidP="00D33CA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    </w:t>
      </w:r>
      <w:r w:rsidR="004D18B7"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31B92476" w14:textId="77777777" w:rsidR="006A30C1" w:rsidRDefault="006A30C1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6B89C09" w14:textId="77777777" w:rsidR="004D18B7" w:rsidRPr="008A4D94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 w:rsidRPr="008A4D94">
        <w:rPr>
          <w:rFonts w:ascii="Calibri" w:hAnsi="Calibri" w:cs="Tahoma"/>
          <w:b/>
          <w:bCs/>
          <w:color w:val="000000"/>
          <w:sz w:val="24"/>
          <w:szCs w:val="24"/>
        </w:rPr>
        <w:t>Β. Προϋποθέσεις συμμετοχής</w:t>
      </w:r>
    </w:p>
    <w:p w14:paraId="1C0A7EF9" w14:textId="5B373DB0" w:rsidR="006A30C1" w:rsidRDefault="005C2CA3" w:rsidP="005E3037">
      <w:pPr>
        <w:pStyle w:val="a8"/>
        <w:spacing w:line="360" w:lineRule="auto"/>
        <w:jc w:val="both"/>
        <w:rPr>
          <w:rFonts w:ascii="Calibri" w:hAnsi="Calibri"/>
          <w:bCs/>
        </w:rPr>
      </w:pPr>
      <w:r w:rsidRPr="008A4D94">
        <w:rPr>
          <w:rFonts w:asciiTheme="minorHAnsi" w:hAnsiTheme="minorHAnsi"/>
          <w:bCs/>
        </w:rPr>
        <w:t xml:space="preserve"> </w:t>
      </w:r>
      <w:r w:rsidR="005E3037" w:rsidRPr="009170EB">
        <w:rPr>
          <w:rFonts w:ascii="Calibri" w:hAnsi="Calibri"/>
          <w:bCs/>
        </w:rPr>
        <w:t xml:space="preserve">Οι ενδιαφερόμενοι θα πρέπει να έχουν τη δυνατότητα </w:t>
      </w:r>
      <w:r w:rsidR="005E3037">
        <w:rPr>
          <w:rFonts w:ascii="Calibri" w:hAnsi="Calibri"/>
          <w:bCs/>
        </w:rPr>
        <w:t>παράδοσης των ζητούμενων από την παρούσα πρόσκληση ειδών.</w:t>
      </w:r>
    </w:p>
    <w:p w14:paraId="39137C5E" w14:textId="77777777" w:rsidR="003359D3" w:rsidRPr="005E3037" w:rsidRDefault="003359D3" w:rsidP="005E3037">
      <w:pPr>
        <w:pStyle w:val="a8"/>
        <w:spacing w:line="360" w:lineRule="auto"/>
        <w:jc w:val="both"/>
        <w:rPr>
          <w:rFonts w:ascii="Calibri" w:hAnsi="Calibri" w:cs="Tahoma"/>
          <w:b/>
          <w:bCs/>
          <w:color w:val="000000"/>
        </w:rPr>
      </w:pPr>
    </w:p>
    <w:p w14:paraId="59B5E14F" w14:textId="77777777" w:rsidR="004D18B7" w:rsidRPr="00801559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4"/>
          <w:szCs w:val="24"/>
        </w:rPr>
      </w:pPr>
      <w:r w:rsidRPr="00801559">
        <w:rPr>
          <w:rFonts w:ascii="Calibri" w:hAnsi="Calibri" w:cs="Tahoma"/>
          <w:b/>
          <w:bCs/>
          <w:sz w:val="24"/>
          <w:szCs w:val="24"/>
        </w:rPr>
        <w:t>Γ. Κατάρτιση και υποβολή προσφορών</w:t>
      </w:r>
    </w:p>
    <w:p w14:paraId="444CCE9B" w14:textId="65539388" w:rsidR="002240A0" w:rsidRDefault="002240A0" w:rsidP="004D18B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sz w:val="24"/>
          <w:szCs w:val="24"/>
          <w:u w:val="single"/>
        </w:rPr>
        <w:t>Η προσφορά</w:t>
      </w:r>
      <w:r w:rsidRPr="00E45F88">
        <w:rPr>
          <w:rFonts w:ascii="Calibri" w:hAnsi="Calibri" w:cs="Tahoma"/>
          <w:sz w:val="24"/>
          <w:szCs w:val="24"/>
          <w:u w:val="single"/>
        </w:rPr>
        <w:t xml:space="preserve"> υποβάλ</w:t>
      </w:r>
      <w:r>
        <w:rPr>
          <w:rFonts w:ascii="Calibri" w:hAnsi="Calibri" w:cs="Tahoma"/>
          <w:sz w:val="24"/>
          <w:szCs w:val="24"/>
          <w:u w:val="single"/>
        </w:rPr>
        <w:t>λεται</w:t>
      </w:r>
      <w:r w:rsidRPr="00E45F88">
        <w:rPr>
          <w:rFonts w:ascii="Calibri" w:hAnsi="Calibri" w:cs="Tahoma"/>
          <w:sz w:val="24"/>
          <w:szCs w:val="24"/>
          <w:u w:val="single"/>
        </w:rPr>
        <w:t xml:space="preserve"> με κάθε πρόσφορο μέσο και</w:t>
      </w:r>
      <w:r>
        <w:rPr>
          <w:rFonts w:ascii="Calibri" w:hAnsi="Calibri" w:cs="Tahoma"/>
          <w:color w:val="000000"/>
          <w:sz w:val="24"/>
          <w:szCs w:val="24"/>
        </w:rPr>
        <w:t xml:space="preserve"> με οποιοδήποτε τρόπο από τον υποψήφιο Ανάδοχο, είτε σε σφραγισμένο φάκελο, είτε ηλεκτρονικά μέσω </w:t>
      </w:r>
      <w:r>
        <w:rPr>
          <w:rFonts w:ascii="Calibri" w:hAnsi="Calibri" w:cs="Tahoma"/>
          <w:color w:val="000000"/>
          <w:sz w:val="24"/>
          <w:szCs w:val="24"/>
          <w:lang w:val="en-US"/>
        </w:rPr>
        <w:t>e</w:t>
      </w:r>
      <w:r w:rsidRPr="009E7A1B">
        <w:rPr>
          <w:rFonts w:ascii="Calibri" w:hAnsi="Calibri" w:cs="Tahoma"/>
          <w:color w:val="000000"/>
          <w:sz w:val="24"/>
          <w:szCs w:val="24"/>
        </w:rPr>
        <w:t>-</w:t>
      </w:r>
      <w:r>
        <w:rPr>
          <w:rFonts w:ascii="Calibri" w:hAnsi="Calibri" w:cs="Tahoma"/>
          <w:color w:val="000000"/>
          <w:sz w:val="24"/>
          <w:szCs w:val="24"/>
          <w:lang w:val="en-US"/>
        </w:rPr>
        <w:t>mail</w:t>
      </w:r>
      <w:r w:rsidRPr="009E7A1B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>στ</w:t>
      </w:r>
      <w:r w:rsidR="00C03CC3">
        <w:rPr>
          <w:rFonts w:ascii="Calibri" w:hAnsi="Calibri" w:cs="Tahoma"/>
          <w:color w:val="000000"/>
          <w:sz w:val="24"/>
          <w:szCs w:val="24"/>
        </w:rPr>
        <w:t>ην</w:t>
      </w:r>
      <w:r>
        <w:rPr>
          <w:rFonts w:ascii="Calibri" w:hAnsi="Calibri" w:cs="Tahoma"/>
          <w:color w:val="000000"/>
          <w:sz w:val="24"/>
          <w:szCs w:val="24"/>
        </w:rPr>
        <w:t xml:space="preserve"> ηλεκτρονικ</w:t>
      </w:r>
      <w:r w:rsidR="00C03CC3">
        <w:rPr>
          <w:rFonts w:ascii="Calibri" w:hAnsi="Calibri" w:cs="Tahoma"/>
          <w:color w:val="000000"/>
          <w:sz w:val="24"/>
          <w:szCs w:val="24"/>
        </w:rPr>
        <w:t>ή</w:t>
      </w:r>
      <w:r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575159">
        <w:rPr>
          <w:rFonts w:ascii="Calibri" w:hAnsi="Calibri" w:cs="Tahoma"/>
          <w:color w:val="000000"/>
          <w:sz w:val="24"/>
          <w:szCs w:val="24"/>
        </w:rPr>
        <w:t>διεύθυνση</w:t>
      </w:r>
      <w:r w:rsidRPr="009E7A1B">
        <w:rPr>
          <w:rFonts w:ascii="Calibri" w:hAnsi="Calibri" w:cs="Tahoma"/>
          <w:color w:val="000000"/>
          <w:sz w:val="24"/>
          <w:szCs w:val="24"/>
        </w:rPr>
        <w:t xml:space="preserve"> </w:t>
      </w:r>
      <w:hyperlink r:id="rId13" w:history="1">
        <w:r w:rsidRPr="009E7A1B">
          <w:rPr>
            <w:rStyle w:val="-"/>
            <w:rFonts w:ascii="Calibri" w:hAnsi="Calibri" w:cs="Tahoma"/>
            <w:sz w:val="24"/>
            <w:szCs w:val="24"/>
          </w:rPr>
          <w:t>krasadakis@crete.gov.gr</w:t>
        </w:r>
      </w:hyperlink>
      <w:r>
        <w:rPr>
          <w:rFonts w:ascii="Calibri" w:hAnsi="Calibri" w:cs="Tahoma"/>
          <w:color w:val="000000"/>
          <w:sz w:val="24"/>
          <w:szCs w:val="24"/>
        </w:rPr>
        <w:t>, όπου θα επισυνάπτονται :</w:t>
      </w:r>
    </w:p>
    <w:p w14:paraId="35C79A6A" w14:textId="1219850D" w:rsidR="00E24E0E" w:rsidRPr="00C508D3" w:rsidRDefault="004D18B7" w:rsidP="007A688E">
      <w:pPr>
        <w:pStyle w:val="a7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C508D3">
        <w:rPr>
          <w:rFonts w:ascii="Calibri" w:hAnsi="Calibri" w:cs="Tahoma"/>
          <w:b/>
          <w:bCs/>
          <w:color w:val="000000"/>
          <w:sz w:val="24"/>
          <w:szCs w:val="24"/>
        </w:rPr>
        <w:t>Έγγραφη οικονομική προσφορά σύμφωνα με το Παράρτημα Γ’</w:t>
      </w:r>
      <w:r w:rsidRPr="00C508D3">
        <w:rPr>
          <w:rFonts w:ascii="Calibri" w:hAnsi="Calibri" w:cs="Tahoma"/>
          <w:color w:val="000000"/>
          <w:sz w:val="24"/>
          <w:szCs w:val="24"/>
        </w:rPr>
        <w:t xml:space="preserve">. </w:t>
      </w:r>
      <w:r w:rsidR="00C508D3" w:rsidRPr="00C508D3">
        <w:rPr>
          <w:rFonts w:ascii="Calibri" w:hAnsi="Calibri" w:cs="Tahoma"/>
          <w:sz w:val="24"/>
          <w:szCs w:val="24"/>
        </w:rPr>
        <w:t>Οι</w:t>
      </w:r>
      <w:r w:rsidRPr="00C508D3">
        <w:rPr>
          <w:rFonts w:ascii="Calibri" w:hAnsi="Calibri" w:cs="Tahoma"/>
          <w:sz w:val="24"/>
          <w:szCs w:val="24"/>
        </w:rPr>
        <w:t xml:space="preserve"> τιμές των προσφορών θα εκφράζονται σε ευρώ.</w:t>
      </w:r>
      <w:r w:rsidR="00E24E0E" w:rsidRPr="00C508D3">
        <w:rPr>
          <w:rFonts w:ascii="Calibri" w:hAnsi="Calibri"/>
          <w:sz w:val="24"/>
          <w:szCs w:val="24"/>
        </w:rPr>
        <w:t xml:space="preserve"> </w:t>
      </w:r>
    </w:p>
    <w:p w14:paraId="457BA488" w14:textId="77777777" w:rsidR="00B460D9" w:rsidRP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4E6A57">
        <w:rPr>
          <w:rFonts w:ascii="Calibri" w:hAnsi="Calibri"/>
          <w:b/>
          <w:bCs/>
          <w:sz w:val="24"/>
          <w:szCs w:val="24"/>
        </w:rPr>
        <w:t xml:space="preserve">Υπεύθυνη δήλωση </w:t>
      </w:r>
      <w:r w:rsidRPr="004E6A57">
        <w:rPr>
          <w:rFonts w:ascii="Calibri" w:hAnsi="Calibri"/>
          <w:sz w:val="24"/>
          <w:szCs w:val="24"/>
        </w:rPr>
        <w:t>στην οποία να δηλώνεται</w:t>
      </w:r>
      <w:r w:rsidRPr="004E6A57">
        <w:rPr>
          <w:rFonts w:ascii="Calibri" w:hAnsi="Calibri"/>
          <w:b/>
          <w:bCs/>
          <w:sz w:val="24"/>
          <w:szCs w:val="24"/>
        </w:rPr>
        <w:t xml:space="preserve"> </w:t>
      </w:r>
      <w:r w:rsidRPr="004E6A57">
        <w:rPr>
          <w:rFonts w:ascii="Calibri" w:hAnsi="Calibri"/>
          <w:sz w:val="24"/>
          <w:szCs w:val="24"/>
        </w:rPr>
        <w:t>ότι ο οικονομικός φορέας</w:t>
      </w:r>
      <w:r w:rsidRPr="004E6A57">
        <w:rPr>
          <w:rFonts w:ascii="Calibri" w:hAnsi="Calibri"/>
          <w:b/>
          <w:bCs/>
          <w:sz w:val="24"/>
          <w:szCs w:val="24"/>
        </w:rPr>
        <w:t xml:space="preserve"> δεν εμπίπτει στις καταστάσεις της παρ. 1 του άρθρ. 73 του Ν. 4412/2016</w:t>
      </w:r>
      <w:r w:rsidRPr="00B460D9">
        <w:rPr>
          <w:rFonts w:ascii="Calibri" w:hAnsi="Calibri"/>
          <w:sz w:val="24"/>
          <w:szCs w:val="24"/>
        </w:rPr>
        <w:t xml:space="preserve">. Η υπεύθυνη </w:t>
      </w:r>
      <w:r w:rsidRPr="00C508D3">
        <w:rPr>
          <w:rFonts w:ascii="Calibri" w:hAnsi="Calibri"/>
          <w:sz w:val="24"/>
          <w:szCs w:val="24"/>
        </w:rPr>
        <w:t>δήλωση σε περίπτωση νομικού προσώπου</w:t>
      </w:r>
      <w:r w:rsidRPr="00B460D9">
        <w:rPr>
          <w:rFonts w:ascii="Calibri" w:hAnsi="Calibri"/>
          <w:sz w:val="24"/>
          <w:szCs w:val="24"/>
        </w:rPr>
        <w:t xml:space="preserve"> υπογράφεται από το νόμιμο εκπρόσωπο αυτού.</w:t>
      </w:r>
    </w:p>
    <w:p w14:paraId="3363CEF2" w14:textId="54070817" w:rsid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4E6A57">
        <w:rPr>
          <w:rFonts w:ascii="Calibri" w:hAnsi="Calibri"/>
          <w:b/>
          <w:bCs/>
          <w:sz w:val="24"/>
          <w:szCs w:val="24"/>
        </w:rPr>
        <w:t>Αποδεικτικά φορολογικής και ασφαλιστικής ενημερότητας σε ισχύ.</w:t>
      </w:r>
      <w:r w:rsidRPr="00B460D9">
        <w:rPr>
          <w:rFonts w:ascii="Calibri" w:hAnsi="Calibri"/>
          <w:sz w:val="24"/>
          <w:szCs w:val="24"/>
        </w:rPr>
        <w:t xml:space="preserve"> </w:t>
      </w:r>
    </w:p>
    <w:p w14:paraId="1706F614" w14:textId="77777777" w:rsidR="00B460D9" w:rsidRPr="005E3037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4E6A57">
        <w:rPr>
          <w:rFonts w:ascii="Calibri" w:hAnsi="Calibri"/>
          <w:b/>
          <w:bCs/>
          <w:sz w:val="24"/>
          <w:szCs w:val="24"/>
        </w:rPr>
        <w:t>Νομιμοποιητικά έγγραφα σύστασης και νόμιμης εκπροσώπησης.</w:t>
      </w:r>
      <w:r w:rsidRPr="00B460D9">
        <w:rPr>
          <w:rFonts w:ascii="Calibri" w:hAnsi="Calibri"/>
          <w:sz w:val="24"/>
          <w:szCs w:val="24"/>
        </w:rPr>
        <w:t xml:space="preserve">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18B190EF" w14:textId="53838F1E" w:rsidR="005E3037" w:rsidRPr="005E3037" w:rsidRDefault="005E3037" w:rsidP="005E3037">
      <w:pPr>
        <w:pStyle w:val="a7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5E3037">
        <w:rPr>
          <w:rFonts w:ascii="Calibri" w:hAnsi="Calibri"/>
          <w:b/>
          <w:bCs/>
          <w:sz w:val="24"/>
          <w:szCs w:val="24"/>
        </w:rPr>
        <w:t>Στην περίπτωση φυσικού προσώπου, υποβάλλεται βεβαίωση έναρξης επιτηδεύματος</w:t>
      </w:r>
      <w:r w:rsidRPr="005E3037">
        <w:rPr>
          <w:rFonts w:ascii="Calibri" w:hAnsi="Calibri"/>
          <w:sz w:val="24"/>
          <w:szCs w:val="24"/>
        </w:rPr>
        <w:t xml:space="preserve"> από την αρμόδια Οικονομική Αρχή (Δ.Ο.Υ) και τις μεταβολές του.</w:t>
      </w:r>
    </w:p>
    <w:p w14:paraId="26D512AB" w14:textId="6B862E9E" w:rsidR="004E6A57" w:rsidRPr="004E6A57" w:rsidRDefault="004E6A57" w:rsidP="004E6A57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Σε περίπτωση που τα αποδεικτικά αποτελούν ιδιωτικά έγγραφα</w:t>
      </w:r>
      <w:r>
        <w:rPr>
          <w:rFonts w:ascii="Calibri" w:hAnsi="Calibri"/>
          <w:sz w:val="24"/>
          <w:szCs w:val="24"/>
        </w:rPr>
        <w:t xml:space="preserve">, μπορεί να γίνονται αποδεκτά και σε απλή φωτοτυπία, </w:t>
      </w:r>
      <w:r>
        <w:rPr>
          <w:rFonts w:ascii="Calibri" w:hAnsi="Calibri"/>
          <w:b/>
          <w:bCs/>
          <w:sz w:val="24"/>
          <w:szCs w:val="24"/>
        </w:rPr>
        <w:t>εφόσον συνυποβάλλεται υπεύθυνη δήλωση</w:t>
      </w:r>
      <w:r>
        <w:rPr>
          <w:rFonts w:ascii="Calibri" w:hAnsi="Calibri"/>
          <w:sz w:val="24"/>
          <w:szCs w:val="24"/>
        </w:rPr>
        <w:t xml:space="preserve"> στην οποία βεβαιώνεται η ακρίβεια τους. </w:t>
      </w:r>
    </w:p>
    <w:p w14:paraId="08C53F06" w14:textId="3B245EC5" w:rsidR="000F3048" w:rsidRDefault="00F04A11" w:rsidP="00E24E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F04A11">
        <w:rPr>
          <w:rFonts w:ascii="Calibri" w:hAnsi="Calibri" w:cs="Tahoma"/>
          <w:sz w:val="24"/>
          <w:szCs w:val="24"/>
        </w:rPr>
        <w:t xml:space="preserve">Στο φάκελο ή στο </w:t>
      </w:r>
      <w:r w:rsidRPr="00F04A11">
        <w:rPr>
          <w:rFonts w:ascii="Calibri" w:hAnsi="Calibri" w:cs="Tahoma"/>
          <w:sz w:val="24"/>
          <w:szCs w:val="24"/>
          <w:lang w:val="en-US"/>
        </w:rPr>
        <w:t>e</w:t>
      </w:r>
      <w:r w:rsidRPr="00F04A11">
        <w:rPr>
          <w:rFonts w:ascii="Calibri" w:hAnsi="Calibri" w:cs="Tahoma"/>
          <w:sz w:val="24"/>
          <w:szCs w:val="24"/>
        </w:rPr>
        <w:t>-</w:t>
      </w:r>
      <w:r w:rsidRPr="00F04A11">
        <w:rPr>
          <w:rFonts w:ascii="Calibri" w:hAnsi="Calibri" w:cs="Tahoma"/>
          <w:sz w:val="24"/>
          <w:szCs w:val="24"/>
          <w:lang w:val="en-US"/>
        </w:rPr>
        <w:t>mail</w:t>
      </w:r>
      <w:r w:rsidRPr="00F04A11">
        <w:rPr>
          <w:rFonts w:ascii="Calibri" w:hAnsi="Calibri" w:cs="Tahoma"/>
          <w:sz w:val="24"/>
          <w:szCs w:val="24"/>
        </w:rPr>
        <w:t xml:space="preserve"> της προσφοράς θα πρέπει να αναγράφονται ευκρινώς</w:t>
      </w:r>
      <w:r w:rsidR="000F3048">
        <w:rPr>
          <w:rFonts w:ascii="Calibri" w:hAnsi="Calibri" w:cs="Tahoma"/>
          <w:sz w:val="24"/>
          <w:szCs w:val="24"/>
        </w:rPr>
        <w:t>:</w:t>
      </w:r>
    </w:p>
    <w:p w14:paraId="120F7CA9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772E1634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</w:t>
      </w:r>
      <w:r w:rsidR="00017BE6">
        <w:rPr>
          <w:rFonts w:ascii="Calibri" w:hAnsi="Calibri" w:cs="Tahoma"/>
          <w:sz w:val="24"/>
          <w:szCs w:val="24"/>
        </w:rPr>
        <w:t xml:space="preserve"> Προσόδων και Περιουσίας</w:t>
      </w:r>
      <w:r>
        <w:rPr>
          <w:rFonts w:ascii="Calibri" w:hAnsi="Calibri" w:cs="Tahoma"/>
          <w:sz w:val="24"/>
          <w:szCs w:val="24"/>
        </w:rPr>
        <w:t>).</w:t>
      </w:r>
    </w:p>
    <w:p w14:paraId="3E16B0EE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078E6937" w14:textId="251CDE1B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 xml:space="preserve">επωνυμία και διεύθυνση του υποψήφιου Αναδόχου, οδός, αριθμός, πόλη, ΤΚ, τηλέφωνα, </w:t>
      </w:r>
      <w:r w:rsidR="00571C47">
        <w:rPr>
          <w:rFonts w:ascii="Calibri" w:hAnsi="Calibri" w:cs="Tahoma"/>
          <w:color w:val="000000"/>
          <w:sz w:val="24"/>
          <w:szCs w:val="24"/>
        </w:rPr>
        <w:t>email</w:t>
      </w:r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76487E82" w14:textId="4F87E101" w:rsidR="009609C8" w:rsidRDefault="00F04A11" w:rsidP="00F04A1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Σε π</w:t>
      </w:r>
      <w:r w:rsidR="004D18B7">
        <w:rPr>
          <w:rFonts w:ascii="Calibri" w:hAnsi="Calibri" w:cs="Tahoma"/>
          <w:color w:val="000000"/>
          <w:sz w:val="24"/>
          <w:szCs w:val="24"/>
        </w:rPr>
        <w:t>ερ</w:t>
      </w:r>
      <w:r>
        <w:rPr>
          <w:rFonts w:ascii="Calibri" w:hAnsi="Calibri" w:cs="Tahoma"/>
          <w:color w:val="000000"/>
          <w:sz w:val="24"/>
          <w:szCs w:val="24"/>
        </w:rPr>
        <w:t xml:space="preserve">ίπτωση που η </w:t>
      </w:r>
      <w:r w:rsidR="004D18B7">
        <w:rPr>
          <w:rFonts w:ascii="Calibri" w:hAnsi="Calibri" w:cs="Tahoma"/>
          <w:color w:val="000000"/>
          <w:sz w:val="24"/>
          <w:szCs w:val="24"/>
        </w:rPr>
        <w:t>προσφορ</w:t>
      </w:r>
      <w:r>
        <w:rPr>
          <w:rFonts w:ascii="Calibri" w:hAnsi="Calibri" w:cs="Tahoma"/>
          <w:color w:val="000000"/>
          <w:sz w:val="24"/>
          <w:szCs w:val="24"/>
        </w:rPr>
        <w:t>ά</w:t>
      </w:r>
      <w:r w:rsidR="004D18B7">
        <w:rPr>
          <w:rFonts w:ascii="Calibri" w:hAnsi="Calibri" w:cs="Tahoma"/>
          <w:color w:val="000000"/>
          <w:sz w:val="24"/>
          <w:szCs w:val="24"/>
        </w:rPr>
        <w:t xml:space="preserve"> παρουσιάζ</w:t>
      </w:r>
      <w:r>
        <w:rPr>
          <w:rFonts w:ascii="Calibri" w:hAnsi="Calibri" w:cs="Tahoma"/>
          <w:color w:val="000000"/>
          <w:sz w:val="24"/>
          <w:szCs w:val="24"/>
        </w:rPr>
        <w:t>ει</w:t>
      </w:r>
      <w:r w:rsidR="004D18B7">
        <w:rPr>
          <w:rFonts w:ascii="Calibri" w:hAnsi="Calibri" w:cs="Tahoma"/>
          <w:color w:val="000000"/>
          <w:sz w:val="24"/>
          <w:szCs w:val="24"/>
        </w:rPr>
        <w:t xml:space="preserve"> επιφυλάξεις ή αποκλίσεις από οποιοδήποτε όρο της παρούσας </w:t>
      </w:r>
      <w:r w:rsidR="004D18B7">
        <w:rPr>
          <w:rFonts w:ascii="Calibri" w:hAnsi="Calibri" w:cs="Tahoma"/>
          <w:b/>
          <w:color w:val="000000"/>
          <w:sz w:val="24"/>
          <w:szCs w:val="24"/>
        </w:rPr>
        <w:t>απορρίπτ</w:t>
      </w:r>
      <w:r>
        <w:rPr>
          <w:rFonts w:ascii="Calibri" w:hAnsi="Calibri" w:cs="Tahoma"/>
          <w:b/>
          <w:color w:val="000000"/>
          <w:sz w:val="24"/>
          <w:szCs w:val="24"/>
        </w:rPr>
        <w:t>ε</w:t>
      </w:r>
      <w:r w:rsidR="004D18B7">
        <w:rPr>
          <w:rFonts w:ascii="Calibri" w:hAnsi="Calibri" w:cs="Tahoma"/>
          <w:b/>
          <w:color w:val="000000"/>
          <w:sz w:val="24"/>
          <w:szCs w:val="24"/>
        </w:rPr>
        <w:t>ται</w:t>
      </w:r>
      <w:r w:rsidR="004D18B7"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 w:rsidR="004D18B7">
        <w:rPr>
          <w:rFonts w:ascii="Calibri" w:hAnsi="Calibri" w:cs="Tahoma"/>
          <w:sz w:val="24"/>
          <w:szCs w:val="24"/>
        </w:rPr>
        <w:t xml:space="preserve"> </w:t>
      </w:r>
    </w:p>
    <w:p w14:paraId="2AA522FB" w14:textId="77777777" w:rsidR="006B4D3A" w:rsidRDefault="006B4D3A" w:rsidP="00185B3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562A4B2B" w14:textId="4249F768" w:rsidR="00185B32" w:rsidRPr="00306A30" w:rsidRDefault="008B2A6E" w:rsidP="00185B3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801559">
        <w:rPr>
          <w:rFonts w:ascii="Calibri" w:hAnsi="Calibri"/>
          <w:b/>
          <w:bCs/>
          <w:sz w:val="24"/>
          <w:szCs w:val="24"/>
        </w:rPr>
        <w:t>Δ</w:t>
      </w:r>
      <w:r w:rsidR="00185B32" w:rsidRPr="00801559">
        <w:rPr>
          <w:rFonts w:ascii="Calibri" w:hAnsi="Calibri"/>
          <w:b/>
          <w:bCs/>
          <w:sz w:val="24"/>
          <w:szCs w:val="24"/>
        </w:rPr>
        <w:t>. Χρόνος</w:t>
      </w:r>
      <w:r w:rsidR="00185B32" w:rsidRPr="00306A30">
        <w:rPr>
          <w:rFonts w:ascii="Calibri" w:hAnsi="Calibri"/>
          <w:b/>
          <w:bCs/>
          <w:sz w:val="24"/>
          <w:szCs w:val="24"/>
        </w:rPr>
        <w:t xml:space="preserve"> και Τόπος Παράδοσης </w:t>
      </w:r>
    </w:p>
    <w:p w14:paraId="783BA224" w14:textId="59A75611" w:rsidR="00CC4C87" w:rsidRPr="002349C7" w:rsidRDefault="00575159" w:rsidP="0057515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575159">
        <w:rPr>
          <w:rFonts w:ascii="Calibri" w:hAnsi="Calibri"/>
          <w:bCs/>
          <w:sz w:val="24"/>
          <w:szCs w:val="24"/>
        </w:rPr>
        <w:t xml:space="preserve">Τα ζητούμενα είδη θα πρέπει να παραδοθούν εντός </w:t>
      </w:r>
      <w:r>
        <w:rPr>
          <w:rFonts w:ascii="Calibri" w:hAnsi="Calibri"/>
          <w:bCs/>
          <w:sz w:val="24"/>
          <w:szCs w:val="24"/>
        </w:rPr>
        <w:t>δέκα</w:t>
      </w:r>
      <w:r w:rsidRPr="00575159">
        <w:rPr>
          <w:rFonts w:ascii="Calibri" w:hAnsi="Calibri"/>
          <w:bCs/>
          <w:sz w:val="24"/>
          <w:szCs w:val="24"/>
        </w:rPr>
        <w:t xml:space="preserve"> (</w:t>
      </w:r>
      <w:r>
        <w:rPr>
          <w:rFonts w:ascii="Calibri" w:hAnsi="Calibri"/>
          <w:bCs/>
          <w:sz w:val="24"/>
          <w:szCs w:val="24"/>
        </w:rPr>
        <w:t>1</w:t>
      </w:r>
      <w:r w:rsidRPr="00575159">
        <w:rPr>
          <w:rFonts w:ascii="Calibri" w:hAnsi="Calibri"/>
          <w:bCs/>
          <w:sz w:val="24"/>
          <w:szCs w:val="24"/>
        </w:rPr>
        <w:t>0) ημερών από την υπογραφή της σύμβασης σε χώρο που θα υποδειχθεί από την Υπηρεσία. Τα πάσης φύσεως έξοδα (κόστος μεταφοράς κλπ) θα βαρύνουν τον προμηθευτή.</w:t>
      </w:r>
      <w:r w:rsidR="005B7E5E" w:rsidRPr="002349C7">
        <w:rPr>
          <w:rFonts w:ascii="Calibri" w:hAnsi="Calibri"/>
          <w:bCs/>
          <w:sz w:val="24"/>
          <w:szCs w:val="24"/>
        </w:rPr>
        <w:t>.</w:t>
      </w:r>
    </w:p>
    <w:p w14:paraId="7322CDA9" w14:textId="77777777" w:rsidR="00CC4C87" w:rsidRDefault="00CC4C87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1D5835F2" w14:textId="77777777" w:rsidR="00185B32" w:rsidRDefault="008B2A6E" w:rsidP="00185B3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ΣΤ</w:t>
      </w:r>
      <w:r w:rsidR="00185B32" w:rsidRPr="008D2380">
        <w:rPr>
          <w:rFonts w:ascii="Calibri" w:hAnsi="Calibri" w:cs="Tahoma"/>
          <w:b/>
          <w:bCs/>
          <w:sz w:val="24"/>
          <w:szCs w:val="24"/>
        </w:rPr>
        <w:t>. Κρατήσεις – Πληρωμή</w:t>
      </w:r>
    </w:p>
    <w:p w14:paraId="03556D97" w14:textId="77777777" w:rsidR="00575159" w:rsidRPr="00EF2D6D" w:rsidRDefault="00575159" w:rsidP="00575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575159">
        <w:rPr>
          <w:rFonts w:ascii="Calibri" w:hAnsi="Calibri" w:cs="Courier New"/>
          <w:bCs/>
          <w:sz w:val="24"/>
          <w:szCs w:val="24"/>
        </w:rPr>
        <w:t xml:space="preserve">Η πληρωμή του αναδόχου </w:t>
      </w:r>
      <w:r w:rsidRPr="00575159">
        <w:rPr>
          <w:rFonts w:ascii="Calibri" w:hAnsi="Calibri" w:cs="Tahoma"/>
          <w:sz w:val="24"/>
          <w:szCs w:val="24"/>
        </w:rPr>
        <w:t xml:space="preserve">θα γίνει συνολικά μετά την οριστική παραλαβή του αντικειμένου της </w:t>
      </w:r>
      <w:r w:rsidRPr="00EF2D6D">
        <w:rPr>
          <w:rFonts w:ascii="Calibri" w:hAnsi="Calibri" w:cs="Tahoma"/>
          <w:sz w:val="24"/>
          <w:szCs w:val="24"/>
        </w:rPr>
        <w:t>παρούσας πρόσκλησης με την εξόφληση του 100% της αξίας του τιμολογίου που θα εκδοθεί.</w:t>
      </w:r>
    </w:p>
    <w:p w14:paraId="7F59DB7F" w14:textId="77777777" w:rsidR="00575159" w:rsidRPr="00575159" w:rsidRDefault="00575159" w:rsidP="00575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EF2D6D">
        <w:rPr>
          <w:rFonts w:ascii="Calibri" w:hAnsi="Calibri"/>
          <w:bCs/>
          <w:sz w:val="24"/>
          <w:szCs w:val="24"/>
        </w:rPr>
        <w:t xml:space="preserve">           Ο </w:t>
      </w:r>
      <w:r w:rsidRPr="00EF2D6D">
        <w:rPr>
          <w:rFonts w:ascii="Calibri" w:hAnsi="Calibri"/>
          <w:b/>
          <w:sz w:val="24"/>
          <w:szCs w:val="24"/>
          <w:lang w:val="en-US"/>
        </w:rPr>
        <w:t>A</w:t>
      </w:r>
      <w:r w:rsidRPr="00EF2D6D">
        <w:rPr>
          <w:rFonts w:ascii="Calibri" w:hAnsi="Calibri"/>
          <w:b/>
          <w:sz w:val="24"/>
          <w:szCs w:val="24"/>
        </w:rPr>
        <w:t>ριθμός Ηλεκτρονικού Τιμολογίου της Π.Ε. Λασιθίου</w:t>
      </w:r>
      <w:r w:rsidRPr="00EF2D6D">
        <w:rPr>
          <w:rFonts w:ascii="Calibri" w:hAnsi="Calibri"/>
          <w:bCs/>
          <w:sz w:val="24"/>
          <w:szCs w:val="24"/>
        </w:rPr>
        <w:t xml:space="preserve">, σύμφωνα με το μητρώο Αναθετουσών Αρχών Ηλεκτρονικής Τιμολόγησης (ΑΑΗΤ) </w:t>
      </w:r>
      <w:r w:rsidRPr="00EF2D6D">
        <w:rPr>
          <w:rFonts w:ascii="Calibri" w:hAnsi="Calibri"/>
          <w:b/>
          <w:sz w:val="24"/>
          <w:szCs w:val="24"/>
        </w:rPr>
        <w:t>είναι  1007.F01267.0001</w:t>
      </w:r>
      <w:r w:rsidRPr="00EF2D6D">
        <w:rPr>
          <w:rFonts w:ascii="Calibri" w:hAnsi="Calibri"/>
          <w:bCs/>
          <w:sz w:val="24"/>
          <w:szCs w:val="24"/>
        </w:rPr>
        <w:t>.</w:t>
      </w:r>
    </w:p>
    <w:p w14:paraId="35468655" w14:textId="77777777" w:rsidR="00575159" w:rsidRPr="00575159" w:rsidRDefault="00575159" w:rsidP="00575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575159">
        <w:rPr>
          <w:rFonts w:ascii="Calibri" w:hAnsi="Calibri" w:cs="Tahoma"/>
          <w:color w:val="000000"/>
          <w:sz w:val="24"/>
          <w:szCs w:val="24"/>
        </w:rPr>
        <w:t xml:space="preserve">           Τον Ανάδοχο βαρύνουν οι νόμιμες κρατήσεις επί της καθαρής συμβατικής αξίας </w:t>
      </w:r>
      <w:r w:rsidRPr="00575159">
        <w:rPr>
          <w:rFonts w:ascii="Calibri" w:hAnsi="Calibri"/>
          <w:bCs/>
          <w:sz w:val="24"/>
          <w:szCs w:val="24"/>
        </w:rPr>
        <w:t>και κάθε άλλη επιβάρυνση, σύμφωνα με την κείμενη νομοθεσία, μη συμπεριλαμβανομένου Φ.Π.Α., στον τόπο και με τον τρόπο που προβλέπεται στα έγγραφα της σύμβασης.</w:t>
      </w:r>
    </w:p>
    <w:p w14:paraId="5C1A4460" w14:textId="03E47544" w:rsidR="006E5475" w:rsidRDefault="006E5475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E9016E4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09C5B81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31CA9DA" w14:textId="77777777" w:rsidR="00373E22" w:rsidRDefault="00373E22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1EBD7FE2" w14:textId="77777777" w:rsidR="00373E22" w:rsidRDefault="00373E22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FEE5A21" w14:textId="77777777" w:rsidR="00373E22" w:rsidRDefault="00373E22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111F117" w14:textId="77777777" w:rsidR="00373E22" w:rsidRDefault="00373E22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106DA34A" w14:textId="77777777" w:rsidR="00373E22" w:rsidRDefault="00373E22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6A0DF50D" w14:textId="3DC0D72B" w:rsidR="00172C91" w:rsidRPr="00D643EE" w:rsidRDefault="00594CE0" w:rsidP="00172C9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643EE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Π</w:t>
      </w:r>
      <w:r w:rsidR="00185B32" w:rsidRPr="00D643EE">
        <w:rPr>
          <w:rFonts w:asciiTheme="minorHAnsi" w:hAnsiTheme="minorHAnsi" w:cstheme="minorHAnsi"/>
          <w:b/>
          <w:bCs/>
          <w:sz w:val="24"/>
          <w:szCs w:val="24"/>
          <w:u w:val="single"/>
        </w:rPr>
        <w:t>ΑΡΑΡΤΗΜΑ Β΄</w:t>
      </w:r>
    </w:p>
    <w:p w14:paraId="486EBA96" w14:textId="7E2EF22F" w:rsidR="006E5475" w:rsidRDefault="00185B32" w:rsidP="0022054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643EE">
        <w:rPr>
          <w:rFonts w:asciiTheme="minorHAnsi" w:hAnsiTheme="minorHAnsi" w:cstheme="minorHAnsi"/>
          <w:b/>
          <w:bCs/>
          <w:sz w:val="24"/>
          <w:szCs w:val="24"/>
          <w:u w:val="single"/>
        </w:rPr>
        <w:t>ΤΕΧΝΙΚΕΣ ΠΡΟΔΙΑΓΡΑΦΕΣ</w:t>
      </w:r>
    </w:p>
    <w:p w14:paraId="6D66F072" w14:textId="77777777" w:rsidR="00ED679E" w:rsidRDefault="00ED679E" w:rsidP="00955044">
      <w:pPr>
        <w:spacing w:line="360" w:lineRule="auto"/>
        <w:jc w:val="both"/>
      </w:pPr>
    </w:p>
    <w:p w14:paraId="3B660DB5" w14:textId="1FCCC78C" w:rsidR="00AF0B8D" w:rsidRPr="005E3037" w:rsidRDefault="00AF0B8D" w:rsidP="003B704E">
      <w:pPr>
        <w:spacing w:after="160"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Κατηγορία   : </w:t>
      </w:r>
      <w:r w:rsidRPr="00AF0B8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Εξοπλισμός ηλεκτρονικών υπολογιστών και προμήθειες </w:t>
      </w: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>(CPV:</w:t>
      </w:r>
      <w:r w:rsidRPr="00AF0B8D">
        <w:t xml:space="preserve"> </w:t>
      </w:r>
      <w:r w:rsidRPr="00AF0B8D">
        <w:rPr>
          <w:rFonts w:ascii="Calibri" w:eastAsia="Calibri" w:hAnsi="Calibri" w:cs="Calibri"/>
          <w:b/>
          <w:sz w:val="22"/>
          <w:szCs w:val="22"/>
          <w:lang w:eastAsia="en-US"/>
        </w:rPr>
        <w:t>30200000-1</w:t>
      </w: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>)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704"/>
        <w:gridCol w:w="2410"/>
        <w:gridCol w:w="6088"/>
        <w:gridCol w:w="1141"/>
      </w:tblGrid>
      <w:tr w:rsidR="00F17D61" w:rsidRPr="005E3037" w14:paraId="1832AD6A" w14:textId="77777777" w:rsidTr="00F17D61">
        <w:trPr>
          <w:trHeight w:val="5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4F6D" w14:textId="77777777" w:rsidR="00F17D61" w:rsidRPr="005E3037" w:rsidRDefault="00F17D61" w:rsidP="00C6677F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D2C8" w14:textId="77777777" w:rsidR="00F17D61" w:rsidRPr="005E3037" w:rsidRDefault="00F17D61" w:rsidP="00C6677F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Προϊόν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EF63" w14:textId="77777777" w:rsidR="00F17D61" w:rsidRPr="005E3037" w:rsidRDefault="00F17D61" w:rsidP="00C6677F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Περιγραφή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93A9" w14:textId="77777777" w:rsidR="00F17D61" w:rsidRPr="005E3037" w:rsidRDefault="00F17D61" w:rsidP="00C6677F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Ποσότητα</w:t>
            </w:r>
          </w:p>
        </w:tc>
      </w:tr>
      <w:tr w:rsidR="00F17D61" w:rsidRPr="005E3037" w14:paraId="0753E1F1" w14:textId="77777777" w:rsidTr="00F17D61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6803" w14:textId="77777777" w:rsidR="00F17D61" w:rsidRPr="005E3037" w:rsidRDefault="00F17D61" w:rsidP="00C6677F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A373F" w14:textId="085E1D20" w:rsidR="00F17D61" w:rsidRPr="00884332" w:rsidRDefault="007D533E" w:rsidP="00C6677F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657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Έξυπνο τηλέφωνο (Smartphone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5E1C9" w14:textId="77777777" w:rsidR="00BE7619" w:rsidRPr="00BE7619" w:rsidRDefault="00BE7619" w:rsidP="00BE7619">
            <w:pPr>
              <w:pStyle w:val="a"/>
              <w:rPr>
                <w:lang w:val="el-GR"/>
              </w:rPr>
            </w:pPr>
            <w:r w:rsidRPr="00BE7619">
              <w:rPr>
                <w:lang w:val="el-GR"/>
              </w:rPr>
              <w:t>Κλειστό οικοσύστημα, ενημερώσεις απευθείας από κατασκευαστή, ταυτόχρονες αναβαθμίσεις, ελεγχόμενη διανομή εφαρμογών</w:t>
            </w:r>
          </w:p>
          <w:p w14:paraId="33E10389" w14:textId="77777777" w:rsidR="00F17D61" w:rsidRDefault="00F17D61" w:rsidP="00BE7619">
            <w:pPr>
              <w:pStyle w:val="a"/>
            </w:pPr>
            <w:r>
              <w:t>Χωρητικότητα αποθήκευσης: 256 GB</w:t>
            </w:r>
          </w:p>
          <w:p w14:paraId="5A517B01" w14:textId="77777777" w:rsidR="00F17D61" w:rsidRPr="00094BDE" w:rsidRDefault="00F17D61" w:rsidP="00BE7619">
            <w:pPr>
              <w:pStyle w:val="a"/>
              <w:rPr>
                <w:lang w:val="el-GR"/>
              </w:rPr>
            </w:pPr>
            <w:r w:rsidRPr="00094BDE">
              <w:rPr>
                <w:lang w:val="el-GR"/>
              </w:rPr>
              <w:t xml:space="preserve">Οθόνη: </w:t>
            </w:r>
            <w:r>
              <w:rPr>
                <w:lang w:val="en-GB"/>
              </w:rPr>
              <w:t>Super</w:t>
            </w:r>
            <w:r w:rsidRPr="00094BDE">
              <w:rPr>
                <w:lang w:val="el-GR"/>
              </w:rPr>
              <w:t xml:space="preserve"> </w:t>
            </w:r>
            <w:r>
              <w:rPr>
                <w:lang w:val="en-GB"/>
              </w:rPr>
              <w:t>Retina</w:t>
            </w:r>
            <w:r w:rsidRPr="00094BDE">
              <w:rPr>
                <w:lang w:val="el-GR"/>
              </w:rPr>
              <w:t xml:space="preserve"> </w:t>
            </w:r>
            <w:r>
              <w:t>OLED</w:t>
            </w:r>
            <w:r w:rsidRPr="00094BDE">
              <w:rPr>
                <w:lang w:val="el-GR"/>
              </w:rPr>
              <w:t>, 6,9 ιντσών, υψηλής ανάλυσης, ρυθμός ανανέωσης 120</w:t>
            </w:r>
            <w:r>
              <w:t>Hz</w:t>
            </w:r>
          </w:p>
          <w:p w14:paraId="02E8C636" w14:textId="77777777" w:rsidR="00F17D61" w:rsidRPr="00094BDE" w:rsidRDefault="00F17D61" w:rsidP="00BE7619">
            <w:pPr>
              <w:pStyle w:val="a"/>
              <w:rPr>
                <w:lang w:val="el-GR"/>
              </w:rPr>
            </w:pPr>
            <w:r w:rsidRPr="00094BDE">
              <w:rPr>
                <w:lang w:val="el-GR"/>
              </w:rPr>
              <w:t xml:space="preserve">Επεξεργαστής: Ταχείας γενιάς </w:t>
            </w:r>
            <w:r>
              <w:t>SoC</w:t>
            </w:r>
            <w:r w:rsidRPr="00094BDE">
              <w:rPr>
                <w:lang w:val="el-GR"/>
              </w:rPr>
              <w:t xml:space="preserve"> -</w:t>
            </w:r>
            <w:r>
              <w:t>A</w:t>
            </w:r>
            <w:r w:rsidRPr="00094BDE">
              <w:rPr>
                <w:lang w:val="el-GR"/>
              </w:rPr>
              <w:t xml:space="preserve">19 </w:t>
            </w:r>
            <w:r>
              <w:t>pro</w:t>
            </w:r>
          </w:p>
          <w:p w14:paraId="3708A7DC" w14:textId="77777777" w:rsidR="00F17D61" w:rsidRPr="00094BDE" w:rsidRDefault="00F17D61" w:rsidP="00BE7619">
            <w:pPr>
              <w:pStyle w:val="a"/>
              <w:rPr>
                <w:lang w:val="el-GR"/>
              </w:rPr>
            </w:pPr>
            <w:r w:rsidRPr="00094BDE">
              <w:rPr>
                <w:lang w:val="el-GR"/>
              </w:rPr>
              <w:t>Κάμερες: Πολλαπλές πίσω κάμερες με κύριο αισθητήρα υψηλής ανάλυσης, 48</w:t>
            </w:r>
            <w:r w:rsidRPr="00D50E67">
              <w:t>MP</w:t>
            </w:r>
            <w:r w:rsidRPr="00094BDE">
              <w:rPr>
                <w:lang w:val="el-GR"/>
              </w:rPr>
              <w:t xml:space="preserve"> και οπτικό ζουμ ποιότητας 8</w:t>
            </w:r>
            <w:r w:rsidRPr="00D50E67">
              <w:t>x</w:t>
            </w:r>
            <w:r w:rsidRPr="00094BDE">
              <w:rPr>
                <w:lang w:val="el-GR"/>
              </w:rPr>
              <w:t>, μπροστινή κάμερα 18</w:t>
            </w:r>
            <w:r w:rsidRPr="00D50E67">
              <w:t>MP</w:t>
            </w:r>
          </w:p>
          <w:p w14:paraId="621C7D23" w14:textId="77777777" w:rsidR="00F17D61" w:rsidRPr="00094BDE" w:rsidRDefault="00F17D61" w:rsidP="00BE7619">
            <w:pPr>
              <w:pStyle w:val="a"/>
              <w:rPr>
                <w:lang w:val="el-GR"/>
              </w:rPr>
            </w:pPr>
            <w:r w:rsidRPr="00094BDE">
              <w:rPr>
                <w:lang w:val="el-GR"/>
              </w:rPr>
              <w:t>Συνδεσιμότητα: 5</w:t>
            </w:r>
            <w:r>
              <w:t>G</w:t>
            </w:r>
            <w:r w:rsidRPr="00094BDE">
              <w:rPr>
                <w:lang w:val="el-GR"/>
              </w:rPr>
              <w:t xml:space="preserve">, </w:t>
            </w:r>
            <w:r>
              <w:t>Wi</w:t>
            </w:r>
            <w:r w:rsidRPr="00094BDE">
              <w:rPr>
                <w:rFonts w:ascii="Cambria Math" w:hAnsi="Cambria Math" w:cs="Cambria Math"/>
                <w:lang w:val="el-GR"/>
              </w:rPr>
              <w:t>‑</w:t>
            </w:r>
            <w:r>
              <w:t>Fi</w:t>
            </w:r>
            <w:r w:rsidRPr="00094BDE">
              <w:rPr>
                <w:lang w:val="el-GR"/>
              </w:rPr>
              <w:t xml:space="preserve"> 6</w:t>
            </w:r>
            <w:r>
              <w:t>E</w:t>
            </w:r>
            <w:r w:rsidRPr="00094BDE">
              <w:rPr>
                <w:lang w:val="el-GR"/>
              </w:rPr>
              <w:t xml:space="preserve">, </w:t>
            </w:r>
            <w:r>
              <w:t>Bluetooth</w:t>
            </w:r>
          </w:p>
          <w:p w14:paraId="79F98CDD" w14:textId="77777777" w:rsidR="00F17D61" w:rsidRDefault="00F17D61" w:rsidP="00BE7619">
            <w:pPr>
              <w:pStyle w:val="a"/>
            </w:pPr>
            <w:r>
              <w:t>Ασφάλεια: Βιομετρικός έλεγχος</w:t>
            </w:r>
          </w:p>
          <w:p w14:paraId="759E02BA" w14:textId="77777777" w:rsidR="00F17D61" w:rsidRPr="00730A42" w:rsidRDefault="00F17D61" w:rsidP="00BE7619">
            <w:pPr>
              <w:pStyle w:val="a"/>
            </w:pPr>
            <w:r>
              <w:t>Ram 12 gb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B90EE" w14:textId="77777777" w:rsidR="00F17D61" w:rsidRPr="005E3037" w:rsidRDefault="00F17D61" w:rsidP="00C6677F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F17D61" w:rsidRPr="005E3037" w14:paraId="67C3BC89" w14:textId="77777777" w:rsidTr="00373E22">
        <w:trPr>
          <w:trHeight w:val="19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881C" w14:textId="77777777" w:rsidR="00F17D61" w:rsidRPr="00884332" w:rsidRDefault="00F17D61" w:rsidP="00C6677F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55E6E" w14:textId="77777777" w:rsidR="00F17D61" w:rsidRPr="00F57AE9" w:rsidRDefault="00F17D61" w:rsidP="00C6677F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Φορητός υπολογιστής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48E01" w14:textId="77777777" w:rsidR="00F17D61" w:rsidRPr="00FD0C23" w:rsidRDefault="00F17D61" w:rsidP="00C6677F">
            <w:pPr>
              <w:pStyle w:val="a"/>
              <w:rPr>
                <w:lang w:val="el-GR"/>
              </w:rPr>
            </w:pPr>
            <w:r w:rsidRPr="00FD0C23">
              <w:rPr>
                <w:lang w:val="el-GR"/>
              </w:rPr>
              <w:t>Οθόνη: 14 ιντσών, υψηλής ανάλυσης 3024</w:t>
            </w:r>
            <w:r>
              <w:t>x1964</w:t>
            </w:r>
          </w:p>
          <w:p w14:paraId="74A8B9B7" w14:textId="040FAA3B" w:rsidR="00F17D61" w:rsidRPr="00F57286" w:rsidRDefault="00F17D61" w:rsidP="00C6677F">
            <w:pPr>
              <w:pStyle w:val="a"/>
              <w:rPr>
                <w:lang w:val="el-GR"/>
              </w:rPr>
            </w:pPr>
            <w:r w:rsidRPr="00F57286">
              <w:rPr>
                <w:lang w:val="el-GR"/>
              </w:rPr>
              <w:t xml:space="preserve">Επεξεργαστής: Νέας γενιάς </w:t>
            </w:r>
            <w:r>
              <w:t>ARM</w:t>
            </w:r>
            <w:r w:rsidRPr="00F57286">
              <w:rPr>
                <w:lang w:val="el-GR"/>
              </w:rPr>
              <w:t xml:space="preserve">  (10</w:t>
            </w:r>
            <w:r w:rsidRPr="00F57286">
              <w:rPr>
                <w:rFonts w:ascii="Cambria Math" w:hAnsi="Cambria Math" w:cs="Cambria Math"/>
                <w:lang w:val="el-GR"/>
              </w:rPr>
              <w:t>‑</w:t>
            </w:r>
            <w:r>
              <w:t>core</w:t>
            </w:r>
            <w:r w:rsidRPr="00F57286">
              <w:rPr>
                <w:lang w:val="el-GR"/>
              </w:rPr>
              <w:t>)</w:t>
            </w:r>
            <w:r w:rsidRPr="00FD0C23">
              <w:rPr>
                <w:lang w:val="el-GR"/>
              </w:rPr>
              <w:t>-</w:t>
            </w:r>
            <w:r>
              <w:t>M</w:t>
            </w:r>
            <w:r w:rsidRPr="00FD0C23">
              <w:rPr>
                <w:lang w:val="el-GR"/>
              </w:rPr>
              <w:t>5</w:t>
            </w:r>
          </w:p>
          <w:p w14:paraId="07E99D44" w14:textId="77777777" w:rsidR="00F17D61" w:rsidRDefault="00F17D61" w:rsidP="00C6677F">
            <w:pPr>
              <w:pStyle w:val="a"/>
            </w:pPr>
            <w:r>
              <w:t>Μνήμη RAM: 16 GB</w:t>
            </w:r>
          </w:p>
          <w:p w14:paraId="2842EFE1" w14:textId="77777777" w:rsidR="00F17D61" w:rsidRDefault="00F17D61" w:rsidP="00C6677F">
            <w:pPr>
              <w:pStyle w:val="a"/>
            </w:pPr>
            <w:r>
              <w:t>Αποθηκευτικός χώρος: 1 TB SSD</w:t>
            </w:r>
          </w:p>
          <w:p w14:paraId="2AF94ABB" w14:textId="77777777" w:rsidR="00F17D61" w:rsidRDefault="00F17D61" w:rsidP="00C6677F">
            <w:pPr>
              <w:pStyle w:val="a"/>
            </w:pPr>
            <w:r>
              <w:t>Κάρτα γραφικών: Ενσωματωμένη υψηλών επιδόσεων</w:t>
            </w:r>
          </w:p>
          <w:p w14:paraId="38B4A00E" w14:textId="77777777" w:rsidR="00F17D61" w:rsidRPr="00730A42" w:rsidRDefault="00F17D61" w:rsidP="00C6677F">
            <w:pPr>
              <w:pStyle w:val="a"/>
            </w:pPr>
            <w:r>
              <w:t>Θύρες: USB</w:t>
            </w:r>
            <w:r>
              <w:rPr>
                <w:rFonts w:ascii="Cambria Math" w:hAnsi="Cambria Math" w:cs="Cambria Math"/>
              </w:rPr>
              <w:t>‑</w:t>
            </w:r>
            <w:r>
              <w:t>C / Thunderbolt, HDMI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D14CD" w14:textId="77777777" w:rsidR="00F17D61" w:rsidRPr="005E3037" w:rsidRDefault="00F17D61" w:rsidP="00C6677F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F17D61" w:rsidRPr="005E3037" w14:paraId="6AD14F24" w14:textId="77777777" w:rsidTr="00F17D61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B939" w14:textId="77777777" w:rsidR="00F17D61" w:rsidRDefault="00F17D61" w:rsidP="00C6677F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  <w:p w14:paraId="2AE2974D" w14:textId="77777777" w:rsidR="00F17D61" w:rsidRPr="005E3037" w:rsidRDefault="00F17D61" w:rsidP="00C6677F">
            <w:pPr>
              <w:spacing w:after="160" w:line="72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32569" w14:textId="77777777" w:rsidR="00F17D61" w:rsidRPr="00D43213" w:rsidRDefault="00F17D61" w:rsidP="00C6677F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333333"/>
                <w:sz w:val="22"/>
                <w:szCs w:val="22"/>
                <w:lang w:val="en-US" w:eastAsia="en-US"/>
              </w:rPr>
              <w:t>Tablet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F0F14" w14:textId="77777777" w:rsidR="00F17D61" w:rsidRDefault="00F17D61" w:rsidP="00C6677F">
            <w:pPr>
              <w:pStyle w:val="a"/>
            </w:pPr>
            <w:r>
              <w:t>Οθόνη: 11 ιντσών περίπου</w:t>
            </w:r>
          </w:p>
          <w:p w14:paraId="70023540" w14:textId="77777777" w:rsidR="00F17D61" w:rsidRDefault="00F17D61" w:rsidP="00C6677F">
            <w:pPr>
              <w:pStyle w:val="a"/>
            </w:pPr>
            <w:r>
              <w:t>Επεξεργαστής: Octa</w:t>
            </w:r>
            <w:r>
              <w:rPr>
                <w:rFonts w:ascii="Cambria Math" w:hAnsi="Cambria Math" w:cs="Cambria Math"/>
              </w:rPr>
              <w:t>‑</w:t>
            </w:r>
            <w:r>
              <w:t>Core-MediaTek Helio</w:t>
            </w:r>
          </w:p>
          <w:p w14:paraId="1FC1C0ED" w14:textId="77777777" w:rsidR="00F17D61" w:rsidRDefault="00F17D61" w:rsidP="00C6677F">
            <w:pPr>
              <w:pStyle w:val="a"/>
            </w:pPr>
            <w:r>
              <w:t>Μνήμη RAM: 4 GB</w:t>
            </w:r>
          </w:p>
          <w:p w14:paraId="6713147E" w14:textId="77777777" w:rsidR="00F17D61" w:rsidRDefault="00F17D61" w:rsidP="00C6677F">
            <w:pPr>
              <w:pStyle w:val="a"/>
            </w:pPr>
            <w:r>
              <w:t>Αποθηκευτικός χώρος: 128 GB</w:t>
            </w:r>
          </w:p>
          <w:p w14:paraId="62062227" w14:textId="77777777" w:rsidR="00F17D61" w:rsidRDefault="00F17D61" w:rsidP="00C6677F">
            <w:pPr>
              <w:pStyle w:val="a"/>
            </w:pPr>
            <w:r>
              <w:t>Συνδεσιμότητα: Wi</w:t>
            </w:r>
            <w:r>
              <w:rPr>
                <w:rFonts w:ascii="Cambria Math" w:hAnsi="Cambria Math" w:cs="Cambria Math"/>
              </w:rPr>
              <w:t>‑</w:t>
            </w:r>
            <w:r>
              <w:t>Fi</w:t>
            </w:r>
          </w:p>
          <w:p w14:paraId="20592017" w14:textId="77777777" w:rsidR="00F17D61" w:rsidRPr="00730A42" w:rsidRDefault="00F17D61" w:rsidP="00C6677F">
            <w:pPr>
              <w:pStyle w:val="a"/>
            </w:pPr>
            <w:r>
              <w:t>Μπαταρία: Μεγάλης χωρητικότητας (~9000 mAh)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0D7BE" w14:textId="77777777" w:rsidR="00F17D61" w:rsidRPr="005E3037" w:rsidRDefault="00F17D61" w:rsidP="00C6677F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F17D61" w:rsidRPr="005E3037" w14:paraId="7E4521EE" w14:textId="77777777" w:rsidTr="00F17D61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5FDFA" w14:textId="77777777" w:rsidR="00F17D61" w:rsidRPr="005E3037" w:rsidRDefault="00F17D61" w:rsidP="00C6677F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7D6138" w14:textId="77777777" w:rsidR="00F17D61" w:rsidRPr="005E3037" w:rsidRDefault="00F17D61" w:rsidP="00C6677F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Φορητός υπολογιστής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CDDC8" w14:textId="77777777" w:rsidR="00F17D61" w:rsidRDefault="00F17D61" w:rsidP="00C6677F">
            <w:pPr>
              <w:pStyle w:val="a"/>
            </w:pPr>
            <w:r>
              <w:t>Οθόνη: 15.6 ιντσών Full HD</w:t>
            </w:r>
          </w:p>
          <w:p w14:paraId="51A518B9" w14:textId="77777777" w:rsidR="00F17D61" w:rsidRDefault="00F17D61" w:rsidP="00C6677F">
            <w:pPr>
              <w:pStyle w:val="a"/>
            </w:pPr>
            <w:r>
              <w:t>Επεξεργαστής: Intel Core i3</w:t>
            </w:r>
          </w:p>
          <w:p w14:paraId="45B24D98" w14:textId="77777777" w:rsidR="00F17D61" w:rsidRDefault="00F17D61" w:rsidP="00C6677F">
            <w:pPr>
              <w:pStyle w:val="a"/>
            </w:pPr>
            <w:r>
              <w:t>Μνήμη RAM: 8 GB</w:t>
            </w:r>
          </w:p>
          <w:p w14:paraId="645798A2" w14:textId="77777777" w:rsidR="00F17D61" w:rsidRDefault="00F17D61" w:rsidP="00C6677F">
            <w:pPr>
              <w:pStyle w:val="a"/>
            </w:pPr>
            <w:r>
              <w:t>Αποθηκευτικός χώρος: 512 GB SSD</w:t>
            </w:r>
          </w:p>
          <w:p w14:paraId="0F876595" w14:textId="77777777" w:rsidR="00F17D61" w:rsidRDefault="00F17D61" w:rsidP="00C6677F">
            <w:pPr>
              <w:pStyle w:val="a"/>
            </w:pPr>
            <w:r>
              <w:t>Κάρτα γραφικών: Intel graphics</w:t>
            </w:r>
          </w:p>
          <w:p w14:paraId="5850B9BA" w14:textId="77777777" w:rsidR="00F17D61" w:rsidRPr="00730A42" w:rsidRDefault="00F17D61" w:rsidP="00C6677F">
            <w:pPr>
              <w:pStyle w:val="a"/>
            </w:pPr>
            <w:r>
              <w:t xml:space="preserve">Λειτουργικό σύστημα: Windows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2020B" w14:textId="77777777" w:rsidR="00F17D61" w:rsidRPr="005E3037" w:rsidRDefault="00F17D61" w:rsidP="00C6677F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</w:tbl>
    <w:p w14:paraId="078ABD92" w14:textId="77777777" w:rsidR="00EF5C08" w:rsidRDefault="00EF5C08" w:rsidP="00EF5C08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29E6CE1" w14:textId="77777777" w:rsidR="003359D3" w:rsidRDefault="003359D3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85B4E6D" w14:textId="77777777" w:rsidR="00373E22" w:rsidRDefault="00373E22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36B11B3" w14:textId="77777777" w:rsidR="00373E22" w:rsidRDefault="00373E22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16FFCDA" w14:textId="77777777" w:rsidR="00373E22" w:rsidRDefault="00373E22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4AEC727" w14:textId="52C3BA8B" w:rsidR="00A4329D" w:rsidRPr="00A4329D" w:rsidRDefault="00A4329D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A4329D">
        <w:rPr>
          <w:rFonts w:ascii="Calibri" w:hAnsi="Calibri"/>
          <w:b/>
          <w:bCs/>
          <w:sz w:val="24"/>
          <w:szCs w:val="24"/>
          <w:u w:val="single"/>
        </w:rPr>
        <w:lastRenderedPageBreak/>
        <w:t>ΠΑΡΑΡΤΗΜΑ Γ΄</w:t>
      </w:r>
    </w:p>
    <w:p w14:paraId="301AE75B" w14:textId="77777777" w:rsidR="000D7960" w:rsidRDefault="000D7960" w:rsidP="000D7960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ΥΠΟΔΕΙΓΜΑ ΟΙΚΟΝΟΜΙΚΗΣ ΠΡΟΣΦΟΡΑΣ</w:t>
      </w:r>
    </w:p>
    <w:p w14:paraId="132A4CC7" w14:textId="77777777" w:rsidR="000D7960" w:rsidRDefault="000D7960" w:rsidP="000D7960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</w:t>
      </w:r>
    </w:p>
    <w:p w14:paraId="58D0230B" w14:textId="22D0AA0B" w:rsidR="00453E75" w:rsidRDefault="000D7960" w:rsidP="0060397F">
      <w:pPr>
        <w:keepNext/>
        <w:widowControl w:val="0"/>
        <w:spacing w:line="360" w:lineRule="auto"/>
        <w:ind w:right="-57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  <w:r w:rsidR="00453E75" w:rsidRPr="00FF2C64">
        <w:rPr>
          <w:rFonts w:ascii="Calibri" w:hAnsi="Calibri" w:cs="Tahoma"/>
          <w:sz w:val="24"/>
          <w:szCs w:val="24"/>
        </w:rPr>
        <w:t>Ο (υποψήφιος-Ανάδοχος)………………….……………………………………………………….. με έδρα…………………………………. Οδός ..………………..αριθμός ……. Τ.Κ………… τηλ</w:t>
      </w:r>
      <w:r w:rsidR="00412EE6">
        <w:rPr>
          <w:rFonts w:ascii="Calibri" w:hAnsi="Calibri" w:cs="Tahoma"/>
          <w:sz w:val="24"/>
          <w:szCs w:val="24"/>
        </w:rPr>
        <w:t>.</w:t>
      </w:r>
      <w:r w:rsidR="00453E75" w:rsidRPr="00FF2C64">
        <w:rPr>
          <w:rFonts w:ascii="Calibri" w:hAnsi="Calibri" w:cs="Tahoma"/>
          <w:sz w:val="24"/>
          <w:szCs w:val="24"/>
        </w:rPr>
        <w:t xml:space="preserve"> …….……………………. ΑΦΜ……………………… ΔΟΥ……………………….. αφού έλαβα γνώση της αρ. πρωτ. …</w:t>
      </w:r>
      <w:r w:rsidR="00412EE6">
        <w:rPr>
          <w:rFonts w:ascii="Calibri" w:hAnsi="Calibri" w:cs="Tahoma"/>
          <w:sz w:val="24"/>
          <w:szCs w:val="24"/>
        </w:rPr>
        <w:t>……….</w:t>
      </w:r>
      <w:r w:rsidR="00453E75" w:rsidRPr="00FF2C64">
        <w:rPr>
          <w:rFonts w:ascii="Calibri" w:hAnsi="Calibri" w:cs="Tahoma"/>
          <w:sz w:val="24"/>
          <w:szCs w:val="24"/>
        </w:rPr>
        <w:t xml:space="preserve">……….………….. </w:t>
      </w:r>
      <w:r w:rsidR="00453E75" w:rsidRPr="00BF5A75">
        <w:rPr>
          <w:rFonts w:ascii="Calibri" w:hAnsi="Calibri" w:cs="Tahoma"/>
          <w:sz w:val="24"/>
          <w:szCs w:val="24"/>
        </w:rPr>
        <w:t xml:space="preserve">πρόσκλησης </w:t>
      </w:r>
      <w:r w:rsidR="00453E75" w:rsidRPr="00BF5A75">
        <w:rPr>
          <w:rFonts w:ascii="Calibri" w:hAnsi="Calibri"/>
          <w:bCs/>
          <w:sz w:val="24"/>
          <w:szCs w:val="24"/>
        </w:rPr>
        <w:t xml:space="preserve">για την ανάδειξη αναδόχου </w:t>
      </w:r>
      <w:r w:rsidR="004917C6" w:rsidRPr="00BF5A75">
        <w:rPr>
          <w:rFonts w:asciiTheme="minorHAnsi" w:hAnsiTheme="minorHAnsi" w:cstheme="minorHAnsi"/>
          <w:color w:val="000000"/>
          <w:sz w:val="24"/>
          <w:szCs w:val="24"/>
        </w:rPr>
        <w:t xml:space="preserve">για την   </w:t>
      </w:r>
      <w:r w:rsidR="00D07913" w:rsidRPr="00BF5A75">
        <w:rPr>
          <w:rFonts w:ascii="Calibri" w:hAnsi="Calibri" w:cs="Calibri"/>
          <w:bCs/>
          <w:sz w:val="24"/>
          <w:szCs w:val="24"/>
        </w:rPr>
        <w:t xml:space="preserve">προμήθεια </w:t>
      </w:r>
      <w:bookmarkStart w:id="8" w:name="_Hlk213137267"/>
      <w:r w:rsidR="00AF0B8D">
        <w:rPr>
          <w:rFonts w:ascii="Calibri" w:hAnsi="Calibri" w:cs="Calibri"/>
          <w:bCs/>
          <w:sz w:val="24"/>
          <w:szCs w:val="24"/>
        </w:rPr>
        <w:t>ηλεκτρονικού εξοπλισμού</w:t>
      </w:r>
      <w:r w:rsidR="001D0E6E">
        <w:rPr>
          <w:rFonts w:ascii="Calibri" w:hAnsi="Calibri" w:cs="Calibri"/>
          <w:bCs/>
          <w:sz w:val="24"/>
          <w:szCs w:val="24"/>
        </w:rPr>
        <w:t>,</w:t>
      </w:r>
      <w:r w:rsidR="001D0E6E" w:rsidRPr="00BF5A75">
        <w:rPr>
          <w:rFonts w:ascii="Calibri" w:hAnsi="Calibri" w:cs="Calibri"/>
          <w:bCs/>
          <w:sz w:val="24"/>
          <w:szCs w:val="24"/>
        </w:rPr>
        <w:t xml:space="preserve"> </w:t>
      </w:r>
      <w:r w:rsidR="00B62283" w:rsidRPr="00BF5A75">
        <w:rPr>
          <w:rFonts w:ascii="Calibri" w:hAnsi="Calibri" w:cs="Calibri"/>
          <w:bCs/>
          <w:sz w:val="24"/>
          <w:szCs w:val="24"/>
        </w:rPr>
        <w:t xml:space="preserve"> στην Π.Ε. Λασιθίου</w:t>
      </w:r>
      <w:bookmarkEnd w:id="8"/>
      <w:r w:rsidR="00453E75" w:rsidRPr="00BF5A75">
        <w:rPr>
          <w:rFonts w:ascii="Calibri" w:hAnsi="Calibri" w:cs="Tahoma"/>
          <w:sz w:val="24"/>
          <w:szCs w:val="24"/>
        </w:rPr>
        <w:t xml:space="preserve">, υποβάλλω την παρούσα προσφορά και δηλώνω ότι αποδέχομαι πλήρως και χωρίς επιφύλαξη όλους τους όρους της πρόσκλησης και αναλαμβάνω την εκτέλεση της </w:t>
      </w:r>
      <w:r w:rsidR="00B62283" w:rsidRPr="00BF5A75">
        <w:rPr>
          <w:rFonts w:ascii="Calibri" w:hAnsi="Calibri" w:cs="Tahoma"/>
          <w:sz w:val="24"/>
          <w:szCs w:val="24"/>
        </w:rPr>
        <w:t>υπηρεσί</w:t>
      </w:r>
      <w:r w:rsidR="00453E75" w:rsidRPr="00BF5A75">
        <w:rPr>
          <w:rFonts w:ascii="Calibri" w:hAnsi="Calibri" w:cs="Tahoma"/>
          <w:sz w:val="24"/>
          <w:szCs w:val="24"/>
        </w:rPr>
        <w:t>ας στην κάτωθι τιμή:</w:t>
      </w:r>
      <w:r w:rsidR="00453E75" w:rsidRPr="00FF2C64">
        <w:rPr>
          <w:rFonts w:ascii="Calibri" w:hAnsi="Calibri" w:cs="Tahoma"/>
          <w:sz w:val="24"/>
          <w:szCs w:val="24"/>
        </w:rPr>
        <w:t xml:space="preserve"> </w:t>
      </w:r>
    </w:p>
    <w:p w14:paraId="758019AA" w14:textId="77777777" w:rsidR="00373E22" w:rsidRDefault="00373E22" w:rsidP="0060397F">
      <w:pPr>
        <w:keepNext/>
        <w:widowControl w:val="0"/>
        <w:spacing w:line="360" w:lineRule="auto"/>
        <w:ind w:right="-57"/>
        <w:jc w:val="both"/>
        <w:rPr>
          <w:rFonts w:ascii="Calibri" w:hAnsi="Calibri" w:cs="Tahoma"/>
          <w:sz w:val="24"/>
          <w:szCs w:val="24"/>
        </w:rPr>
      </w:pPr>
    </w:p>
    <w:p w14:paraId="4D04BE8C" w14:textId="776CB0EF" w:rsidR="00AF0B8D" w:rsidRPr="005E3037" w:rsidRDefault="00AF0B8D" w:rsidP="003B704E">
      <w:pPr>
        <w:spacing w:after="160"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Κατηγορία   : </w:t>
      </w:r>
      <w:r w:rsidRPr="00AF0B8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Εξοπλισμός ηλεκτρονικών υπολογιστών και προμήθειες </w:t>
      </w: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>(CPV:</w:t>
      </w:r>
      <w:r w:rsidRPr="00AF0B8D">
        <w:t xml:space="preserve"> </w:t>
      </w:r>
      <w:r w:rsidRPr="00AF0B8D">
        <w:rPr>
          <w:rFonts w:ascii="Calibri" w:eastAsia="Calibri" w:hAnsi="Calibri" w:cs="Calibri"/>
          <w:b/>
          <w:sz w:val="22"/>
          <w:szCs w:val="22"/>
          <w:lang w:eastAsia="en-US"/>
        </w:rPr>
        <w:t>30200000-1</w:t>
      </w: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>)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704"/>
        <w:gridCol w:w="2410"/>
        <w:gridCol w:w="4407"/>
        <w:gridCol w:w="1134"/>
        <w:gridCol w:w="1688"/>
      </w:tblGrid>
      <w:tr w:rsidR="005F123D" w:rsidRPr="005E3037" w14:paraId="0181D561" w14:textId="5C815FF1" w:rsidTr="001E6415">
        <w:trPr>
          <w:trHeight w:val="5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0BD4" w14:textId="77777777" w:rsidR="005F123D" w:rsidRPr="005E3037" w:rsidRDefault="005F123D" w:rsidP="004929F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8AD2" w14:textId="77777777" w:rsidR="005F123D" w:rsidRPr="005E3037" w:rsidRDefault="005F123D" w:rsidP="004929F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Προϊόν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8D15" w14:textId="77777777" w:rsidR="005F123D" w:rsidRPr="005E3037" w:rsidRDefault="005F123D" w:rsidP="004929F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Περιγραφή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1C98" w14:textId="77777777" w:rsidR="005F123D" w:rsidRPr="005E3037" w:rsidRDefault="005F123D" w:rsidP="004929F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Ποσότητα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445E" w14:textId="77777777" w:rsidR="005F123D" w:rsidRPr="00506EE3" w:rsidRDefault="005F123D" w:rsidP="005F123D">
            <w:pPr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06EE3">
              <w:rPr>
                <w:rFonts w:ascii="Calibri" w:hAnsi="Calibri" w:cs="Calibri"/>
                <w:b/>
                <w:bCs/>
                <w:color w:val="000000"/>
              </w:rPr>
              <w:t>Προσφερόμενη τιμή</w:t>
            </w:r>
          </w:p>
          <w:p w14:paraId="1D5B8E43" w14:textId="77777777" w:rsidR="005F123D" w:rsidRPr="00506EE3" w:rsidRDefault="005F123D" w:rsidP="005F123D">
            <w:pPr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χωρίς</w:t>
            </w:r>
            <w:r w:rsidRPr="00506EE3">
              <w:rPr>
                <w:rFonts w:ascii="Calibri" w:hAnsi="Calibri" w:cs="Calibri"/>
                <w:b/>
                <w:bCs/>
                <w:color w:val="000000"/>
              </w:rPr>
              <w:t xml:space="preserve"> ΦΠΑ</w:t>
            </w:r>
          </w:p>
          <w:p w14:paraId="6A4A9729" w14:textId="77777777" w:rsidR="005F123D" w:rsidRPr="005E3037" w:rsidRDefault="005F123D" w:rsidP="004929F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F123D" w:rsidRPr="005E3037" w14:paraId="739A1B23" w14:textId="4A95EE57" w:rsidTr="001E6415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9BEA" w14:textId="77777777" w:rsidR="005F123D" w:rsidRPr="005E3037" w:rsidRDefault="005F123D" w:rsidP="004929F9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14A41" w14:textId="77777777" w:rsidR="005F123D" w:rsidRPr="00884332" w:rsidRDefault="005F123D" w:rsidP="004929F9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657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Έξυπνο τηλέφωνο (Smartphone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A9AB8" w14:textId="77777777" w:rsidR="005F123D" w:rsidRPr="00BE7619" w:rsidRDefault="005F123D" w:rsidP="004929F9">
            <w:pPr>
              <w:pStyle w:val="a"/>
              <w:rPr>
                <w:lang w:val="el-GR"/>
              </w:rPr>
            </w:pPr>
            <w:r w:rsidRPr="00BE7619">
              <w:rPr>
                <w:lang w:val="el-GR"/>
              </w:rPr>
              <w:t>Κλειστό οικοσύστημα, ενημερώσεις απευθείας από κατασκευαστή, ταυτόχρονες αναβαθμίσεις, ελεγχόμενη διανομή εφαρμογών</w:t>
            </w:r>
          </w:p>
          <w:p w14:paraId="0E3E6F78" w14:textId="77777777" w:rsidR="005F123D" w:rsidRDefault="005F123D" w:rsidP="004929F9">
            <w:pPr>
              <w:pStyle w:val="a"/>
            </w:pPr>
            <w:r>
              <w:t>Χωρητικότητα αποθήκευσης: 256 GB</w:t>
            </w:r>
          </w:p>
          <w:p w14:paraId="0C471448" w14:textId="77777777" w:rsidR="005F123D" w:rsidRPr="00094BDE" w:rsidRDefault="005F123D" w:rsidP="004929F9">
            <w:pPr>
              <w:pStyle w:val="a"/>
              <w:rPr>
                <w:lang w:val="el-GR"/>
              </w:rPr>
            </w:pPr>
            <w:r w:rsidRPr="00094BDE">
              <w:rPr>
                <w:lang w:val="el-GR"/>
              </w:rPr>
              <w:t xml:space="preserve">Οθόνη: </w:t>
            </w:r>
            <w:r>
              <w:rPr>
                <w:lang w:val="en-GB"/>
              </w:rPr>
              <w:t>Super</w:t>
            </w:r>
            <w:r w:rsidRPr="00094BDE">
              <w:rPr>
                <w:lang w:val="el-GR"/>
              </w:rPr>
              <w:t xml:space="preserve"> </w:t>
            </w:r>
            <w:r>
              <w:rPr>
                <w:lang w:val="en-GB"/>
              </w:rPr>
              <w:t>Retina</w:t>
            </w:r>
            <w:r w:rsidRPr="00094BDE">
              <w:rPr>
                <w:lang w:val="el-GR"/>
              </w:rPr>
              <w:t xml:space="preserve"> </w:t>
            </w:r>
            <w:r>
              <w:t>OLED</w:t>
            </w:r>
            <w:r w:rsidRPr="00094BDE">
              <w:rPr>
                <w:lang w:val="el-GR"/>
              </w:rPr>
              <w:t>, 6,9 ιντσών, υψηλής ανάλυσης, ρυθμός ανανέωσης 120</w:t>
            </w:r>
            <w:r>
              <w:t>Hz</w:t>
            </w:r>
          </w:p>
          <w:p w14:paraId="1DE1BECA" w14:textId="77777777" w:rsidR="005F123D" w:rsidRPr="00094BDE" w:rsidRDefault="005F123D" w:rsidP="004929F9">
            <w:pPr>
              <w:pStyle w:val="a"/>
              <w:rPr>
                <w:lang w:val="el-GR"/>
              </w:rPr>
            </w:pPr>
            <w:r w:rsidRPr="00094BDE">
              <w:rPr>
                <w:lang w:val="el-GR"/>
              </w:rPr>
              <w:t xml:space="preserve">Επεξεργαστής: Ταχείας γενιάς </w:t>
            </w:r>
            <w:r>
              <w:t>SoC</w:t>
            </w:r>
            <w:r w:rsidRPr="00094BDE">
              <w:rPr>
                <w:lang w:val="el-GR"/>
              </w:rPr>
              <w:t xml:space="preserve"> -</w:t>
            </w:r>
            <w:r>
              <w:t>A</w:t>
            </w:r>
            <w:r w:rsidRPr="00094BDE">
              <w:rPr>
                <w:lang w:val="el-GR"/>
              </w:rPr>
              <w:t xml:space="preserve">19 </w:t>
            </w:r>
            <w:r>
              <w:t>pro</w:t>
            </w:r>
          </w:p>
          <w:p w14:paraId="7860FA6F" w14:textId="77777777" w:rsidR="005F123D" w:rsidRPr="00094BDE" w:rsidRDefault="005F123D" w:rsidP="004929F9">
            <w:pPr>
              <w:pStyle w:val="a"/>
              <w:rPr>
                <w:lang w:val="el-GR"/>
              </w:rPr>
            </w:pPr>
            <w:r w:rsidRPr="00094BDE">
              <w:rPr>
                <w:lang w:val="el-GR"/>
              </w:rPr>
              <w:t>Κάμερες: Πολλαπλές πίσω κάμερες με κύριο αισθητήρα υψηλής ανάλυσης, 48</w:t>
            </w:r>
            <w:r w:rsidRPr="00D50E67">
              <w:t>MP</w:t>
            </w:r>
            <w:r w:rsidRPr="00094BDE">
              <w:rPr>
                <w:lang w:val="el-GR"/>
              </w:rPr>
              <w:t xml:space="preserve"> και οπτικό ζουμ ποιότητας 8</w:t>
            </w:r>
            <w:r w:rsidRPr="00D50E67">
              <w:t>x</w:t>
            </w:r>
            <w:r w:rsidRPr="00094BDE">
              <w:rPr>
                <w:lang w:val="el-GR"/>
              </w:rPr>
              <w:t>, μπροστινή κάμερα 18</w:t>
            </w:r>
            <w:r w:rsidRPr="00D50E67">
              <w:t>MP</w:t>
            </w:r>
          </w:p>
          <w:p w14:paraId="3B747739" w14:textId="77777777" w:rsidR="005F123D" w:rsidRPr="00094BDE" w:rsidRDefault="005F123D" w:rsidP="004929F9">
            <w:pPr>
              <w:pStyle w:val="a"/>
              <w:rPr>
                <w:lang w:val="el-GR"/>
              </w:rPr>
            </w:pPr>
            <w:r w:rsidRPr="00094BDE">
              <w:rPr>
                <w:lang w:val="el-GR"/>
              </w:rPr>
              <w:t>Συνδεσιμότητα: 5</w:t>
            </w:r>
            <w:r>
              <w:t>G</w:t>
            </w:r>
            <w:r w:rsidRPr="00094BDE">
              <w:rPr>
                <w:lang w:val="el-GR"/>
              </w:rPr>
              <w:t xml:space="preserve">, </w:t>
            </w:r>
            <w:r>
              <w:t>Wi</w:t>
            </w:r>
            <w:r w:rsidRPr="00094BDE">
              <w:rPr>
                <w:rFonts w:ascii="Cambria Math" w:hAnsi="Cambria Math" w:cs="Cambria Math"/>
                <w:lang w:val="el-GR"/>
              </w:rPr>
              <w:t>‑</w:t>
            </w:r>
            <w:r>
              <w:t>Fi</w:t>
            </w:r>
            <w:r w:rsidRPr="00094BDE">
              <w:rPr>
                <w:lang w:val="el-GR"/>
              </w:rPr>
              <w:t xml:space="preserve"> 6</w:t>
            </w:r>
            <w:r>
              <w:t>E</w:t>
            </w:r>
            <w:r w:rsidRPr="00094BDE">
              <w:rPr>
                <w:lang w:val="el-GR"/>
              </w:rPr>
              <w:t xml:space="preserve">, </w:t>
            </w:r>
            <w:r>
              <w:t>Bluetooth</w:t>
            </w:r>
          </w:p>
          <w:p w14:paraId="7E0EAC21" w14:textId="77777777" w:rsidR="005F123D" w:rsidRDefault="005F123D" w:rsidP="004929F9">
            <w:pPr>
              <w:pStyle w:val="a"/>
            </w:pPr>
            <w:r>
              <w:t>Ασφάλεια: Βιομετρικός έλεγχος</w:t>
            </w:r>
          </w:p>
          <w:p w14:paraId="13EE79CF" w14:textId="77777777" w:rsidR="005F123D" w:rsidRPr="00730A42" w:rsidRDefault="005F123D" w:rsidP="004929F9">
            <w:pPr>
              <w:pStyle w:val="a"/>
            </w:pPr>
            <w:r>
              <w:t>Ram 12 gb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3AB94" w14:textId="77777777" w:rsidR="005F123D" w:rsidRPr="005E3037" w:rsidRDefault="005F123D" w:rsidP="004929F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F67" w14:textId="77777777" w:rsidR="005F123D" w:rsidRDefault="005F123D" w:rsidP="004929F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F123D" w:rsidRPr="005E3037" w14:paraId="4846A231" w14:textId="1C240D6B" w:rsidTr="00373E2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0DC4" w14:textId="77777777" w:rsidR="005F123D" w:rsidRPr="00884332" w:rsidRDefault="005F123D" w:rsidP="004929F9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D0260" w14:textId="77777777" w:rsidR="005F123D" w:rsidRPr="00F57AE9" w:rsidRDefault="005F123D" w:rsidP="004929F9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Φορητός υπολογιστής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1058D" w14:textId="77777777" w:rsidR="005F123D" w:rsidRPr="00FD0C23" w:rsidRDefault="005F123D" w:rsidP="004929F9">
            <w:pPr>
              <w:pStyle w:val="a"/>
              <w:rPr>
                <w:lang w:val="el-GR"/>
              </w:rPr>
            </w:pPr>
            <w:r w:rsidRPr="00FD0C23">
              <w:rPr>
                <w:lang w:val="el-GR"/>
              </w:rPr>
              <w:t>Οθόνη: 14 ιντσών, υψηλής ανάλυσης 3024</w:t>
            </w:r>
            <w:r>
              <w:t>x1964</w:t>
            </w:r>
          </w:p>
          <w:p w14:paraId="27BEC28C" w14:textId="77777777" w:rsidR="005F123D" w:rsidRPr="00F57286" w:rsidRDefault="005F123D" w:rsidP="004929F9">
            <w:pPr>
              <w:pStyle w:val="a"/>
              <w:rPr>
                <w:lang w:val="el-GR"/>
              </w:rPr>
            </w:pPr>
            <w:r w:rsidRPr="00F57286">
              <w:rPr>
                <w:lang w:val="el-GR"/>
              </w:rPr>
              <w:t xml:space="preserve">Επεξεργαστής: Νέας γενιάς </w:t>
            </w:r>
            <w:r>
              <w:t>ARM</w:t>
            </w:r>
            <w:r w:rsidRPr="00F57286">
              <w:rPr>
                <w:lang w:val="el-GR"/>
              </w:rPr>
              <w:t xml:space="preserve">  (10</w:t>
            </w:r>
            <w:r w:rsidRPr="00F57286">
              <w:rPr>
                <w:rFonts w:ascii="Cambria Math" w:hAnsi="Cambria Math" w:cs="Cambria Math"/>
                <w:lang w:val="el-GR"/>
              </w:rPr>
              <w:t>‑</w:t>
            </w:r>
            <w:r>
              <w:t>core</w:t>
            </w:r>
            <w:r w:rsidRPr="00F57286">
              <w:rPr>
                <w:lang w:val="el-GR"/>
              </w:rPr>
              <w:t>)</w:t>
            </w:r>
            <w:r w:rsidRPr="00FD0C23">
              <w:rPr>
                <w:lang w:val="el-GR"/>
              </w:rPr>
              <w:t>-</w:t>
            </w:r>
            <w:r>
              <w:t>M</w:t>
            </w:r>
            <w:r w:rsidRPr="00FD0C23">
              <w:rPr>
                <w:lang w:val="el-GR"/>
              </w:rPr>
              <w:t>5</w:t>
            </w:r>
          </w:p>
          <w:p w14:paraId="5C3A43E8" w14:textId="77777777" w:rsidR="005F123D" w:rsidRDefault="005F123D" w:rsidP="004929F9">
            <w:pPr>
              <w:pStyle w:val="a"/>
            </w:pPr>
            <w:r>
              <w:t>Μνήμη RAM: 16 GB</w:t>
            </w:r>
          </w:p>
          <w:p w14:paraId="424C0D53" w14:textId="77777777" w:rsidR="005F123D" w:rsidRDefault="005F123D" w:rsidP="004929F9">
            <w:pPr>
              <w:pStyle w:val="a"/>
            </w:pPr>
            <w:r>
              <w:t>Αποθηκευτικός χώρος: 1 TB SSD</w:t>
            </w:r>
          </w:p>
          <w:p w14:paraId="7AA7EE28" w14:textId="77777777" w:rsidR="005F123D" w:rsidRDefault="005F123D" w:rsidP="004929F9">
            <w:pPr>
              <w:pStyle w:val="a"/>
            </w:pPr>
            <w:r>
              <w:t>Κάρτα γραφικών: Ενσωματωμένη υψηλών επιδόσεων</w:t>
            </w:r>
          </w:p>
          <w:p w14:paraId="17687FE7" w14:textId="77777777" w:rsidR="005F123D" w:rsidRPr="00730A42" w:rsidRDefault="005F123D" w:rsidP="004929F9">
            <w:pPr>
              <w:pStyle w:val="a"/>
            </w:pPr>
            <w:r>
              <w:t>Θύρες: USB</w:t>
            </w:r>
            <w:r>
              <w:rPr>
                <w:rFonts w:ascii="Cambria Math" w:hAnsi="Cambria Math" w:cs="Cambria Math"/>
              </w:rPr>
              <w:t>‑</w:t>
            </w:r>
            <w:r>
              <w:t>C / Thunderbolt, HDMI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F6EB4" w14:textId="77777777" w:rsidR="005F123D" w:rsidRPr="005E3037" w:rsidRDefault="005F123D" w:rsidP="004929F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8409" w14:textId="77777777" w:rsidR="005F123D" w:rsidRDefault="005F123D" w:rsidP="004929F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F123D" w:rsidRPr="005E3037" w14:paraId="72BA9ECB" w14:textId="238D0FA8" w:rsidTr="00373E2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117C" w14:textId="77777777" w:rsidR="005F123D" w:rsidRDefault="005F123D" w:rsidP="004929F9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3</w:t>
            </w:r>
          </w:p>
          <w:p w14:paraId="34B09A2A" w14:textId="77777777" w:rsidR="005F123D" w:rsidRPr="005E3037" w:rsidRDefault="005F123D" w:rsidP="004929F9">
            <w:pPr>
              <w:spacing w:after="160" w:line="72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7081C" w14:textId="77777777" w:rsidR="005F123D" w:rsidRPr="00D43213" w:rsidRDefault="005F123D" w:rsidP="004929F9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333333"/>
                <w:sz w:val="22"/>
                <w:szCs w:val="22"/>
                <w:lang w:val="en-US" w:eastAsia="en-US"/>
              </w:rPr>
              <w:t>Tablet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F059E" w14:textId="77777777" w:rsidR="005F123D" w:rsidRDefault="005F123D" w:rsidP="004929F9">
            <w:pPr>
              <w:pStyle w:val="a"/>
            </w:pPr>
            <w:r>
              <w:t>Οθόνη: 11 ιντσών περίπου</w:t>
            </w:r>
          </w:p>
          <w:p w14:paraId="2BA76A86" w14:textId="77777777" w:rsidR="005F123D" w:rsidRDefault="005F123D" w:rsidP="004929F9">
            <w:pPr>
              <w:pStyle w:val="a"/>
            </w:pPr>
            <w:r>
              <w:t>Επεξεργαστής: Octa</w:t>
            </w:r>
            <w:r>
              <w:rPr>
                <w:rFonts w:ascii="Cambria Math" w:hAnsi="Cambria Math" w:cs="Cambria Math"/>
              </w:rPr>
              <w:t>‑</w:t>
            </w:r>
            <w:r>
              <w:t>Core-MediaTek Helio</w:t>
            </w:r>
          </w:p>
          <w:p w14:paraId="50AE4E5A" w14:textId="77777777" w:rsidR="005F123D" w:rsidRDefault="005F123D" w:rsidP="004929F9">
            <w:pPr>
              <w:pStyle w:val="a"/>
            </w:pPr>
            <w:r>
              <w:t>Μνήμη RAM: 4 GB</w:t>
            </w:r>
          </w:p>
          <w:p w14:paraId="4A00AAF6" w14:textId="77777777" w:rsidR="005F123D" w:rsidRDefault="005F123D" w:rsidP="004929F9">
            <w:pPr>
              <w:pStyle w:val="a"/>
            </w:pPr>
            <w:r>
              <w:t>Αποθηκευτικός χώρος: 128 GB</w:t>
            </w:r>
          </w:p>
          <w:p w14:paraId="16AB7829" w14:textId="77777777" w:rsidR="005F123D" w:rsidRDefault="005F123D" w:rsidP="004929F9">
            <w:pPr>
              <w:pStyle w:val="a"/>
            </w:pPr>
            <w:r>
              <w:t>Συνδεσιμότητα: Wi</w:t>
            </w:r>
            <w:r>
              <w:rPr>
                <w:rFonts w:ascii="Cambria Math" w:hAnsi="Cambria Math" w:cs="Cambria Math"/>
              </w:rPr>
              <w:t>‑</w:t>
            </w:r>
            <w:r>
              <w:t>Fi</w:t>
            </w:r>
          </w:p>
          <w:p w14:paraId="4B2D79BC" w14:textId="77777777" w:rsidR="005F123D" w:rsidRPr="00730A42" w:rsidRDefault="005F123D" w:rsidP="004929F9">
            <w:pPr>
              <w:pStyle w:val="a"/>
            </w:pPr>
            <w:r>
              <w:t>Μπαταρία: Μεγάλης χωρητικότητας (~9000 mAh)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40E05" w14:textId="77777777" w:rsidR="005F123D" w:rsidRPr="005E3037" w:rsidRDefault="005F123D" w:rsidP="004929F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7752" w14:textId="77777777" w:rsidR="005F123D" w:rsidRDefault="005F123D" w:rsidP="004929F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F123D" w:rsidRPr="005E3037" w14:paraId="72FD2714" w14:textId="5B547614" w:rsidTr="00373E2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ACECC" w14:textId="77777777" w:rsidR="005F123D" w:rsidRPr="005E3037" w:rsidRDefault="005F123D" w:rsidP="004929F9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8C6E75" w14:textId="77777777" w:rsidR="005F123D" w:rsidRPr="005E3037" w:rsidRDefault="005F123D" w:rsidP="004929F9">
            <w:pPr>
              <w:spacing w:after="160" w:line="72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Φορητός υπολογιστής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64C35" w14:textId="77777777" w:rsidR="005F123D" w:rsidRDefault="005F123D" w:rsidP="004929F9">
            <w:pPr>
              <w:pStyle w:val="a"/>
            </w:pPr>
            <w:r>
              <w:t>Οθόνη: 15.6 ιντσών Full HD</w:t>
            </w:r>
          </w:p>
          <w:p w14:paraId="0B564E98" w14:textId="77777777" w:rsidR="005F123D" w:rsidRDefault="005F123D" w:rsidP="004929F9">
            <w:pPr>
              <w:pStyle w:val="a"/>
            </w:pPr>
            <w:r>
              <w:t>Επεξεργαστής: Intel Core i3</w:t>
            </w:r>
          </w:p>
          <w:p w14:paraId="0911DFAF" w14:textId="77777777" w:rsidR="005F123D" w:rsidRDefault="005F123D" w:rsidP="004929F9">
            <w:pPr>
              <w:pStyle w:val="a"/>
            </w:pPr>
            <w:r>
              <w:t>Μνήμη RAM: 8 GB</w:t>
            </w:r>
          </w:p>
          <w:p w14:paraId="0DBEF479" w14:textId="77777777" w:rsidR="005F123D" w:rsidRDefault="005F123D" w:rsidP="004929F9">
            <w:pPr>
              <w:pStyle w:val="a"/>
            </w:pPr>
            <w:r>
              <w:t>Αποθηκευτικός χώρος: 512 GB SSD</w:t>
            </w:r>
          </w:p>
          <w:p w14:paraId="71B58CC3" w14:textId="77777777" w:rsidR="005F123D" w:rsidRDefault="005F123D" w:rsidP="004929F9">
            <w:pPr>
              <w:pStyle w:val="a"/>
            </w:pPr>
            <w:r>
              <w:t>Κάρτα γραφικών: Intel graphics</w:t>
            </w:r>
          </w:p>
          <w:p w14:paraId="5CE607A1" w14:textId="77777777" w:rsidR="005F123D" w:rsidRPr="00730A42" w:rsidRDefault="005F123D" w:rsidP="004929F9">
            <w:pPr>
              <w:pStyle w:val="a"/>
            </w:pPr>
            <w:r>
              <w:t xml:space="preserve">Λειτουργικό σύστημα: Windows  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F8FD0" w14:textId="77777777" w:rsidR="005F123D" w:rsidRPr="005E3037" w:rsidRDefault="005F123D" w:rsidP="004929F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CFAE" w14:textId="77777777" w:rsidR="005F123D" w:rsidRDefault="005F123D" w:rsidP="004929F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21"/>
        <w:tblW w:w="10348" w:type="dxa"/>
        <w:tblInd w:w="-5" w:type="dxa"/>
        <w:tblLook w:val="04A0" w:firstRow="1" w:lastRow="0" w:firstColumn="1" w:lastColumn="0" w:noHBand="0" w:noVBand="1"/>
      </w:tblPr>
      <w:tblGrid>
        <w:gridCol w:w="8647"/>
        <w:gridCol w:w="1701"/>
      </w:tblGrid>
      <w:tr w:rsidR="003F7FC4" w:rsidRPr="003F7FC4" w14:paraId="5B243C7C" w14:textId="77777777" w:rsidTr="001E6415">
        <w:tc>
          <w:tcPr>
            <w:tcW w:w="8647" w:type="dxa"/>
          </w:tcPr>
          <w:p w14:paraId="19F37DB8" w14:textId="77563C90" w:rsidR="003F7FC4" w:rsidRPr="003F7FC4" w:rsidRDefault="003F7FC4" w:rsidP="003F7F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bookmarkStart w:id="9" w:name="_Hlk184023714"/>
            <w:r w:rsidRPr="003F7FC4">
              <w:rPr>
                <w:rFonts w:ascii="Calibri" w:hAnsi="Calibri" w:cs="Calibri"/>
                <w:b/>
                <w:bCs/>
              </w:rPr>
              <w:t xml:space="preserve">ΣΥΝΟΛΙΚΗ ΠΡΟΣΦΕΡΟΜΕΝΗ ΤΙΜΗ ΧΩΡΙΣ ΦΠΑ </w:t>
            </w:r>
          </w:p>
        </w:tc>
        <w:tc>
          <w:tcPr>
            <w:tcW w:w="1701" w:type="dxa"/>
          </w:tcPr>
          <w:p w14:paraId="2D2AB9BC" w14:textId="77777777" w:rsidR="003F7FC4" w:rsidRPr="003F7FC4" w:rsidRDefault="003F7FC4" w:rsidP="003F7FC4">
            <w:pPr>
              <w:jc w:val="center"/>
              <w:rPr>
                <w:rFonts w:ascii="Calibri" w:hAnsi="Calibri" w:cs="Calibri"/>
              </w:rPr>
            </w:pPr>
          </w:p>
        </w:tc>
      </w:tr>
      <w:tr w:rsidR="003F7FC4" w:rsidRPr="003F7FC4" w14:paraId="094C5EF0" w14:textId="77777777" w:rsidTr="001E6415">
        <w:tc>
          <w:tcPr>
            <w:tcW w:w="8647" w:type="dxa"/>
          </w:tcPr>
          <w:p w14:paraId="18313D10" w14:textId="77777777" w:rsidR="003F7FC4" w:rsidRPr="003F7FC4" w:rsidRDefault="003F7FC4" w:rsidP="003F7F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3F7FC4">
              <w:rPr>
                <w:rFonts w:ascii="Calibri" w:hAnsi="Calibri" w:cs="Calibri"/>
                <w:b/>
                <w:bCs/>
              </w:rPr>
              <w:t>ΦΠΑ</w:t>
            </w:r>
          </w:p>
        </w:tc>
        <w:tc>
          <w:tcPr>
            <w:tcW w:w="1701" w:type="dxa"/>
          </w:tcPr>
          <w:p w14:paraId="34004463" w14:textId="77777777" w:rsidR="003F7FC4" w:rsidRPr="003F7FC4" w:rsidRDefault="003F7FC4" w:rsidP="003F7FC4">
            <w:pPr>
              <w:jc w:val="center"/>
              <w:rPr>
                <w:rFonts w:ascii="Calibri" w:hAnsi="Calibri" w:cs="Calibri"/>
              </w:rPr>
            </w:pPr>
          </w:p>
        </w:tc>
      </w:tr>
      <w:tr w:rsidR="003F7FC4" w:rsidRPr="003F7FC4" w14:paraId="470DC172" w14:textId="77777777" w:rsidTr="001E6415">
        <w:tc>
          <w:tcPr>
            <w:tcW w:w="8647" w:type="dxa"/>
          </w:tcPr>
          <w:p w14:paraId="51E2CFEA" w14:textId="5AE011A8" w:rsidR="003F7FC4" w:rsidRPr="003F7FC4" w:rsidRDefault="003F7FC4" w:rsidP="003F7F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3F7FC4">
              <w:rPr>
                <w:rFonts w:ascii="Calibri" w:hAnsi="Calibri" w:cs="Calibri"/>
                <w:b/>
                <w:bCs/>
              </w:rPr>
              <w:t xml:space="preserve">ΣΥΝΟΛΙΚΗ ΠΡΟΣΦΕΡΟΜΕΝΗ ΤΙΜΗ ΜΕ ΦΠΑ   </w:t>
            </w:r>
          </w:p>
        </w:tc>
        <w:tc>
          <w:tcPr>
            <w:tcW w:w="1701" w:type="dxa"/>
          </w:tcPr>
          <w:p w14:paraId="054F1CBA" w14:textId="77777777" w:rsidR="003F7FC4" w:rsidRPr="003F7FC4" w:rsidRDefault="003F7FC4" w:rsidP="003F7FC4">
            <w:pPr>
              <w:jc w:val="center"/>
              <w:rPr>
                <w:rFonts w:ascii="Calibri" w:hAnsi="Calibri" w:cs="Calibri"/>
              </w:rPr>
            </w:pPr>
          </w:p>
        </w:tc>
      </w:tr>
      <w:bookmarkEnd w:id="9"/>
    </w:tbl>
    <w:p w14:paraId="0947D089" w14:textId="77777777" w:rsidR="009A79E3" w:rsidRDefault="009A79E3" w:rsidP="00077194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68CAC3E" w14:textId="77777777" w:rsidR="003359D3" w:rsidRDefault="003359D3" w:rsidP="00077194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03A088B" w14:textId="77777777" w:rsidR="00CE265F" w:rsidRDefault="00CE265F" w:rsidP="0060397F">
      <w:pPr>
        <w:keepNext/>
        <w:widowControl w:val="0"/>
        <w:spacing w:line="360" w:lineRule="auto"/>
        <w:ind w:right="-57"/>
        <w:jc w:val="both"/>
        <w:rPr>
          <w:rFonts w:ascii="Calibri" w:hAnsi="Calibri" w:cs="Tahoma"/>
          <w:bCs/>
          <w:sz w:val="24"/>
          <w:szCs w:val="24"/>
        </w:rPr>
      </w:pPr>
    </w:p>
    <w:p w14:paraId="352173CD" w14:textId="6FC57E70" w:rsidR="006A30C1" w:rsidRPr="00FF2C64" w:rsidRDefault="006A30C1" w:rsidP="00594CE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FF2C64">
        <w:rPr>
          <w:rFonts w:ascii="Calibri" w:hAnsi="Calibri"/>
          <w:bCs/>
          <w:sz w:val="24"/>
          <w:szCs w:val="24"/>
        </w:rPr>
        <w:t>Ημερομηνία …………………………</w:t>
      </w:r>
    </w:p>
    <w:p w14:paraId="5F644A79" w14:textId="77777777" w:rsidR="006A30C1" w:rsidRPr="00FF2C64" w:rsidRDefault="006A30C1" w:rsidP="00594CE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FF2C64">
        <w:rPr>
          <w:rFonts w:ascii="Calibri" w:hAnsi="Calibri"/>
          <w:bCs/>
          <w:sz w:val="24"/>
          <w:szCs w:val="24"/>
        </w:rPr>
        <w:t>Ο Προσφέρων</w:t>
      </w:r>
    </w:p>
    <w:p w14:paraId="2589FD58" w14:textId="77777777" w:rsidR="006A30C1" w:rsidRPr="00FF2C64" w:rsidRDefault="006A30C1" w:rsidP="00594CE0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24739B8" w14:textId="63B21B89" w:rsidR="00ED679E" w:rsidRPr="00FF2C64" w:rsidRDefault="006A30C1" w:rsidP="006A30C1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FF2C64">
        <w:rPr>
          <w:rFonts w:ascii="Calibri" w:hAnsi="Calibri"/>
          <w:bCs/>
          <w:sz w:val="24"/>
          <w:szCs w:val="24"/>
        </w:rPr>
        <w:t>(Ονοματεπώνυμο-Υπογραφή-Σφραγίδα)</w:t>
      </w:r>
    </w:p>
    <w:sectPr w:rsidR="00ED679E" w:rsidRPr="00FF2C64" w:rsidSect="00373E22">
      <w:pgSz w:w="11906" w:h="16838"/>
      <w:pgMar w:top="62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6B58" w14:textId="77777777" w:rsidR="004F2614" w:rsidRDefault="004F2614">
      <w:r>
        <w:separator/>
      </w:r>
    </w:p>
  </w:endnote>
  <w:endnote w:type="continuationSeparator" w:id="0">
    <w:p w14:paraId="7CA3C6D0" w14:textId="77777777" w:rsidR="004F2614" w:rsidRDefault="004F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1642" w14:textId="77777777" w:rsidR="004F2614" w:rsidRDefault="004F2614">
      <w:r>
        <w:separator/>
      </w:r>
    </w:p>
  </w:footnote>
  <w:footnote w:type="continuationSeparator" w:id="0">
    <w:p w14:paraId="590DA7C0" w14:textId="77777777" w:rsidR="004F2614" w:rsidRDefault="004F2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CEC6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059CF"/>
    <w:multiLevelType w:val="hybridMultilevel"/>
    <w:tmpl w:val="5D2A968C"/>
    <w:lvl w:ilvl="0" w:tplc="CD1AE9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0A22"/>
    <w:multiLevelType w:val="multilevel"/>
    <w:tmpl w:val="8FFC4B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</w:rPr>
    </w:lvl>
  </w:abstractNum>
  <w:abstractNum w:abstractNumId="3" w15:restartNumberingAfterBreak="0">
    <w:nsid w:val="1A6547BC"/>
    <w:multiLevelType w:val="hybridMultilevel"/>
    <w:tmpl w:val="6C0A4D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22403"/>
    <w:multiLevelType w:val="hybridMultilevel"/>
    <w:tmpl w:val="27CAF15E"/>
    <w:lvl w:ilvl="0" w:tplc="32F69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086701"/>
    <w:multiLevelType w:val="hybridMultilevel"/>
    <w:tmpl w:val="ADB476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F07DD0"/>
    <w:multiLevelType w:val="hybridMultilevel"/>
    <w:tmpl w:val="B6BCD11A"/>
    <w:lvl w:ilvl="0" w:tplc="904A1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F62C7"/>
    <w:multiLevelType w:val="hybridMultilevel"/>
    <w:tmpl w:val="66E4A3F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F85F8E"/>
    <w:multiLevelType w:val="hybridMultilevel"/>
    <w:tmpl w:val="3E70D6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17CC4"/>
    <w:multiLevelType w:val="hybridMultilevel"/>
    <w:tmpl w:val="67C2DD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DB3018"/>
    <w:multiLevelType w:val="hybridMultilevel"/>
    <w:tmpl w:val="7E4E0E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610FC4"/>
    <w:multiLevelType w:val="hybridMultilevel"/>
    <w:tmpl w:val="1B7E2C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79680003">
    <w:abstractNumId w:val="5"/>
  </w:num>
  <w:num w:numId="2" w16cid:durableId="847401212">
    <w:abstractNumId w:val="4"/>
  </w:num>
  <w:num w:numId="3" w16cid:durableId="683287423">
    <w:abstractNumId w:val="7"/>
  </w:num>
  <w:num w:numId="4" w16cid:durableId="1017267651">
    <w:abstractNumId w:val="10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766720">
    <w:abstractNumId w:val="15"/>
  </w:num>
  <w:num w:numId="6" w16cid:durableId="705373651">
    <w:abstractNumId w:val="16"/>
  </w:num>
  <w:num w:numId="7" w16cid:durableId="1505630996">
    <w:abstractNumId w:val="16"/>
  </w:num>
  <w:num w:numId="8" w16cid:durableId="2045667702">
    <w:abstractNumId w:val="13"/>
  </w:num>
  <w:num w:numId="9" w16cid:durableId="900559535">
    <w:abstractNumId w:val="12"/>
  </w:num>
  <w:num w:numId="10" w16cid:durableId="1532915582">
    <w:abstractNumId w:val="1"/>
  </w:num>
  <w:num w:numId="11" w16cid:durableId="1666275012">
    <w:abstractNumId w:val="2"/>
  </w:num>
  <w:num w:numId="12" w16cid:durableId="861668161">
    <w:abstractNumId w:val="8"/>
  </w:num>
  <w:num w:numId="13" w16cid:durableId="1902673231">
    <w:abstractNumId w:val="0"/>
  </w:num>
  <w:num w:numId="14" w16cid:durableId="1672173685">
    <w:abstractNumId w:val="9"/>
  </w:num>
  <w:num w:numId="15" w16cid:durableId="1505244958">
    <w:abstractNumId w:val="6"/>
  </w:num>
  <w:num w:numId="16" w16cid:durableId="1104961522">
    <w:abstractNumId w:val="3"/>
  </w:num>
  <w:num w:numId="17" w16cid:durableId="1079208849">
    <w:abstractNumId w:val="14"/>
  </w:num>
  <w:num w:numId="18" w16cid:durableId="136932984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D08"/>
    <w:rsid w:val="00003E4F"/>
    <w:rsid w:val="00004316"/>
    <w:rsid w:val="00005155"/>
    <w:rsid w:val="00006068"/>
    <w:rsid w:val="00010A85"/>
    <w:rsid w:val="00010AF8"/>
    <w:rsid w:val="000117D0"/>
    <w:rsid w:val="00014E92"/>
    <w:rsid w:val="00014E93"/>
    <w:rsid w:val="00016AEB"/>
    <w:rsid w:val="00017BE6"/>
    <w:rsid w:val="00022025"/>
    <w:rsid w:val="000220E8"/>
    <w:rsid w:val="0002487E"/>
    <w:rsid w:val="0002535B"/>
    <w:rsid w:val="00026B7A"/>
    <w:rsid w:val="0003465F"/>
    <w:rsid w:val="00034CF2"/>
    <w:rsid w:val="00035FF5"/>
    <w:rsid w:val="00036ED2"/>
    <w:rsid w:val="000375B2"/>
    <w:rsid w:val="00040ADC"/>
    <w:rsid w:val="0004180A"/>
    <w:rsid w:val="00041E5E"/>
    <w:rsid w:val="00041FE7"/>
    <w:rsid w:val="0004214F"/>
    <w:rsid w:val="000422B3"/>
    <w:rsid w:val="00042A6A"/>
    <w:rsid w:val="00042B3A"/>
    <w:rsid w:val="00045815"/>
    <w:rsid w:val="00046C53"/>
    <w:rsid w:val="00047CC7"/>
    <w:rsid w:val="00050E45"/>
    <w:rsid w:val="00052577"/>
    <w:rsid w:val="000528AD"/>
    <w:rsid w:val="000531B9"/>
    <w:rsid w:val="000564EE"/>
    <w:rsid w:val="00056FD9"/>
    <w:rsid w:val="0005762E"/>
    <w:rsid w:val="00060558"/>
    <w:rsid w:val="00061669"/>
    <w:rsid w:val="00062BB2"/>
    <w:rsid w:val="00063510"/>
    <w:rsid w:val="00063E28"/>
    <w:rsid w:val="00065760"/>
    <w:rsid w:val="00070202"/>
    <w:rsid w:val="00071843"/>
    <w:rsid w:val="00073212"/>
    <w:rsid w:val="00074EC0"/>
    <w:rsid w:val="000766CD"/>
    <w:rsid w:val="00077194"/>
    <w:rsid w:val="00077B1D"/>
    <w:rsid w:val="0008164C"/>
    <w:rsid w:val="000817B4"/>
    <w:rsid w:val="000819CF"/>
    <w:rsid w:val="00081FCD"/>
    <w:rsid w:val="000853E6"/>
    <w:rsid w:val="00086EB9"/>
    <w:rsid w:val="000874ED"/>
    <w:rsid w:val="00090A45"/>
    <w:rsid w:val="00092942"/>
    <w:rsid w:val="0009454B"/>
    <w:rsid w:val="00094BDE"/>
    <w:rsid w:val="00096BCE"/>
    <w:rsid w:val="00097FD4"/>
    <w:rsid w:val="000A0FD1"/>
    <w:rsid w:val="000A1CF3"/>
    <w:rsid w:val="000A229D"/>
    <w:rsid w:val="000A3F66"/>
    <w:rsid w:val="000A6DDF"/>
    <w:rsid w:val="000B11B1"/>
    <w:rsid w:val="000B351A"/>
    <w:rsid w:val="000B4F1F"/>
    <w:rsid w:val="000B4F5A"/>
    <w:rsid w:val="000B53C5"/>
    <w:rsid w:val="000C0C22"/>
    <w:rsid w:val="000C183A"/>
    <w:rsid w:val="000C2DD1"/>
    <w:rsid w:val="000C66DF"/>
    <w:rsid w:val="000D20AB"/>
    <w:rsid w:val="000D2802"/>
    <w:rsid w:val="000D3A77"/>
    <w:rsid w:val="000D5847"/>
    <w:rsid w:val="000D64BC"/>
    <w:rsid w:val="000D7960"/>
    <w:rsid w:val="000E0703"/>
    <w:rsid w:val="000E0876"/>
    <w:rsid w:val="000E0E03"/>
    <w:rsid w:val="000E0F32"/>
    <w:rsid w:val="000E130B"/>
    <w:rsid w:val="000E38F4"/>
    <w:rsid w:val="000E3C1F"/>
    <w:rsid w:val="000E4492"/>
    <w:rsid w:val="000E46F8"/>
    <w:rsid w:val="000E5A23"/>
    <w:rsid w:val="000E5EF2"/>
    <w:rsid w:val="000E7C8C"/>
    <w:rsid w:val="000E7F19"/>
    <w:rsid w:val="000F3048"/>
    <w:rsid w:val="000F3E0A"/>
    <w:rsid w:val="000F46A4"/>
    <w:rsid w:val="000F72F0"/>
    <w:rsid w:val="001007A2"/>
    <w:rsid w:val="001007FC"/>
    <w:rsid w:val="001008AB"/>
    <w:rsid w:val="0010173B"/>
    <w:rsid w:val="00102AE2"/>
    <w:rsid w:val="001031E6"/>
    <w:rsid w:val="0010387C"/>
    <w:rsid w:val="00106C7D"/>
    <w:rsid w:val="00107626"/>
    <w:rsid w:val="00107815"/>
    <w:rsid w:val="00107EC3"/>
    <w:rsid w:val="001101D5"/>
    <w:rsid w:val="001116BF"/>
    <w:rsid w:val="00111842"/>
    <w:rsid w:val="00112A52"/>
    <w:rsid w:val="00112E88"/>
    <w:rsid w:val="0011544F"/>
    <w:rsid w:val="00115FD6"/>
    <w:rsid w:val="00116A9D"/>
    <w:rsid w:val="00121B2B"/>
    <w:rsid w:val="00124725"/>
    <w:rsid w:val="00125493"/>
    <w:rsid w:val="00126F48"/>
    <w:rsid w:val="00130817"/>
    <w:rsid w:val="00131129"/>
    <w:rsid w:val="00131A43"/>
    <w:rsid w:val="00132438"/>
    <w:rsid w:val="00132A45"/>
    <w:rsid w:val="00135297"/>
    <w:rsid w:val="001360A0"/>
    <w:rsid w:val="001372DE"/>
    <w:rsid w:val="0013754A"/>
    <w:rsid w:val="00137F4E"/>
    <w:rsid w:val="00140016"/>
    <w:rsid w:val="00140A3B"/>
    <w:rsid w:val="001413BF"/>
    <w:rsid w:val="0014400F"/>
    <w:rsid w:val="00145A04"/>
    <w:rsid w:val="00147F60"/>
    <w:rsid w:val="00150600"/>
    <w:rsid w:val="00150B7D"/>
    <w:rsid w:val="00151123"/>
    <w:rsid w:val="00152E48"/>
    <w:rsid w:val="00154326"/>
    <w:rsid w:val="00154457"/>
    <w:rsid w:val="00154653"/>
    <w:rsid w:val="00155DCF"/>
    <w:rsid w:val="001576D3"/>
    <w:rsid w:val="00160A50"/>
    <w:rsid w:val="0016259D"/>
    <w:rsid w:val="001651DF"/>
    <w:rsid w:val="00165404"/>
    <w:rsid w:val="00165737"/>
    <w:rsid w:val="00170F21"/>
    <w:rsid w:val="00171609"/>
    <w:rsid w:val="00172C91"/>
    <w:rsid w:val="001800D5"/>
    <w:rsid w:val="001800F2"/>
    <w:rsid w:val="001804C9"/>
    <w:rsid w:val="00181D7F"/>
    <w:rsid w:val="00182386"/>
    <w:rsid w:val="00182F9E"/>
    <w:rsid w:val="00183575"/>
    <w:rsid w:val="001846DD"/>
    <w:rsid w:val="00185B32"/>
    <w:rsid w:val="00187A72"/>
    <w:rsid w:val="00187B9D"/>
    <w:rsid w:val="0019051A"/>
    <w:rsid w:val="00191C5F"/>
    <w:rsid w:val="001941ED"/>
    <w:rsid w:val="001961E9"/>
    <w:rsid w:val="00197B8A"/>
    <w:rsid w:val="001A230A"/>
    <w:rsid w:val="001A428D"/>
    <w:rsid w:val="001A5979"/>
    <w:rsid w:val="001A6857"/>
    <w:rsid w:val="001A6B6E"/>
    <w:rsid w:val="001A798A"/>
    <w:rsid w:val="001B3856"/>
    <w:rsid w:val="001B52C9"/>
    <w:rsid w:val="001C28EA"/>
    <w:rsid w:val="001C3D2C"/>
    <w:rsid w:val="001C4635"/>
    <w:rsid w:val="001D013C"/>
    <w:rsid w:val="001D0659"/>
    <w:rsid w:val="001D0E6E"/>
    <w:rsid w:val="001D5E2D"/>
    <w:rsid w:val="001D7BE1"/>
    <w:rsid w:val="001E061E"/>
    <w:rsid w:val="001E2DB4"/>
    <w:rsid w:val="001E5E76"/>
    <w:rsid w:val="001E6415"/>
    <w:rsid w:val="001E77F8"/>
    <w:rsid w:val="001F164A"/>
    <w:rsid w:val="001F3892"/>
    <w:rsid w:val="001F46F2"/>
    <w:rsid w:val="001F5116"/>
    <w:rsid w:val="001F6A4E"/>
    <w:rsid w:val="001F7FCE"/>
    <w:rsid w:val="00200DEE"/>
    <w:rsid w:val="002048C9"/>
    <w:rsid w:val="002054DD"/>
    <w:rsid w:val="002113DD"/>
    <w:rsid w:val="0021185A"/>
    <w:rsid w:val="002158BD"/>
    <w:rsid w:val="002160E2"/>
    <w:rsid w:val="00220549"/>
    <w:rsid w:val="00222763"/>
    <w:rsid w:val="002240A0"/>
    <w:rsid w:val="0022683D"/>
    <w:rsid w:val="00231676"/>
    <w:rsid w:val="00231A7B"/>
    <w:rsid w:val="00232D2C"/>
    <w:rsid w:val="002349C7"/>
    <w:rsid w:val="002350F3"/>
    <w:rsid w:val="002371CF"/>
    <w:rsid w:val="00237DD1"/>
    <w:rsid w:val="00241671"/>
    <w:rsid w:val="00241D5C"/>
    <w:rsid w:val="0024215F"/>
    <w:rsid w:val="002436F8"/>
    <w:rsid w:val="002444BE"/>
    <w:rsid w:val="0024457E"/>
    <w:rsid w:val="0024487B"/>
    <w:rsid w:val="002457F4"/>
    <w:rsid w:val="002501CB"/>
    <w:rsid w:val="0025078A"/>
    <w:rsid w:val="002508D8"/>
    <w:rsid w:val="00252167"/>
    <w:rsid w:val="00252DAE"/>
    <w:rsid w:val="002548D3"/>
    <w:rsid w:val="00256108"/>
    <w:rsid w:val="002576BC"/>
    <w:rsid w:val="00257D71"/>
    <w:rsid w:val="002601BE"/>
    <w:rsid w:val="00260F1D"/>
    <w:rsid w:val="00262134"/>
    <w:rsid w:val="00262470"/>
    <w:rsid w:val="00262FD4"/>
    <w:rsid w:val="00265007"/>
    <w:rsid w:val="00265047"/>
    <w:rsid w:val="00265863"/>
    <w:rsid w:val="0026627B"/>
    <w:rsid w:val="00266311"/>
    <w:rsid w:val="00271020"/>
    <w:rsid w:val="00272D85"/>
    <w:rsid w:val="002739A0"/>
    <w:rsid w:val="00274C3B"/>
    <w:rsid w:val="0027728E"/>
    <w:rsid w:val="00277C02"/>
    <w:rsid w:val="00277E92"/>
    <w:rsid w:val="00282904"/>
    <w:rsid w:val="002868D3"/>
    <w:rsid w:val="00287144"/>
    <w:rsid w:val="002902DC"/>
    <w:rsid w:val="00290A4B"/>
    <w:rsid w:val="0029318E"/>
    <w:rsid w:val="002971AE"/>
    <w:rsid w:val="002979FC"/>
    <w:rsid w:val="002A0452"/>
    <w:rsid w:val="002A1103"/>
    <w:rsid w:val="002A3996"/>
    <w:rsid w:val="002A3ADE"/>
    <w:rsid w:val="002A69EB"/>
    <w:rsid w:val="002A7CCC"/>
    <w:rsid w:val="002B00DF"/>
    <w:rsid w:val="002B2376"/>
    <w:rsid w:val="002B2EB4"/>
    <w:rsid w:val="002B3DEC"/>
    <w:rsid w:val="002B4B5E"/>
    <w:rsid w:val="002B56ED"/>
    <w:rsid w:val="002B725E"/>
    <w:rsid w:val="002B7C6F"/>
    <w:rsid w:val="002C24A0"/>
    <w:rsid w:val="002C50E8"/>
    <w:rsid w:val="002C63B4"/>
    <w:rsid w:val="002D0F01"/>
    <w:rsid w:val="002D170C"/>
    <w:rsid w:val="002D3066"/>
    <w:rsid w:val="002D753B"/>
    <w:rsid w:val="002D77A8"/>
    <w:rsid w:val="002D7C36"/>
    <w:rsid w:val="002E0CC2"/>
    <w:rsid w:val="002E36B9"/>
    <w:rsid w:val="002E4D8C"/>
    <w:rsid w:val="002E5123"/>
    <w:rsid w:val="002E540C"/>
    <w:rsid w:val="002E7A96"/>
    <w:rsid w:val="002F184B"/>
    <w:rsid w:val="002F3565"/>
    <w:rsid w:val="002F3730"/>
    <w:rsid w:val="002F5FA9"/>
    <w:rsid w:val="002F60E3"/>
    <w:rsid w:val="00300375"/>
    <w:rsid w:val="00300B28"/>
    <w:rsid w:val="00304AB2"/>
    <w:rsid w:val="003114E7"/>
    <w:rsid w:val="003141E1"/>
    <w:rsid w:val="00314515"/>
    <w:rsid w:val="00314D09"/>
    <w:rsid w:val="003157DD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207A"/>
    <w:rsid w:val="00332B67"/>
    <w:rsid w:val="00332E08"/>
    <w:rsid w:val="00334A2D"/>
    <w:rsid w:val="003356C3"/>
    <w:rsid w:val="003359D3"/>
    <w:rsid w:val="00335F2E"/>
    <w:rsid w:val="003366D4"/>
    <w:rsid w:val="00336D39"/>
    <w:rsid w:val="00337C4F"/>
    <w:rsid w:val="003405F8"/>
    <w:rsid w:val="00340699"/>
    <w:rsid w:val="00342B28"/>
    <w:rsid w:val="00347024"/>
    <w:rsid w:val="00352A63"/>
    <w:rsid w:val="0035384E"/>
    <w:rsid w:val="0035417C"/>
    <w:rsid w:val="00354E9A"/>
    <w:rsid w:val="00361668"/>
    <w:rsid w:val="00361850"/>
    <w:rsid w:val="0036222C"/>
    <w:rsid w:val="00362E94"/>
    <w:rsid w:val="00364E88"/>
    <w:rsid w:val="00366686"/>
    <w:rsid w:val="00373E22"/>
    <w:rsid w:val="0038445F"/>
    <w:rsid w:val="00384718"/>
    <w:rsid w:val="00385281"/>
    <w:rsid w:val="00385563"/>
    <w:rsid w:val="003861C7"/>
    <w:rsid w:val="00391A9D"/>
    <w:rsid w:val="00392E08"/>
    <w:rsid w:val="00393C7F"/>
    <w:rsid w:val="003958B0"/>
    <w:rsid w:val="00396C4A"/>
    <w:rsid w:val="003979CF"/>
    <w:rsid w:val="00397EAB"/>
    <w:rsid w:val="003A0919"/>
    <w:rsid w:val="003A18EB"/>
    <w:rsid w:val="003A5C2D"/>
    <w:rsid w:val="003A5E7C"/>
    <w:rsid w:val="003B119C"/>
    <w:rsid w:val="003B2D22"/>
    <w:rsid w:val="003B32B6"/>
    <w:rsid w:val="003B4FDA"/>
    <w:rsid w:val="003B654D"/>
    <w:rsid w:val="003B6597"/>
    <w:rsid w:val="003C0422"/>
    <w:rsid w:val="003C0E28"/>
    <w:rsid w:val="003C16EE"/>
    <w:rsid w:val="003C21CF"/>
    <w:rsid w:val="003C3560"/>
    <w:rsid w:val="003C3E38"/>
    <w:rsid w:val="003C4AC2"/>
    <w:rsid w:val="003C5D9A"/>
    <w:rsid w:val="003C6924"/>
    <w:rsid w:val="003D19FB"/>
    <w:rsid w:val="003D1DB7"/>
    <w:rsid w:val="003D48E2"/>
    <w:rsid w:val="003D5CF4"/>
    <w:rsid w:val="003D6993"/>
    <w:rsid w:val="003E0536"/>
    <w:rsid w:val="003E0788"/>
    <w:rsid w:val="003E0B2C"/>
    <w:rsid w:val="003E13B6"/>
    <w:rsid w:val="003E19ED"/>
    <w:rsid w:val="003E4763"/>
    <w:rsid w:val="003E4E34"/>
    <w:rsid w:val="003E4F07"/>
    <w:rsid w:val="003E4F63"/>
    <w:rsid w:val="003E5C87"/>
    <w:rsid w:val="003E6C7E"/>
    <w:rsid w:val="003F079A"/>
    <w:rsid w:val="003F07BC"/>
    <w:rsid w:val="003F0B91"/>
    <w:rsid w:val="003F264F"/>
    <w:rsid w:val="003F5F8E"/>
    <w:rsid w:val="003F7022"/>
    <w:rsid w:val="003F7FC4"/>
    <w:rsid w:val="004000C3"/>
    <w:rsid w:val="004018D3"/>
    <w:rsid w:val="00401A2B"/>
    <w:rsid w:val="00403A7B"/>
    <w:rsid w:val="00404C6B"/>
    <w:rsid w:val="004065B9"/>
    <w:rsid w:val="00406F43"/>
    <w:rsid w:val="00410837"/>
    <w:rsid w:val="00411D25"/>
    <w:rsid w:val="00412EE6"/>
    <w:rsid w:val="00413AAB"/>
    <w:rsid w:val="004142D9"/>
    <w:rsid w:val="004150BF"/>
    <w:rsid w:val="00415A72"/>
    <w:rsid w:val="00415D5C"/>
    <w:rsid w:val="00417EB6"/>
    <w:rsid w:val="00420F86"/>
    <w:rsid w:val="00421F9C"/>
    <w:rsid w:val="004220E3"/>
    <w:rsid w:val="00422DBB"/>
    <w:rsid w:val="00424486"/>
    <w:rsid w:val="00431080"/>
    <w:rsid w:val="00433205"/>
    <w:rsid w:val="00434B77"/>
    <w:rsid w:val="0044196B"/>
    <w:rsid w:val="00441AEA"/>
    <w:rsid w:val="00442F72"/>
    <w:rsid w:val="00443CBC"/>
    <w:rsid w:val="00444A70"/>
    <w:rsid w:val="004466A7"/>
    <w:rsid w:val="00450FB6"/>
    <w:rsid w:val="00453006"/>
    <w:rsid w:val="00453B54"/>
    <w:rsid w:val="00453E75"/>
    <w:rsid w:val="004547C8"/>
    <w:rsid w:val="00454D02"/>
    <w:rsid w:val="00454E7D"/>
    <w:rsid w:val="00455593"/>
    <w:rsid w:val="00455BD9"/>
    <w:rsid w:val="00460880"/>
    <w:rsid w:val="004616F3"/>
    <w:rsid w:val="00462A56"/>
    <w:rsid w:val="004642FE"/>
    <w:rsid w:val="00470CDA"/>
    <w:rsid w:val="00470E55"/>
    <w:rsid w:val="00471887"/>
    <w:rsid w:val="004728CA"/>
    <w:rsid w:val="00473918"/>
    <w:rsid w:val="00480902"/>
    <w:rsid w:val="004845D4"/>
    <w:rsid w:val="00485C93"/>
    <w:rsid w:val="004917C6"/>
    <w:rsid w:val="00491C57"/>
    <w:rsid w:val="00492CB0"/>
    <w:rsid w:val="0049345D"/>
    <w:rsid w:val="00494B15"/>
    <w:rsid w:val="004A056D"/>
    <w:rsid w:val="004A22A8"/>
    <w:rsid w:val="004A55EB"/>
    <w:rsid w:val="004A7BEB"/>
    <w:rsid w:val="004B3AF9"/>
    <w:rsid w:val="004B5629"/>
    <w:rsid w:val="004C06EE"/>
    <w:rsid w:val="004C1EDD"/>
    <w:rsid w:val="004C273E"/>
    <w:rsid w:val="004C47E9"/>
    <w:rsid w:val="004D05F4"/>
    <w:rsid w:val="004D1802"/>
    <w:rsid w:val="004D18B7"/>
    <w:rsid w:val="004D33D9"/>
    <w:rsid w:val="004D3428"/>
    <w:rsid w:val="004D46F4"/>
    <w:rsid w:val="004D52A7"/>
    <w:rsid w:val="004D65DF"/>
    <w:rsid w:val="004E1E25"/>
    <w:rsid w:val="004E25A1"/>
    <w:rsid w:val="004E3FE4"/>
    <w:rsid w:val="004E5C1A"/>
    <w:rsid w:val="004E6A57"/>
    <w:rsid w:val="004E7D35"/>
    <w:rsid w:val="004F060B"/>
    <w:rsid w:val="004F1A7D"/>
    <w:rsid w:val="004F25F2"/>
    <w:rsid w:val="004F2614"/>
    <w:rsid w:val="004F3037"/>
    <w:rsid w:val="004F4088"/>
    <w:rsid w:val="004F4763"/>
    <w:rsid w:val="004F537F"/>
    <w:rsid w:val="004F79DB"/>
    <w:rsid w:val="00501A8A"/>
    <w:rsid w:val="00501B60"/>
    <w:rsid w:val="00502E5F"/>
    <w:rsid w:val="00503D8E"/>
    <w:rsid w:val="00504D21"/>
    <w:rsid w:val="00505579"/>
    <w:rsid w:val="00506E0F"/>
    <w:rsid w:val="0050716B"/>
    <w:rsid w:val="00514633"/>
    <w:rsid w:val="005147A3"/>
    <w:rsid w:val="00516115"/>
    <w:rsid w:val="00516745"/>
    <w:rsid w:val="005175AF"/>
    <w:rsid w:val="00517EAC"/>
    <w:rsid w:val="0052096D"/>
    <w:rsid w:val="00522BE5"/>
    <w:rsid w:val="00526188"/>
    <w:rsid w:val="00526E59"/>
    <w:rsid w:val="0053327C"/>
    <w:rsid w:val="00534798"/>
    <w:rsid w:val="0053520E"/>
    <w:rsid w:val="005376B0"/>
    <w:rsid w:val="00540E14"/>
    <w:rsid w:val="005425C6"/>
    <w:rsid w:val="005428A1"/>
    <w:rsid w:val="005438D8"/>
    <w:rsid w:val="00543918"/>
    <w:rsid w:val="0055067F"/>
    <w:rsid w:val="0055382D"/>
    <w:rsid w:val="00555EB3"/>
    <w:rsid w:val="005560B1"/>
    <w:rsid w:val="00560BD7"/>
    <w:rsid w:val="00565267"/>
    <w:rsid w:val="00567C78"/>
    <w:rsid w:val="00570442"/>
    <w:rsid w:val="00571C47"/>
    <w:rsid w:val="005730D9"/>
    <w:rsid w:val="005746E1"/>
    <w:rsid w:val="00575159"/>
    <w:rsid w:val="005753D7"/>
    <w:rsid w:val="005766D0"/>
    <w:rsid w:val="005771E4"/>
    <w:rsid w:val="00577360"/>
    <w:rsid w:val="00581F3A"/>
    <w:rsid w:val="00583116"/>
    <w:rsid w:val="00583B77"/>
    <w:rsid w:val="00585956"/>
    <w:rsid w:val="00586B6A"/>
    <w:rsid w:val="005878D8"/>
    <w:rsid w:val="0059085A"/>
    <w:rsid w:val="005925D9"/>
    <w:rsid w:val="005949C1"/>
    <w:rsid w:val="00594CDB"/>
    <w:rsid w:val="00594CE0"/>
    <w:rsid w:val="00597E11"/>
    <w:rsid w:val="005A0927"/>
    <w:rsid w:val="005A1495"/>
    <w:rsid w:val="005A2E83"/>
    <w:rsid w:val="005A4D54"/>
    <w:rsid w:val="005A7828"/>
    <w:rsid w:val="005A7B7E"/>
    <w:rsid w:val="005A7C8E"/>
    <w:rsid w:val="005A7DFE"/>
    <w:rsid w:val="005B064F"/>
    <w:rsid w:val="005B0AF2"/>
    <w:rsid w:val="005B37B1"/>
    <w:rsid w:val="005B603D"/>
    <w:rsid w:val="005B6B35"/>
    <w:rsid w:val="005B7E5E"/>
    <w:rsid w:val="005C187D"/>
    <w:rsid w:val="005C2CA3"/>
    <w:rsid w:val="005C3131"/>
    <w:rsid w:val="005C31E0"/>
    <w:rsid w:val="005C330A"/>
    <w:rsid w:val="005C3391"/>
    <w:rsid w:val="005C5667"/>
    <w:rsid w:val="005C5912"/>
    <w:rsid w:val="005C6A98"/>
    <w:rsid w:val="005C6C52"/>
    <w:rsid w:val="005C6E09"/>
    <w:rsid w:val="005C76DF"/>
    <w:rsid w:val="005D02EB"/>
    <w:rsid w:val="005D256D"/>
    <w:rsid w:val="005D2FF8"/>
    <w:rsid w:val="005D3DA2"/>
    <w:rsid w:val="005D723D"/>
    <w:rsid w:val="005E03A3"/>
    <w:rsid w:val="005E1DD1"/>
    <w:rsid w:val="005E3037"/>
    <w:rsid w:val="005E35D3"/>
    <w:rsid w:val="005E4FD3"/>
    <w:rsid w:val="005E5636"/>
    <w:rsid w:val="005E5F94"/>
    <w:rsid w:val="005E62BB"/>
    <w:rsid w:val="005E6612"/>
    <w:rsid w:val="005E6A0E"/>
    <w:rsid w:val="005E7061"/>
    <w:rsid w:val="005F123D"/>
    <w:rsid w:val="005F2D73"/>
    <w:rsid w:val="005F33C8"/>
    <w:rsid w:val="005F60E5"/>
    <w:rsid w:val="005F63FD"/>
    <w:rsid w:val="005F6A18"/>
    <w:rsid w:val="00600288"/>
    <w:rsid w:val="00601083"/>
    <w:rsid w:val="0060281C"/>
    <w:rsid w:val="006038D3"/>
    <w:rsid w:val="0060397F"/>
    <w:rsid w:val="006074CD"/>
    <w:rsid w:val="00607806"/>
    <w:rsid w:val="00611A5B"/>
    <w:rsid w:val="00612359"/>
    <w:rsid w:val="006129A0"/>
    <w:rsid w:val="00612F71"/>
    <w:rsid w:val="006133F1"/>
    <w:rsid w:val="00615275"/>
    <w:rsid w:val="006160AF"/>
    <w:rsid w:val="0061755E"/>
    <w:rsid w:val="00617DA5"/>
    <w:rsid w:val="006213CC"/>
    <w:rsid w:val="00621A73"/>
    <w:rsid w:val="00623570"/>
    <w:rsid w:val="00626190"/>
    <w:rsid w:val="0062680A"/>
    <w:rsid w:val="006268C4"/>
    <w:rsid w:val="00627A22"/>
    <w:rsid w:val="00631200"/>
    <w:rsid w:val="006335F3"/>
    <w:rsid w:val="00634176"/>
    <w:rsid w:val="0063473E"/>
    <w:rsid w:val="00635FF9"/>
    <w:rsid w:val="00636A7B"/>
    <w:rsid w:val="00637F9B"/>
    <w:rsid w:val="006438BA"/>
    <w:rsid w:val="00644D85"/>
    <w:rsid w:val="006532BD"/>
    <w:rsid w:val="00654298"/>
    <w:rsid w:val="006553E9"/>
    <w:rsid w:val="0065697F"/>
    <w:rsid w:val="00656A27"/>
    <w:rsid w:val="00656F20"/>
    <w:rsid w:val="00657F70"/>
    <w:rsid w:val="00661EA9"/>
    <w:rsid w:val="00663EAD"/>
    <w:rsid w:val="006645E8"/>
    <w:rsid w:val="00665C51"/>
    <w:rsid w:val="00666725"/>
    <w:rsid w:val="00667BB5"/>
    <w:rsid w:val="0067004F"/>
    <w:rsid w:val="00670985"/>
    <w:rsid w:val="00673DB5"/>
    <w:rsid w:val="0068093D"/>
    <w:rsid w:val="006844A5"/>
    <w:rsid w:val="00686EA3"/>
    <w:rsid w:val="00691026"/>
    <w:rsid w:val="00691A19"/>
    <w:rsid w:val="00691D22"/>
    <w:rsid w:val="00693A07"/>
    <w:rsid w:val="00695E95"/>
    <w:rsid w:val="006973B4"/>
    <w:rsid w:val="006A1B88"/>
    <w:rsid w:val="006A225A"/>
    <w:rsid w:val="006A2278"/>
    <w:rsid w:val="006A309A"/>
    <w:rsid w:val="006A30C1"/>
    <w:rsid w:val="006A38E7"/>
    <w:rsid w:val="006A463A"/>
    <w:rsid w:val="006A4DCC"/>
    <w:rsid w:val="006B00AD"/>
    <w:rsid w:val="006B016A"/>
    <w:rsid w:val="006B083B"/>
    <w:rsid w:val="006B144E"/>
    <w:rsid w:val="006B25B6"/>
    <w:rsid w:val="006B2AC7"/>
    <w:rsid w:val="006B4D3A"/>
    <w:rsid w:val="006B4DD8"/>
    <w:rsid w:val="006B4F50"/>
    <w:rsid w:val="006B6847"/>
    <w:rsid w:val="006B7469"/>
    <w:rsid w:val="006C48B1"/>
    <w:rsid w:val="006C5C27"/>
    <w:rsid w:val="006C6667"/>
    <w:rsid w:val="006C666A"/>
    <w:rsid w:val="006D21C3"/>
    <w:rsid w:val="006D449F"/>
    <w:rsid w:val="006D4BEF"/>
    <w:rsid w:val="006D72A7"/>
    <w:rsid w:val="006D7684"/>
    <w:rsid w:val="006D7E3A"/>
    <w:rsid w:val="006E1731"/>
    <w:rsid w:val="006E1F7B"/>
    <w:rsid w:val="006E2E41"/>
    <w:rsid w:val="006E3F64"/>
    <w:rsid w:val="006E44E7"/>
    <w:rsid w:val="006E48B8"/>
    <w:rsid w:val="006E5475"/>
    <w:rsid w:val="006E772A"/>
    <w:rsid w:val="006E7C98"/>
    <w:rsid w:val="006E7CEA"/>
    <w:rsid w:val="006F0A6A"/>
    <w:rsid w:val="006F1C0B"/>
    <w:rsid w:val="006F1E53"/>
    <w:rsid w:val="006F7225"/>
    <w:rsid w:val="007034F0"/>
    <w:rsid w:val="00703FCD"/>
    <w:rsid w:val="007042BF"/>
    <w:rsid w:val="007102BF"/>
    <w:rsid w:val="00715C4E"/>
    <w:rsid w:val="00716C0D"/>
    <w:rsid w:val="00716F3A"/>
    <w:rsid w:val="00717DC9"/>
    <w:rsid w:val="00720129"/>
    <w:rsid w:val="00721037"/>
    <w:rsid w:val="007214F6"/>
    <w:rsid w:val="0072422F"/>
    <w:rsid w:val="0072578D"/>
    <w:rsid w:val="00727DBA"/>
    <w:rsid w:val="00727F71"/>
    <w:rsid w:val="00730055"/>
    <w:rsid w:val="0073092A"/>
    <w:rsid w:val="00730A42"/>
    <w:rsid w:val="00731ED6"/>
    <w:rsid w:val="00732154"/>
    <w:rsid w:val="0073521C"/>
    <w:rsid w:val="00735FBC"/>
    <w:rsid w:val="00736A85"/>
    <w:rsid w:val="00740027"/>
    <w:rsid w:val="0074042C"/>
    <w:rsid w:val="007420AD"/>
    <w:rsid w:val="0074444D"/>
    <w:rsid w:val="00744557"/>
    <w:rsid w:val="00744923"/>
    <w:rsid w:val="0074568F"/>
    <w:rsid w:val="007527C9"/>
    <w:rsid w:val="00752EDE"/>
    <w:rsid w:val="00754783"/>
    <w:rsid w:val="0075564D"/>
    <w:rsid w:val="00756102"/>
    <w:rsid w:val="0075705C"/>
    <w:rsid w:val="0076027B"/>
    <w:rsid w:val="007603AB"/>
    <w:rsid w:val="00761112"/>
    <w:rsid w:val="007614F8"/>
    <w:rsid w:val="0076530C"/>
    <w:rsid w:val="0076532E"/>
    <w:rsid w:val="00765BEF"/>
    <w:rsid w:val="007731BB"/>
    <w:rsid w:val="00773774"/>
    <w:rsid w:val="0077617F"/>
    <w:rsid w:val="00780E71"/>
    <w:rsid w:val="00782166"/>
    <w:rsid w:val="00782F8C"/>
    <w:rsid w:val="00783FDE"/>
    <w:rsid w:val="00785339"/>
    <w:rsid w:val="007865C2"/>
    <w:rsid w:val="0078786C"/>
    <w:rsid w:val="0079094C"/>
    <w:rsid w:val="0079104A"/>
    <w:rsid w:val="007925F7"/>
    <w:rsid w:val="00794139"/>
    <w:rsid w:val="00794157"/>
    <w:rsid w:val="00796CC3"/>
    <w:rsid w:val="00797B0A"/>
    <w:rsid w:val="007A0B02"/>
    <w:rsid w:val="007A0DAF"/>
    <w:rsid w:val="007A0E04"/>
    <w:rsid w:val="007A0E91"/>
    <w:rsid w:val="007A3D3B"/>
    <w:rsid w:val="007A466C"/>
    <w:rsid w:val="007A55E0"/>
    <w:rsid w:val="007A5B03"/>
    <w:rsid w:val="007A688E"/>
    <w:rsid w:val="007B134A"/>
    <w:rsid w:val="007B2238"/>
    <w:rsid w:val="007B2432"/>
    <w:rsid w:val="007B4F09"/>
    <w:rsid w:val="007B579D"/>
    <w:rsid w:val="007B5CAC"/>
    <w:rsid w:val="007C025B"/>
    <w:rsid w:val="007C0499"/>
    <w:rsid w:val="007C3A95"/>
    <w:rsid w:val="007C43ED"/>
    <w:rsid w:val="007C4FDD"/>
    <w:rsid w:val="007C5074"/>
    <w:rsid w:val="007C6227"/>
    <w:rsid w:val="007C6E5A"/>
    <w:rsid w:val="007D1C2F"/>
    <w:rsid w:val="007D2015"/>
    <w:rsid w:val="007D3FCF"/>
    <w:rsid w:val="007D533E"/>
    <w:rsid w:val="007E0C8A"/>
    <w:rsid w:val="007E1605"/>
    <w:rsid w:val="007E35DA"/>
    <w:rsid w:val="007E5CA2"/>
    <w:rsid w:val="007F0B0E"/>
    <w:rsid w:val="007F1213"/>
    <w:rsid w:val="007F349B"/>
    <w:rsid w:val="007F448A"/>
    <w:rsid w:val="007F4741"/>
    <w:rsid w:val="007F6500"/>
    <w:rsid w:val="007F6BB4"/>
    <w:rsid w:val="007F7237"/>
    <w:rsid w:val="007F7975"/>
    <w:rsid w:val="008002FA"/>
    <w:rsid w:val="00800FFB"/>
    <w:rsid w:val="00801559"/>
    <w:rsid w:val="00803793"/>
    <w:rsid w:val="008048A8"/>
    <w:rsid w:val="00806A15"/>
    <w:rsid w:val="00807268"/>
    <w:rsid w:val="008100AB"/>
    <w:rsid w:val="00816F9D"/>
    <w:rsid w:val="0082144A"/>
    <w:rsid w:val="0082167A"/>
    <w:rsid w:val="008243EC"/>
    <w:rsid w:val="00825C92"/>
    <w:rsid w:val="0082614B"/>
    <w:rsid w:val="0083127C"/>
    <w:rsid w:val="00832237"/>
    <w:rsid w:val="0083362D"/>
    <w:rsid w:val="00833B19"/>
    <w:rsid w:val="00833B52"/>
    <w:rsid w:val="00833CD3"/>
    <w:rsid w:val="00836041"/>
    <w:rsid w:val="00836245"/>
    <w:rsid w:val="00836848"/>
    <w:rsid w:val="00836E93"/>
    <w:rsid w:val="00840994"/>
    <w:rsid w:val="0084111C"/>
    <w:rsid w:val="0084219E"/>
    <w:rsid w:val="00842D7F"/>
    <w:rsid w:val="008449E1"/>
    <w:rsid w:val="008467D5"/>
    <w:rsid w:val="00846DB8"/>
    <w:rsid w:val="00847286"/>
    <w:rsid w:val="00847D3A"/>
    <w:rsid w:val="00847FB4"/>
    <w:rsid w:val="00850887"/>
    <w:rsid w:val="00851D99"/>
    <w:rsid w:val="00852999"/>
    <w:rsid w:val="00853392"/>
    <w:rsid w:val="00853494"/>
    <w:rsid w:val="0085375A"/>
    <w:rsid w:val="00854D50"/>
    <w:rsid w:val="00857D89"/>
    <w:rsid w:val="00861F62"/>
    <w:rsid w:val="008629F8"/>
    <w:rsid w:val="00864DE8"/>
    <w:rsid w:val="008661F0"/>
    <w:rsid w:val="008709CF"/>
    <w:rsid w:val="00871895"/>
    <w:rsid w:val="00871FEF"/>
    <w:rsid w:val="0087312D"/>
    <w:rsid w:val="008739A4"/>
    <w:rsid w:val="00874FBE"/>
    <w:rsid w:val="0087712C"/>
    <w:rsid w:val="00877A6A"/>
    <w:rsid w:val="00877C70"/>
    <w:rsid w:val="00880F28"/>
    <w:rsid w:val="00881EB9"/>
    <w:rsid w:val="00882BF2"/>
    <w:rsid w:val="00884050"/>
    <w:rsid w:val="00884332"/>
    <w:rsid w:val="0088506E"/>
    <w:rsid w:val="00885B12"/>
    <w:rsid w:val="00885F7A"/>
    <w:rsid w:val="0088696C"/>
    <w:rsid w:val="0088771C"/>
    <w:rsid w:val="00891022"/>
    <w:rsid w:val="00891786"/>
    <w:rsid w:val="0089293A"/>
    <w:rsid w:val="00892A1F"/>
    <w:rsid w:val="00892F43"/>
    <w:rsid w:val="00895271"/>
    <w:rsid w:val="008A0196"/>
    <w:rsid w:val="008A05AB"/>
    <w:rsid w:val="008A22AB"/>
    <w:rsid w:val="008A4D94"/>
    <w:rsid w:val="008A51A7"/>
    <w:rsid w:val="008A62FC"/>
    <w:rsid w:val="008A6AF9"/>
    <w:rsid w:val="008A7268"/>
    <w:rsid w:val="008B0333"/>
    <w:rsid w:val="008B2A6E"/>
    <w:rsid w:val="008B3B12"/>
    <w:rsid w:val="008C0564"/>
    <w:rsid w:val="008C22ED"/>
    <w:rsid w:val="008C4509"/>
    <w:rsid w:val="008C4F26"/>
    <w:rsid w:val="008C7AF0"/>
    <w:rsid w:val="008D2380"/>
    <w:rsid w:val="008D277B"/>
    <w:rsid w:val="008D352D"/>
    <w:rsid w:val="008D3B10"/>
    <w:rsid w:val="008D42F4"/>
    <w:rsid w:val="008D4DE8"/>
    <w:rsid w:val="008D5FE7"/>
    <w:rsid w:val="008D7282"/>
    <w:rsid w:val="008D7420"/>
    <w:rsid w:val="008D7753"/>
    <w:rsid w:val="008D7B44"/>
    <w:rsid w:val="008E0618"/>
    <w:rsid w:val="008E08EC"/>
    <w:rsid w:val="008E263A"/>
    <w:rsid w:val="008E505E"/>
    <w:rsid w:val="008E531A"/>
    <w:rsid w:val="008E6BA5"/>
    <w:rsid w:val="008F0771"/>
    <w:rsid w:val="008F0F94"/>
    <w:rsid w:val="008F267A"/>
    <w:rsid w:val="008F53C1"/>
    <w:rsid w:val="008F560B"/>
    <w:rsid w:val="008F5683"/>
    <w:rsid w:val="008F5CB6"/>
    <w:rsid w:val="008F5FDE"/>
    <w:rsid w:val="008F6495"/>
    <w:rsid w:val="008F75F8"/>
    <w:rsid w:val="008F78CF"/>
    <w:rsid w:val="008F7E9F"/>
    <w:rsid w:val="009005F9"/>
    <w:rsid w:val="00903ABF"/>
    <w:rsid w:val="00906568"/>
    <w:rsid w:val="009077A6"/>
    <w:rsid w:val="0091180C"/>
    <w:rsid w:val="009119E0"/>
    <w:rsid w:val="009148D0"/>
    <w:rsid w:val="00916203"/>
    <w:rsid w:val="009170EB"/>
    <w:rsid w:val="00920167"/>
    <w:rsid w:val="00920602"/>
    <w:rsid w:val="009211E5"/>
    <w:rsid w:val="009235F5"/>
    <w:rsid w:val="00924D13"/>
    <w:rsid w:val="00925794"/>
    <w:rsid w:val="00931F5B"/>
    <w:rsid w:val="009352B6"/>
    <w:rsid w:val="00937739"/>
    <w:rsid w:val="00937D0C"/>
    <w:rsid w:val="00945061"/>
    <w:rsid w:val="00945831"/>
    <w:rsid w:val="00950836"/>
    <w:rsid w:val="00950CF4"/>
    <w:rsid w:val="00951994"/>
    <w:rsid w:val="00952FE5"/>
    <w:rsid w:val="0095376A"/>
    <w:rsid w:val="00955044"/>
    <w:rsid w:val="00956A7B"/>
    <w:rsid w:val="00956D02"/>
    <w:rsid w:val="00956EEB"/>
    <w:rsid w:val="0096039C"/>
    <w:rsid w:val="009609C8"/>
    <w:rsid w:val="00963274"/>
    <w:rsid w:val="009638E6"/>
    <w:rsid w:val="009657BC"/>
    <w:rsid w:val="00970597"/>
    <w:rsid w:val="00972AEE"/>
    <w:rsid w:val="00974093"/>
    <w:rsid w:val="009746F4"/>
    <w:rsid w:val="00976CCE"/>
    <w:rsid w:val="009777B9"/>
    <w:rsid w:val="009805DE"/>
    <w:rsid w:val="009826B8"/>
    <w:rsid w:val="009839E6"/>
    <w:rsid w:val="00986E82"/>
    <w:rsid w:val="00990EED"/>
    <w:rsid w:val="009921A7"/>
    <w:rsid w:val="0099425A"/>
    <w:rsid w:val="00994D29"/>
    <w:rsid w:val="00994EDE"/>
    <w:rsid w:val="009955FE"/>
    <w:rsid w:val="009962C8"/>
    <w:rsid w:val="009977A1"/>
    <w:rsid w:val="00997802"/>
    <w:rsid w:val="00997AE6"/>
    <w:rsid w:val="00997DDB"/>
    <w:rsid w:val="009A0119"/>
    <w:rsid w:val="009A2125"/>
    <w:rsid w:val="009A3216"/>
    <w:rsid w:val="009A373F"/>
    <w:rsid w:val="009A3CA4"/>
    <w:rsid w:val="009A4725"/>
    <w:rsid w:val="009A48B7"/>
    <w:rsid w:val="009A79E3"/>
    <w:rsid w:val="009B2766"/>
    <w:rsid w:val="009B2BB4"/>
    <w:rsid w:val="009B2BEA"/>
    <w:rsid w:val="009B3BDB"/>
    <w:rsid w:val="009B4C7C"/>
    <w:rsid w:val="009B4F10"/>
    <w:rsid w:val="009B4F9F"/>
    <w:rsid w:val="009B51F7"/>
    <w:rsid w:val="009B71BD"/>
    <w:rsid w:val="009B7678"/>
    <w:rsid w:val="009C0890"/>
    <w:rsid w:val="009C41AD"/>
    <w:rsid w:val="009C5688"/>
    <w:rsid w:val="009D15F5"/>
    <w:rsid w:val="009D2267"/>
    <w:rsid w:val="009D238F"/>
    <w:rsid w:val="009D24ED"/>
    <w:rsid w:val="009D301C"/>
    <w:rsid w:val="009D30BB"/>
    <w:rsid w:val="009D30F9"/>
    <w:rsid w:val="009D74AA"/>
    <w:rsid w:val="009D7FFC"/>
    <w:rsid w:val="009E13F5"/>
    <w:rsid w:val="009E2392"/>
    <w:rsid w:val="009E49A6"/>
    <w:rsid w:val="009E526E"/>
    <w:rsid w:val="009E5C1D"/>
    <w:rsid w:val="009E7E52"/>
    <w:rsid w:val="009F0214"/>
    <w:rsid w:val="009F178C"/>
    <w:rsid w:val="009F1BA1"/>
    <w:rsid w:val="009F48A4"/>
    <w:rsid w:val="009F514E"/>
    <w:rsid w:val="009F57B5"/>
    <w:rsid w:val="009F6D03"/>
    <w:rsid w:val="00A01DEA"/>
    <w:rsid w:val="00A10EFB"/>
    <w:rsid w:val="00A11834"/>
    <w:rsid w:val="00A12256"/>
    <w:rsid w:val="00A15E63"/>
    <w:rsid w:val="00A17C5C"/>
    <w:rsid w:val="00A213DE"/>
    <w:rsid w:val="00A21941"/>
    <w:rsid w:val="00A21ADA"/>
    <w:rsid w:val="00A27C2B"/>
    <w:rsid w:val="00A32F92"/>
    <w:rsid w:val="00A33A58"/>
    <w:rsid w:val="00A34A49"/>
    <w:rsid w:val="00A365B7"/>
    <w:rsid w:val="00A36FBF"/>
    <w:rsid w:val="00A4329D"/>
    <w:rsid w:val="00A44979"/>
    <w:rsid w:val="00A44C1F"/>
    <w:rsid w:val="00A45E5D"/>
    <w:rsid w:val="00A47207"/>
    <w:rsid w:val="00A472B4"/>
    <w:rsid w:val="00A505E1"/>
    <w:rsid w:val="00A537FE"/>
    <w:rsid w:val="00A546B3"/>
    <w:rsid w:val="00A56591"/>
    <w:rsid w:val="00A62BFA"/>
    <w:rsid w:val="00A62E80"/>
    <w:rsid w:val="00A64457"/>
    <w:rsid w:val="00A6568E"/>
    <w:rsid w:val="00A6623A"/>
    <w:rsid w:val="00A66CAD"/>
    <w:rsid w:val="00A6705B"/>
    <w:rsid w:val="00A70145"/>
    <w:rsid w:val="00A70568"/>
    <w:rsid w:val="00A7205A"/>
    <w:rsid w:val="00A721E1"/>
    <w:rsid w:val="00A739D5"/>
    <w:rsid w:val="00A7612A"/>
    <w:rsid w:val="00A76E74"/>
    <w:rsid w:val="00A7785F"/>
    <w:rsid w:val="00A80580"/>
    <w:rsid w:val="00A80789"/>
    <w:rsid w:val="00A80EFB"/>
    <w:rsid w:val="00A82A56"/>
    <w:rsid w:val="00A860B0"/>
    <w:rsid w:val="00A8610F"/>
    <w:rsid w:val="00A91B3F"/>
    <w:rsid w:val="00A92104"/>
    <w:rsid w:val="00A933F4"/>
    <w:rsid w:val="00A93627"/>
    <w:rsid w:val="00A93ECD"/>
    <w:rsid w:val="00A94501"/>
    <w:rsid w:val="00A95ED5"/>
    <w:rsid w:val="00AA1AB0"/>
    <w:rsid w:val="00AA216D"/>
    <w:rsid w:val="00AA253F"/>
    <w:rsid w:val="00AA3794"/>
    <w:rsid w:val="00AA4E97"/>
    <w:rsid w:val="00AA5700"/>
    <w:rsid w:val="00AA5D67"/>
    <w:rsid w:val="00AA73E8"/>
    <w:rsid w:val="00AB06A8"/>
    <w:rsid w:val="00AB11BE"/>
    <w:rsid w:val="00AB1B5A"/>
    <w:rsid w:val="00AB35E2"/>
    <w:rsid w:val="00AB640E"/>
    <w:rsid w:val="00AB788C"/>
    <w:rsid w:val="00AB7BA2"/>
    <w:rsid w:val="00AC0786"/>
    <w:rsid w:val="00AC0B8A"/>
    <w:rsid w:val="00AC0E59"/>
    <w:rsid w:val="00AC7819"/>
    <w:rsid w:val="00AD095E"/>
    <w:rsid w:val="00AD13B0"/>
    <w:rsid w:val="00AD1EE3"/>
    <w:rsid w:val="00AD247C"/>
    <w:rsid w:val="00AD3173"/>
    <w:rsid w:val="00AD324D"/>
    <w:rsid w:val="00AD76B5"/>
    <w:rsid w:val="00AE02FE"/>
    <w:rsid w:val="00AE09D5"/>
    <w:rsid w:val="00AE0C63"/>
    <w:rsid w:val="00AE1B66"/>
    <w:rsid w:val="00AE3BBA"/>
    <w:rsid w:val="00AE4C28"/>
    <w:rsid w:val="00AE5417"/>
    <w:rsid w:val="00AE7F23"/>
    <w:rsid w:val="00AF05DF"/>
    <w:rsid w:val="00AF0B8D"/>
    <w:rsid w:val="00AF3FD4"/>
    <w:rsid w:val="00AF5FB9"/>
    <w:rsid w:val="00AF5FEE"/>
    <w:rsid w:val="00AF72A2"/>
    <w:rsid w:val="00AF750B"/>
    <w:rsid w:val="00AF7661"/>
    <w:rsid w:val="00B00CAE"/>
    <w:rsid w:val="00B01673"/>
    <w:rsid w:val="00B01B83"/>
    <w:rsid w:val="00B0415F"/>
    <w:rsid w:val="00B0691B"/>
    <w:rsid w:val="00B07517"/>
    <w:rsid w:val="00B079FD"/>
    <w:rsid w:val="00B114D4"/>
    <w:rsid w:val="00B1240A"/>
    <w:rsid w:val="00B1410E"/>
    <w:rsid w:val="00B15886"/>
    <w:rsid w:val="00B15CA3"/>
    <w:rsid w:val="00B175D8"/>
    <w:rsid w:val="00B17A6C"/>
    <w:rsid w:val="00B17AF8"/>
    <w:rsid w:val="00B23625"/>
    <w:rsid w:val="00B24AB8"/>
    <w:rsid w:val="00B2551A"/>
    <w:rsid w:val="00B26F60"/>
    <w:rsid w:val="00B279B0"/>
    <w:rsid w:val="00B27CE8"/>
    <w:rsid w:val="00B32B9B"/>
    <w:rsid w:val="00B33057"/>
    <w:rsid w:val="00B35A23"/>
    <w:rsid w:val="00B36158"/>
    <w:rsid w:val="00B403D5"/>
    <w:rsid w:val="00B41130"/>
    <w:rsid w:val="00B41380"/>
    <w:rsid w:val="00B420D3"/>
    <w:rsid w:val="00B428C4"/>
    <w:rsid w:val="00B4328A"/>
    <w:rsid w:val="00B4405D"/>
    <w:rsid w:val="00B44587"/>
    <w:rsid w:val="00B460D9"/>
    <w:rsid w:val="00B50A75"/>
    <w:rsid w:val="00B53252"/>
    <w:rsid w:val="00B5386C"/>
    <w:rsid w:val="00B54D55"/>
    <w:rsid w:val="00B54DC1"/>
    <w:rsid w:val="00B564F9"/>
    <w:rsid w:val="00B56CE9"/>
    <w:rsid w:val="00B56E4E"/>
    <w:rsid w:val="00B57B17"/>
    <w:rsid w:val="00B57E58"/>
    <w:rsid w:val="00B62283"/>
    <w:rsid w:val="00B6289A"/>
    <w:rsid w:val="00B642FC"/>
    <w:rsid w:val="00B662E8"/>
    <w:rsid w:val="00B67AC3"/>
    <w:rsid w:val="00B75BC9"/>
    <w:rsid w:val="00B76A9B"/>
    <w:rsid w:val="00B8185D"/>
    <w:rsid w:val="00B81C32"/>
    <w:rsid w:val="00B81E0B"/>
    <w:rsid w:val="00B83054"/>
    <w:rsid w:val="00B851FA"/>
    <w:rsid w:val="00B8589C"/>
    <w:rsid w:val="00B86D1C"/>
    <w:rsid w:val="00B8716B"/>
    <w:rsid w:val="00B87BAC"/>
    <w:rsid w:val="00B906D8"/>
    <w:rsid w:val="00B940CC"/>
    <w:rsid w:val="00BA003B"/>
    <w:rsid w:val="00BA0576"/>
    <w:rsid w:val="00BA3665"/>
    <w:rsid w:val="00BA39BC"/>
    <w:rsid w:val="00BA3ACC"/>
    <w:rsid w:val="00BA477F"/>
    <w:rsid w:val="00BA6AD5"/>
    <w:rsid w:val="00BA6C18"/>
    <w:rsid w:val="00BB1E7F"/>
    <w:rsid w:val="00BB7C3D"/>
    <w:rsid w:val="00BC0D67"/>
    <w:rsid w:val="00BC3580"/>
    <w:rsid w:val="00BC506B"/>
    <w:rsid w:val="00BC5A16"/>
    <w:rsid w:val="00BC5BA1"/>
    <w:rsid w:val="00BC777C"/>
    <w:rsid w:val="00BD27C5"/>
    <w:rsid w:val="00BD2D05"/>
    <w:rsid w:val="00BD4B35"/>
    <w:rsid w:val="00BD5EE6"/>
    <w:rsid w:val="00BD6902"/>
    <w:rsid w:val="00BD7005"/>
    <w:rsid w:val="00BD7F05"/>
    <w:rsid w:val="00BE0D9D"/>
    <w:rsid w:val="00BE1951"/>
    <w:rsid w:val="00BE2CB5"/>
    <w:rsid w:val="00BE346C"/>
    <w:rsid w:val="00BE379A"/>
    <w:rsid w:val="00BE46C0"/>
    <w:rsid w:val="00BE65A3"/>
    <w:rsid w:val="00BE7074"/>
    <w:rsid w:val="00BE7619"/>
    <w:rsid w:val="00BF0562"/>
    <w:rsid w:val="00BF2915"/>
    <w:rsid w:val="00BF3438"/>
    <w:rsid w:val="00BF3BA5"/>
    <w:rsid w:val="00BF5A75"/>
    <w:rsid w:val="00BF5E3C"/>
    <w:rsid w:val="00C01F53"/>
    <w:rsid w:val="00C02391"/>
    <w:rsid w:val="00C02BE6"/>
    <w:rsid w:val="00C03C19"/>
    <w:rsid w:val="00C03CC3"/>
    <w:rsid w:val="00C041DC"/>
    <w:rsid w:val="00C044F5"/>
    <w:rsid w:val="00C0478C"/>
    <w:rsid w:val="00C0493C"/>
    <w:rsid w:val="00C06FD2"/>
    <w:rsid w:val="00C10E09"/>
    <w:rsid w:val="00C126F0"/>
    <w:rsid w:val="00C13480"/>
    <w:rsid w:val="00C14D53"/>
    <w:rsid w:val="00C21BA0"/>
    <w:rsid w:val="00C21BF3"/>
    <w:rsid w:val="00C22397"/>
    <w:rsid w:val="00C243D6"/>
    <w:rsid w:val="00C25265"/>
    <w:rsid w:val="00C340C7"/>
    <w:rsid w:val="00C34209"/>
    <w:rsid w:val="00C40DEE"/>
    <w:rsid w:val="00C41185"/>
    <w:rsid w:val="00C41FA5"/>
    <w:rsid w:val="00C4201D"/>
    <w:rsid w:val="00C42E1C"/>
    <w:rsid w:val="00C43D5A"/>
    <w:rsid w:val="00C43EA3"/>
    <w:rsid w:val="00C44C40"/>
    <w:rsid w:val="00C45F5C"/>
    <w:rsid w:val="00C47743"/>
    <w:rsid w:val="00C47835"/>
    <w:rsid w:val="00C47A65"/>
    <w:rsid w:val="00C508D3"/>
    <w:rsid w:val="00C52021"/>
    <w:rsid w:val="00C53523"/>
    <w:rsid w:val="00C55892"/>
    <w:rsid w:val="00C56D81"/>
    <w:rsid w:val="00C57819"/>
    <w:rsid w:val="00C61DB0"/>
    <w:rsid w:val="00C63743"/>
    <w:rsid w:val="00C63783"/>
    <w:rsid w:val="00C65429"/>
    <w:rsid w:val="00C700B4"/>
    <w:rsid w:val="00C7111E"/>
    <w:rsid w:val="00C73E42"/>
    <w:rsid w:val="00C8124E"/>
    <w:rsid w:val="00C8147E"/>
    <w:rsid w:val="00C8379C"/>
    <w:rsid w:val="00C83DBD"/>
    <w:rsid w:val="00C842AF"/>
    <w:rsid w:val="00C853E8"/>
    <w:rsid w:val="00C85892"/>
    <w:rsid w:val="00C85FA4"/>
    <w:rsid w:val="00C86AC1"/>
    <w:rsid w:val="00C87C01"/>
    <w:rsid w:val="00C91905"/>
    <w:rsid w:val="00C9278B"/>
    <w:rsid w:val="00C9295D"/>
    <w:rsid w:val="00C9385A"/>
    <w:rsid w:val="00C9491B"/>
    <w:rsid w:val="00C96700"/>
    <w:rsid w:val="00C97C1A"/>
    <w:rsid w:val="00CA7695"/>
    <w:rsid w:val="00CB26C6"/>
    <w:rsid w:val="00CB4857"/>
    <w:rsid w:val="00CB519F"/>
    <w:rsid w:val="00CB58C4"/>
    <w:rsid w:val="00CB5EBD"/>
    <w:rsid w:val="00CB67A4"/>
    <w:rsid w:val="00CB6E1B"/>
    <w:rsid w:val="00CB6EA2"/>
    <w:rsid w:val="00CB7B5A"/>
    <w:rsid w:val="00CB7C43"/>
    <w:rsid w:val="00CC3B27"/>
    <w:rsid w:val="00CC44BD"/>
    <w:rsid w:val="00CC4C87"/>
    <w:rsid w:val="00CC551A"/>
    <w:rsid w:val="00CC59E2"/>
    <w:rsid w:val="00CD6297"/>
    <w:rsid w:val="00CD7739"/>
    <w:rsid w:val="00CD7F7C"/>
    <w:rsid w:val="00CE265F"/>
    <w:rsid w:val="00CE3904"/>
    <w:rsid w:val="00CE4A56"/>
    <w:rsid w:val="00CF0E2C"/>
    <w:rsid w:val="00CF20AF"/>
    <w:rsid w:val="00CF4A1C"/>
    <w:rsid w:val="00CF5844"/>
    <w:rsid w:val="00CF5BEF"/>
    <w:rsid w:val="00CF6FCC"/>
    <w:rsid w:val="00D00F48"/>
    <w:rsid w:val="00D027E2"/>
    <w:rsid w:val="00D05C90"/>
    <w:rsid w:val="00D0614D"/>
    <w:rsid w:val="00D07587"/>
    <w:rsid w:val="00D07913"/>
    <w:rsid w:val="00D07FC5"/>
    <w:rsid w:val="00D1064F"/>
    <w:rsid w:val="00D10A12"/>
    <w:rsid w:val="00D11684"/>
    <w:rsid w:val="00D13770"/>
    <w:rsid w:val="00D14E2E"/>
    <w:rsid w:val="00D151D4"/>
    <w:rsid w:val="00D205A7"/>
    <w:rsid w:val="00D20C76"/>
    <w:rsid w:val="00D2101F"/>
    <w:rsid w:val="00D23C8B"/>
    <w:rsid w:val="00D23FEF"/>
    <w:rsid w:val="00D253FC"/>
    <w:rsid w:val="00D27290"/>
    <w:rsid w:val="00D27C29"/>
    <w:rsid w:val="00D307CC"/>
    <w:rsid w:val="00D31E94"/>
    <w:rsid w:val="00D31EAA"/>
    <w:rsid w:val="00D327DC"/>
    <w:rsid w:val="00D32CDF"/>
    <w:rsid w:val="00D3317E"/>
    <w:rsid w:val="00D33CAB"/>
    <w:rsid w:val="00D3751A"/>
    <w:rsid w:val="00D40A2D"/>
    <w:rsid w:val="00D40B15"/>
    <w:rsid w:val="00D42F7B"/>
    <w:rsid w:val="00D43213"/>
    <w:rsid w:val="00D4528F"/>
    <w:rsid w:val="00D45306"/>
    <w:rsid w:val="00D47267"/>
    <w:rsid w:val="00D47AD3"/>
    <w:rsid w:val="00D500D3"/>
    <w:rsid w:val="00D52930"/>
    <w:rsid w:val="00D54190"/>
    <w:rsid w:val="00D5491B"/>
    <w:rsid w:val="00D56862"/>
    <w:rsid w:val="00D609C0"/>
    <w:rsid w:val="00D61574"/>
    <w:rsid w:val="00D61F0E"/>
    <w:rsid w:val="00D63C7B"/>
    <w:rsid w:val="00D643EE"/>
    <w:rsid w:val="00D6450B"/>
    <w:rsid w:val="00D6464C"/>
    <w:rsid w:val="00D65426"/>
    <w:rsid w:val="00D6661A"/>
    <w:rsid w:val="00D67219"/>
    <w:rsid w:val="00D7012D"/>
    <w:rsid w:val="00D7032D"/>
    <w:rsid w:val="00D7108E"/>
    <w:rsid w:val="00D71B88"/>
    <w:rsid w:val="00D71D04"/>
    <w:rsid w:val="00D746D6"/>
    <w:rsid w:val="00D74E3F"/>
    <w:rsid w:val="00D76411"/>
    <w:rsid w:val="00D77889"/>
    <w:rsid w:val="00D77BED"/>
    <w:rsid w:val="00D806FF"/>
    <w:rsid w:val="00D84F59"/>
    <w:rsid w:val="00D8603B"/>
    <w:rsid w:val="00D86449"/>
    <w:rsid w:val="00D865AD"/>
    <w:rsid w:val="00D8728A"/>
    <w:rsid w:val="00D91B04"/>
    <w:rsid w:val="00D943E4"/>
    <w:rsid w:val="00D945CF"/>
    <w:rsid w:val="00D95739"/>
    <w:rsid w:val="00D96EE4"/>
    <w:rsid w:val="00DA2A4D"/>
    <w:rsid w:val="00DA3227"/>
    <w:rsid w:val="00DA498A"/>
    <w:rsid w:val="00DA6601"/>
    <w:rsid w:val="00DB5890"/>
    <w:rsid w:val="00DB5AEB"/>
    <w:rsid w:val="00DB6B66"/>
    <w:rsid w:val="00DC28B5"/>
    <w:rsid w:val="00DC2D31"/>
    <w:rsid w:val="00DC2FAB"/>
    <w:rsid w:val="00DC33C4"/>
    <w:rsid w:val="00DC5538"/>
    <w:rsid w:val="00DD026D"/>
    <w:rsid w:val="00DD1009"/>
    <w:rsid w:val="00DD2A4C"/>
    <w:rsid w:val="00DD35DD"/>
    <w:rsid w:val="00DD550C"/>
    <w:rsid w:val="00DD7277"/>
    <w:rsid w:val="00DE1D49"/>
    <w:rsid w:val="00DE37A3"/>
    <w:rsid w:val="00DE3F03"/>
    <w:rsid w:val="00DE4067"/>
    <w:rsid w:val="00DE4C2C"/>
    <w:rsid w:val="00DE5FCB"/>
    <w:rsid w:val="00DF1A7C"/>
    <w:rsid w:val="00DF3586"/>
    <w:rsid w:val="00DF4B43"/>
    <w:rsid w:val="00E011CE"/>
    <w:rsid w:val="00E0655A"/>
    <w:rsid w:val="00E06A64"/>
    <w:rsid w:val="00E07AAB"/>
    <w:rsid w:val="00E10696"/>
    <w:rsid w:val="00E10BFD"/>
    <w:rsid w:val="00E1212B"/>
    <w:rsid w:val="00E15002"/>
    <w:rsid w:val="00E16F1F"/>
    <w:rsid w:val="00E17BF7"/>
    <w:rsid w:val="00E2031B"/>
    <w:rsid w:val="00E21B45"/>
    <w:rsid w:val="00E221BB"/>
    <w:rsid w:val="00E23867"/>
    <w:rsid w:val="00E245B6"/>
    <w:rsid w:val="00E24E0E"/>
    <w:rsid w:val="00E260F6"/>
    <w:rsid w:val="00E26C79"/>
    <w:rsid w:val="00E30011"/>
    <w:rsid w:val="00E31263"/>
    <w:rsid w:val="00E31791"/>
    <w:rsid w:val="00E328F1"/>
    <w:rsid w:val="00E32AEE"/>
    <w:rsid w:val="00E33469"/>
    <w:rsid w:val="00E3485B"/>
    <w:rsid w:val="00E34A61"/>
    <w:rsid w:val="00E35DE7"/>
    <w:rsid w:val="00E4008F"/>
    <w:rsid w:val="00E40C23"/>
    <w:rsid w:val="00E40E7A"/>
    <w:rsid w:val="00E4185F"/>
    <w:rsid w:val="00E4322B"/>
    <w:rsid w:val="00E43B1E"/>
    <w:rsid w:val="00E440F4"/>
    <w:rsid w:val="00E441DE"/>
    <w:rsid w:val="00E44A61"/>
    <w:rsid w:val="00E459A1"/>
    <w:rsid w:val="00E45F88"/>
    <w:rsid w:val="00E47998"/>
    <w:rsid w:val="00E524E0"/>
    <w:rsid w:val="00E546DD"/>
    <w:rsid w:val="00E55124"/>
    <w:rsid w:val="00E55F4E"/>
    <w:rsid w:val="00E56FC9"/>
    <w:rsid w:val="00E57C67"/>
    <w:rsid w:val="00E614C8"/>
    <w:rsid w:val="00E61BC4"/>
    <w:rsid w:val="00E63548"/>
    <w:rsid w:val="00E64705"/>
    <w:rsid w:val="00E653A2"/>
    <w:rsid w:val="00E661AD"/>
    <w:rsid w:val="00E670E7"/>
    <w:rsid w:val="00E67979"/>
    <w:rsid w:val="00E72597"/>
    <w:rsid w:val="00E7294E"/>
    <w:rsid w:val="00E747D6"/>
    <w:rsid w:val="00E77107"/>
    <w:rsid w:val="00E77FE4"/>
    <w:rsid w:val="00E80472"/>
    <w:rsid w:val="00E8077C"/>
    <w:rsid w:val="00E80A10"/>
    <w:rsid w:val="00E825BB"/>
    <w:rsid w:val="00E83768"/>
    <w:rsid w:val="00E84142"/>
    <w:rsid w:val="00E84281"/>
    <w:rsid w:val="00E8544B"/>
    <w:rsid w:val="00E85A94"/>
    <w:rsid w:val="00E90F44"/>
    <w:rsid w:val="00E9183A"/>
    <w:rsid w:val="00E91D50"/>
    <w:rsid w:val="00E94332"/>
    <w:rsid w:val="00E9461E"/>
    <w:rsid w:val="00E94D5F"/>
    <w:rsid w:val="00E9515D"/>
    <w:rsid w:val="00E952C7"/>
    <w:rsid w:val="00E955E8"/>
    <w:rsid w:val="00E97CEE"/>
    <w:rsid w:val="00EA0391"/>
    <w:rsid w:val="00EA0634"/>
    <w:rsid w:val="00EA0CDF"/>
    <w:rsid w:val="00EA235A"/>
    <w:rsid w:val="00EA28D2"/>
    <w:rsid w:val="00EA34EF"/>
    <w:rsid w:val="00EA3827"/>
    <w:rsid w:val="00EA3BC7"/>
    <w:rsid w:val="00EA3EA5"/>
    <w:rsid w:val="00EA56E8"/>
    <w:rsid w:val="00EA5A39"/>
    <w:rsid w:val="00EA6A62"/>
    <w:rsid w:val="00EB2E19"/>
    <w:rsid w:val="00EB2E36"/>
    <w:rsid w:val="00EB400C"/>
    <w:rsid w:val="00EB6859"/>
    <w:rsid w:val="00EB7490"/>
    <w:rsid w:val="00EB790C"/>
    <w:rsid w:val="00EC128F"/>
    <w:rsid w:val="00EC1465"/>
    <w:rsid w:val="00EC1C92"/>
    <w:rsid w:val="00EC3905"/>
    <w:rsid w:val="00EC40DE"/>
    <w:rsid w:val="00EC4814"/>
    <w:rsid w:val="00EC4A40"/>
    <w:rsid w:val="00EC4C3E"/>
    <w:rsid w:val="00EC5711"/>
    <w:rsid w:val="00EC5B1D"/>
    <w:rsid w:val="00EC5EF7"/>
    <w:rsid w:val="00EC7355"/>
    <w:rsid w:val="00EC7D29"/>
    <w:rsid w:val="00ED15AD"/>
    <w:rsid w:val="00ED36E7"/>
    <w:rsid w:val="00ED37F8"/>
    <w:rsid w:val="00ED4101"/>
    <w:rsid w:val="00ED4821"/>
    <w:rsid w:val="00ED679E"/>
    <w:rsid w:val="00ED67D3"/>
    <w:rsid w:val="00ED6BD6"/>
    <w:rsid w:val="00ED6ED2"/>
    <w:rsid w:val="00EE16B2"/>
    <w:rsid w:val="00EE29A2"/>
    <w:rsid w:val="00EE52A5"/>
    <w:rsid w:val="00EF1C0C"/>
    <w:rsid w:val="00EF2D6D"/>
    <w:rsid w:val="00EF3087"/>
    <w:rsid w:val="00EF40C2"/>
    <w:rsid w:val="00EF50AF"/>
    <w:rsid w:val="00EF5BC7"/>
    <w:rsid w:val="00EF5C08"/>
    <w:rsid w:val="00EF67A9"/>
    <w:rsid w:val="00F013B8"/>
    <w:rsid w:val="00F02BBF"/>
    <w:rsid w:val="00F02D85"/>
    <w:rsid w:val="00F0374A"/>
    <w:rsid w:val="00F03A4D"/>
    <w:rsid w:val="00F04A11"/>
    <w:rsid w:val="00F05703"/>
    <w:rsid w:val="00F059D6"/>
    <w:rsid w:val="00F0632F"/>
    <w:rsid w:val="00F10839"/>
    <w:rsid w:val="00F12E43"/>
    <w:rsid w:val="00F141C8"/>
    <w:rsid w:val="00F16225"/>
    <w:rsid w:val="00F17D61"/>
    <w:rsid w:val="00F206A4"/>
    <w:rsid w:val="00F20D82"/>
    <w:rsid w:val="00F2116D"/>
    <w:rsid w:val="00F21532"/>
    <w:rsid w:val="00F219EC"/>
    <w:rsid w:val="00F2358B"/>
    <w:rsid w:val="00F23D60"/>
    <w:rsid w:val="00F23FCC"/>
    <w:rsid w:val="00F23FCE"/>
    <w:rsid w:val="00F24478"/>
    <w:rsid w:val="00F24A5F"/>
    <w:rsid w:val="00F2682B"/>
    <w:rsid w:val="00F26973"/>
    <w:rsid w:val="00F2776B"/>
    <w:rsid w:val="00F32D68"/>
    <w:rsid w:val="00F362A9"/>
    <w:rsid w:val="00F367F3"/>
    <w:rsid w:val="00F36A8D"/>
    <w:rsid w:val="00F36D1D"/>
    <w:rsid w:val="00F40B8B"/>
    <w:rsid w:val="00F421E5"/>
    <w:rsid w:val="00F42C7B"/>
    <w:rsid w:val="00F42F83"/>
    <w:rsid w:val="00F44746"/>
    <w:rsid w:val="00F44C28"/>
    <w:rsid w:val="00F47B5F"/>
    <w:rsid w:val="00F47B9A"/>
    <w:rsid w:val="00F50146"/>
    <w:rsid w:val="00F50EFD"/>
    <w:rsid w:val="00F52B05"/>
    <w:rsid w:val="00F52DFF"/>
    <w:rsid w:val="00F53D03"/>
    <w:rsid w:val="00F54119"/>
    <w:rsid w:val="00F5495F"/>
    <w:rsid w:val="00F56604"/>
    <w:rsid w:val="00F57AE9"/>
    <w:rsid w:val="00F6077B"/>
    <w:rsid w:val="00F66F74"/>
    <w:rsid w:val="00F72C9A"/>
    <w:rsid w:val="00F752C8"/>
    <w:rsid w:val="00F7565B"/>
    <w:rsid w:val="00F7581D"/>
    <w:rsid w:val="00F76D6E"/>
    <w:rsid w:val="00F77472"/>
    <w:rsid w:val="00F81CB4"/>
    <w:rsid w:val="00F9083D"/>
    <w:rsid w:val="00F94484"/>
    <w:rsid w:val="00F96BE3"/>
    <w:rsid w:val="00FA01CE"/>
    <w:rsid w:val="00FA214A"/>
    <w:rsid w:val="00FA28E7"/>
    <w:rsid w:val="00FA2E25"/>
    <w:rsid w:val="00FA48CA"/>
    <w:rsid w:val="00FA52EC"/>
    <w:rsid w:val="00FA53B7"/>
    <w:rsid w:val="00FA66AB"/>
    <w:rsid w:val="00FA6E29"/>
    <w:rsid w:val="00FA7DB1"/>
    <w:rsid w:val="00FA7EDD"/>
    <w:rsid w:val="00FB32C7"/>
    <w:rsid w:val="00FB5BDA"/>
    <w:rsid w:val="00FB6F71"/>
    <w:rsid w:val="00FC48A3"/>
    <w:rsid w:val="00FC5730"/>
    <w:rsid w:val="00FC592F"/>
    <w:rsid w:val="00FC5EAF"/>
    <w:rsid w:val="00FD0FAB"/>
    <w:rsid w:val="00FD1B25"/>
    <w:rsid w:val="00FD20E1"/>
    <w:rsid w:val="00FD2647"/>
    <w:rsid w:val="00FD3B7C"/>
    <w:rsid w:val="00FD47E4"/>
    <w:rsid w:val="00FD521E"/>
    <w:rsid w:val="00FD6025"/>
    <w:rsid w:val="00FD6FD8"/>
    <w:rsid w:val="00FD7B99"/>
    <w:rsid w:val="00FD7E1A"/>
    <w:rsid w:val="00FE063E"/>
    <w:rsid w:val="00FE11D4"/>
    <w:rsid w:val="00FE2857"/>
    <w:rsid w:val="00FE304D"/>
    <w:rsid w:val="00FE3349"/>
    <w:rsid w:val="00FE365F"/>
    <w:rsid w:val="00FE3742"/>
    <w:rsid w:val="00FE57FE"/>
    <w:rsid w:val="00FE6DC5"/>
    <w:rsid w:val="00FE6F8A"/>
    <w:rsid w:val="00FE766B"/>
    <w:rsid w:val="00FF1357"/>
    <w:rsid w:val="00FF1573"/>
    <w:rsid w:val="00FF1603"/>
    <w:rsid w:val="00FF2C64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552FD4"/>
  <w15:docId w15:val="{952D966F-D071-4896-9CA5-1B3A22E6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A79E3"/>
  </w:style>
  <w:style w:type="paragraph" w:styleId="1">
    <w:name w:val="heading 1"/>
    <w:basedOn w:val="a0"/>
    <w:next w:val="a0"/>
    <w:link w:val="1Char"/>
    <w:qFormat/>
    <w:rsid w:val="00534798"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0"/>
    <w:next w:val="a0"/>
    <w:link w:val="2Char"/>
    <w:unhideWhenUsed/>
    <w:qFormat/>
    <w:rsid w:val="00BC35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Char"/>
    <w:qFormat/>
    <w:rsid w:val="00534798"/>
    <w:pPr>
      <w:keepNext/>
      <w:jc w:val="center"/>
      <w:outlineLvl w:val="3"/>
    </w:pPr>
    <w:rPr>
      <w:b/>
      <w:sz w:val="2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3D19FB"/>
    <w:pPr>
      <w:tabs>
        <w:tab w:val="center" w:pos="4153"/>
        <w:tab w:val="right" w:pos="8306"/>
      </w:tabs>
    </w:pPr>
  </w:style>
  <w:style w:type="paragraph" w:styleId="a5">
    <w:name w:val="footer"/>
    <w:basedOn w:val="a0"/>
    <w:rsid w:val="003D19FB"/>
    <w:pPr>
      <w:tabs>
        <w:tab w:val="center" w:pos="4153"/>
        <w:tab w:val="right" w:pos="8306"/>
      </w:tabs>
    </w:pPr>
  </w:style>
  <w:style w:type="character" w:styleId="-">
    <w:name w:val="Hyperlink"/>
    <w:uiPriority w:val="99"/>
    <w:rsid w:val="000F46A4"/>
    <w:rPr>
      <w:color w:val="0000FF"/>
      <w:u w:val="single"/>
    </w:rPr>
  </w:style>
  <w:style w:type="table" w:styleId="a6">
    <w:name w:val="Table Grid"/>
    <w:basedOn w:val="a2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B114D4"/>
    <w:pPr>
      <w:ind w:left="720"/>
      <w:contextualSpacing/>
    </w:pPr>
  </w:style>
  <w:style w:type="paragraph" w:styleId="a8">
    <w:name w:val="Body Text"/>
    <w:basedOn w:val="a0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8"/>
    <w:uiPriority w:val="99"/>
    <w:rsid w:val="0055382D"/>
    <w:rPr>
      <w:sz w:val="24"/>
      <w:szCs w:val="24"/>
    </w:rPr>
  </w:style>
  <w:style w:type="paragraph" w:styleId="a9">
    <w:name w:val="Body Text Indent"/>
    <w:basedOn w:val="a0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1"/>
    <w:link w:val="a9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Char">
    <w:name w:val="Επικεφαλίδα 1 Char"/>
    <w:link w:val="1"/>
    <w:rsid w:val="00534798"/>
    <w:rPr>
      <w:rFonts w:ascii="Arial" w:hAnsi="Arial" w:cs="Arial"/>
      <w:b/>
      <w:bCs/>
      <w:sz w:val="24"/>
      <w:szCs w:val="24"/>
    </w:rPr>
  </w:style>
  <w:style w:type="character" w:customStyle="1" w:styleId="4Char">
    <w:name w:val="Επικεφαλίδα 4 Char"/>
    <w:link w:val="4"/>
    <w:rsid w:val="00534798"/>
    <w:rPr>
      <w:b/>
      <w:sz w:val="22"/>
      <w:szCs w:val="24"/>
    </w:rPr>
  </w:style>
  <w:style w:type="paragraph" w:styleId="aa">
    <w:name w:val="Balloon Text"/>
    <w:basedOn w:val="a0"/>
    <w:link w:val="Char1"/>
    <w:rsid w:val="0083127C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a"/>
    <w:rsid w:val="0083127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1"/>
    <w:rsid w:val="00A21941"/>
  </w:style>
  <w:style w:type="character" w:customStyle="1" w:styleId="10">
    <w:name w:val="Ανεπίλυτη αναφορά1"/>
    <w:basedOn w:val="a1"/>
    <w:uiPriority w:val="99"/>
    <w:semiHidden/>
    <w:unhideWhenUsed/>
    <w:rsid w:val="00FE6F8A"/>
    <w:rPr>
      <w:color w:val="605E5C"/>
      <w:shd w:val="clear" w:color="auto" w:fill="E1DFDD"/>
    </w:rPr>
  </w:style>
  <w:style w:type="character" w:styleId="ab">
    <w:name w:val="Emphasis"/>
    <w:basedOn w:val="a1"/>
    <w:qFormat/>
    <w:rsid w:val="00D6661A"/>
    <w:rPr>
      <w:i/>
      <w:iCs/>
    </w:rPr>
  </w:style>
  <w:style w:type="character" w:styleId="ac">
    <w:name w:val="Intense Reference"/>
    <w:basedOn w:val="a1"/>
    <w:uiPriority w:val="32"/>
    <w:qFormat/>
    <w:rsid w:val="00D6661A"/>
    <w:rPr>
      <w:b/>
      <w:bCs/>
      <w:smallCaps/>
      <w:color w:val="4F81BD" w:themeColor="accent1"/>
      <w:spacing w:val="5"/>
    </w:rPr>
  </w:style>
  <w:style w:type="character" w:styleId="ad">
    <w:name w:val="Subtle Reference"/>
    <w:basedOn w:val="a1"/>
    <w:uiPriority w:val="31"/>
    <w:qFormat/>
    <w:rsid w:val="00D6661A"/>
    <w:rPr>
      <w:smallCaps/>
      <w:color w:val="5A5A5A" w:themeColor="text1" w:themeTint="A5"/>
    </w:rPr>
  </w:style>
  <w:style w:type="table" w:customStyle="1" w:styleId="20">
    <w:name w:val="Πλέγμα πίνακα2"/>
    <w:basedOn w:val="a2"/>
    <w:next w:val="a6"/>
    <w:uiPriority w:val="39"/>
    <w:rsid w:val="00BE46C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0"/>
    <w:rsid w:val="00F26973"/>
    <w:pPr>
      <w:spacing w:before="100" w:beforeAutospacing="1" w:after="100" w:afterAutospacing="1"/>
    </w:pPr>
    <w:rPr>
      <w:sz w:val="24"/>
      <w:szCs w:val="24"/>
    </w:rPr>
  </w:style>
  <w:style w:type="table" w:customStyle="1" w:styleId="21">
    <w:name w:val="Πλέγμα πίνακα21"/>
    <w:basedOn w:val="a2"/>
    <w:next w:val="a6"/>
    <w:uiPriority w:val="39"/>
    <w:rsid w:val="003F7FC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1"/>
    <w:uiPriority w:val="99"/>
    <w:semiHidden/>
    <w:unhideWhenUsed/>
    <w:rsid w:val="00347024"/>
    <w:rPr>
      <w:color w:val="605E5C"/>
      <w:shd w:val="clear" w:color="auto" w:fill="E1DFDD"/>
    </w:rPr>
  </w:style>
  <w:style w:type="character" w:styleId="-0">
    <w:name w:val="FollowedHyperlink"/>
    <w:basedOn w:val="a1"/>
    <w:semiHidden/>
    <w:unhideWhenUsed/>
    <w:rsid w:val="00347024"/>
    <w:rPr>
      <w:color w:val="800080" w:themeColor="followedHyperlink"/>
      <w:u w:val="single"/>
    </w:rPr>
  </w:style>
  <w:style w:type="character" w:customStyle="1" w:styleId="2Char">
    <w:name w:val="Επικεφαλίδα 2 Char"/>
    <w:basedOn w:val="a1"/>
    <w:link w:val="2"/>
    <w:rsid w:val="00BC35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">
    <w:name w:val="List Bullet"/>
    <w:basedOn w:val="a0"/>
    <w:uiPriority w:val="99"/>
    <w:unhideWhenUsed/>
    <w:rsid w:val="007E1605"/>
    <w:pPr>
      <w:numPr>
        <w:numId w:val="13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rasadakis@crete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ete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echanicalsolutions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97633-4301-4EAC-944A-ACDA3A82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klima.dot</Template>
  <TotalTime>5455</TotalTime>
  <Pages>8</Pages>
  <Words>1488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11533</CharactersWithSpaces>
  <SharedDoc>false</SharedDoc>
  <HLinks>
    <vt:vector size="6" baseType="variant"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Γεώργιος Κρασαδάκης</cp:lastModifiedBy>
  <cp:revision>6</cp:revision>
  <cp:lastPrinted>2025-09-24T11:20:00Z</cp:lastPrinted>
  <dcterms:created xsi:type="dcterms:W3CDTF">2026-01-09T07:40:00Z</dcterms:created>
  <dcterms:modified xsi:type="dcterms:W3CDTF">2026-01-15T11:44:00Z</dcterms:modified>
</cp:coreProperties>
</file>