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52" w:tblpY="905"/>
        <w:tblW w:w="9885" w:type="dxa"/>
        <w:tblLayout w:type="fixed"/>
        <w:tblLook w:val="01E0" w:firstRow="1" w:lastRow="1" w:firstColumn="1" w:lastColumn="1" w:noHBand="0" w:noVBand="0"/>
      </w:tblPr>
      <w:tblGrid>
        <w:gridCol w:w="1527"/>
        <w:gridCol w:w="2840"/>
        <w:gridCol w:w="1268"/>
        <w:gridCol w:w="4250"/>
      </w:tblGrid>
      <w:tr w:rsidR="00AF79D9" w:rsidRPr="00AF79D9" w14:paraId="3DD5538E" w14:textId="77777777">
        <w:trPr>
          <w:trHeight w:hRule="exact" w:val="1011"/>
        </w:trPr>
        <w:tc>
          <w:tcPr>
            <w:tcW w:w="4369" w:type="dxa"/>
            <w:gridSpan w:val="2"/>
          </w:tcPr>
          <w:p w14:paraId="3AAFBF9F" w14:textId="375AEBCF" w:rsidR="00AF79D9" w:rsidRPr="00AF79D9" w:rsidRDefault="00AF79D9" w:rsidP="00AF79D9">
            <w:pPr>
              <w:rPr>
                <w:b/>
                <w:bCs/>
              </w:rPr>
            </w:pPr>
            <w:r w:rsidRPr="00AF79D9">
              <w:rPr>
                <w:b/>
                <w:bCs/>
              </w:rPr>
              <w:t xml:space="preserve">       </w:t>
            </w:r>
            <w:r w:rsidRPr="00AF79D9">
              <w:rPr>
                <w:b/>
                <w:noProof/>
              </w:rPr>
              <w:drawing>
                <wp:inline distT="0" distB="0" distL="0" distR="0" wp14:anchorId="1538AF74" wp14:editId="6B9467B1">
                  <wp:extent cx="542925" cy="619125"/>
                  <wp:effectExtent l="0" t="0" r="9525" b="9525"/>
                  <wp:docPr id="974883926" name="Εικόνα 2" descr="sh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sh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56FF5F" w14:textId="77777777" w:rsidR="00AF79D9" w:rsidRPr="00AF79D9" w:rsidRDefault="00AF79D9" w:rsidP="00AF79D9">
            <w:pPr>
              <w:rPr>
                <w:b/>
                <w:bCs/>
              </w:rPr>
            </w:pPr>
          </w:p>
        </w:tc>
        <w:tc>
          <w:tcPr>
            <w:tcW w:w="1268" w:type="dxa"/>
          </w:tcPr>
          <w:p w14:paraId="3B8F935D" w14:textId="77777777" w:rsidR="00AF79D9" w:rsidRPr="00AF79D9" w:rsidRDefault="00AF79D9" w:rsidP="00AF79D9">
            <w:pPr>
              <w:rPr>
                <w:b/>
                <w:bCs/>
              </w:rPr>
            </w:pPr>
          </w:p>
          <w:p w14:paraId="0E1524F0" w14:textId="77777777" w:rsidR="00AF79D9" w:rsidRPr="00AF79D9" w:rsidRDefault="00AF79D9" w:rsidP="00AF79D9">
            <w:pPr>
              <w:rPr>
                <w:b/>
                <w:bCs/>
                <w:u w:val="single"/>
              </w:rPr>
            </w:pPr>
          </w:p>
        </w:tc>
        <w:tc>
          <w:tcPr>
            <w:tcW w:w="4252" w:type="dxa"/>
          </w:tcPr>
          <w:p w14:paraId="5C36CFF8" w14:textId="77777777" w:rsidR="00AF79D9" w:rsidRPr="00AF79D9" w:rsidRDefault="00AF79D9" w:rsidP="00AF79D9">
            <w:pPr>
              <w:rPr>
                <w:b/>
                <w:bCs/>
                <w:u w:val="single"/>
              </w:rPr>
            </w:pPr>
          </w:p>
        </w:tc>
      </w:tr>
      <w:tr w:rsidR="00AF79D9" w:rsidRPr="00AF79D9" w14:paraId="05E1AFC8" w14:textId="77777777">
        <w:trPr>
          <w:trHeight w:hRule="exact" w:val="291"/>
        </w:trPr>
        <w:tc>
          <w:tcPr>
            <w:tcW w:w="4369" w:type="dxa"/>
            <w:gridSpan w:val="2"/>
            <w:vAlign w:val="center"/>
            <w:hideMark/>
          </w:tcPr>
          <w:p w14:paraId="3BF34F18" w14:textId="77777777" w:rsidR="00AF79D9" w:rsidRPr="00AF79D9" w:rsidRDefault="00AF79D9" w:rsidP="00AF79D9">
            <w:pPr>
              <w:rPr>
                <w:b/>
                <w:bCs/>
              </w:rPr>
            </w:pPr>
            <w:r w:rsidRPr="00AF79D9">
              <w:rPr>
                <w:b/>
                <w:bCs/>
              </w:rPr>
              <w:t>ΕΛΛΗΝΙΚΗ ΔΗΜΟΚΡΑΤΙΑ</w:t>
            </w:r>
          </w:p>
        </w:tc>
        <w:tc>
          <w:tcPr>
            <w:tcW w:w="1268" w:type="dxa"/>
            <w:vAlign w:val="center"/>
          </w:tcPr>
          <w:p w14:paraId="002E23C4" w14:textId="77777777" w:rsidR="00AF79D9" w:rsidRPr="00AF79D9" w:rsidRDefault="00AF79D9" w:rsidP="00AF79D9">
            <w:pPr>
              <w:rPr>
                <w:b/>
                <w:bCs/>
              </w:rPr>
            </w:pPr>
          </w:p>
        </w:tc>
        <w:tc>
          <w:tcPr>
            <w:tcW w:w="4252" w:type="dxa"/>
            <w:vAlign w:val="center"/>
            <w:hideMark/>
          </w:tcPr>
          <w:p w14:paraId="051EB3BB" w14:textId="21397C04" w:rsidR="00AF79D9" w:rsidRPr="00AF79D9" w:rsidRDefault="00AF79D9" w:rsidP="00AF79D9">
            <w:pPr>
              <w:rPr>
                <w:bCs/>
              </w:rPr>
            </w:pPr>
            <w:r w:rsidRPr="00AF79D9">
              <w:t xml:space="preserve">Ηράκλειο, </w:t>
            </w:r>
            <w:r>
              <w:t>02</w:t>
            </w:r>
            <w:r w:rsidRPr="00AF79D9">
              <w:t>-0</w:t>
            </w:r>
            <w:r>
              <w:t>2</w:t>
            </w:r>
            <w:r w:rsidRPr="00AF79D9">
              <w:t>-2025</w:t>
            </w:r>
          </w:p>
        </w:tc>
      </w:tr>
      <w:tr w:rsidR="00AF79D9" w:rsidRPr="00AF79D9" w14:paraId="5CCED170" w14:textId="77777777">
        <w:trPr>
          <w:trHeight w:hRule="exact" w:val="291"/>
        </w:trPr>
        <w:tc>
          <w:tcPr>
            <w:tcW w:w="4369" w:type="dxa"/>
            <w:gridSpan w:val="2"/>
            <w:vAlign w:val="center"/>
            <w:hideMark/>
          </w:tcPr>
          <w:p w14:paraId="3E2138E6" w14:textId="77777777" w:rsidR="00AF79D9" w:rsidRPr="00AF79D9" w:rsidRDefault="00AF79D9" w:rsidP="00AF79D9">
            <w:pPr>
              <w:rPr>
                <w:b/>
                <w:bCs/>
              </w:rPr>
            </w:pPr>
            <w:r w:rsidRPr="00AF79D9">
              <w:rPr>
                <w:b/>
                <w:bCs/>
              </w:rPr>
              <w:t>ΠΕΡΙΦΕΡΕΙΑ ΚΡΗΤΗΣ</w:t>
            </w:r>
          </w:p>
        </w:tc>
        <w:tc>
          <w:tcPr>
            <w:tcW w:w="1268" w:type="dxa"/>
            <w:vAlign w:val="center"/>
          </w:tcPr>
          <w:p w14:paraId="1B90ADC9" w14:textId="77777777" w:rsidR="00AF79D9" w:rsidRPr="00AF79D9" w:rsidRDefault="00AF79D9" w:rsidP="00AF79D9">
            <w:pPr>
              <w:rPr>
                <w:b/>
                <w:bCs/>
              </w:rPr>
            </w:pPr>
          </w:p>
        </w:tc>
        <w:tc>
          <w:tcPr>
            <w:tcW w:w="4252" w:type="dxa"/>
            <w:vAlign w:val="center"/>
          </w:tcPr>
          <w:p w14:paraId="1867AFC5" w14:textId="77777777" w:rsidR="00AF79D9" w:rsidRPr="00AF79D9" w:rsidRDefault="00AF79D9" w:rsidP="00AF79D9">
            <w:pPr>
              <w:rPr>
                <w:bCs/>
              </w:rPr>
            </w:pPr>
          </w:p>
        </w:tc>
      </w:tr>
      <w:tr w:rsidR="00AF79D9" w:rsidRPr="00AF79D9" w14:paraId="055DE340" w14:textId="77777777">
        <w:trPr>
          <w:trHeight w:hRule="exact" w:val="291"/>
        </w:trPr>
        <w:tc>
          <w:tcPr>
            <w:tcW w:w="4369" w:type="dxa"/>
            <w:gridSpan w:val="2"/>
            <w:vAlign w:val="center"/>
            <w:hideMark/>
          </w:tcPr>
          <w:p w14:paraId="05458A5C" w14:textId="77777777" w:rsidR="00AF79D9" w:rsidRPr="00AF79D9" w:rsidRDefault="00AF79D9" w:rsidP="00AF79D9">
            <w:pPr>
              <w:rPr>
                <w:b/>
                <w:bCs/>
              </w:rPr>
            </w:pPr>
            <w:r w:rsidRPr="00AF79D9">
              <w:rPr>
                <w:b/>
                <w:bCs/>
              </w:rPr>
              <w:t xml:space="preserve">ΓΕΝ. Δ/ΝΣΗ </w:t>
            </w:r>
            <w:r w:rsidRPr="00AF79D9">
              <w:rPr>
                <w:b/>
              </w:rPr>
              <w:t xml:space="preserve"> ΥΠΟΔΟΜΩΝ</w:t>
            </w:r>
          </w:p>
        </w:tc>
        <w:tc>
          <w:tcPr>
            <w:tcW w:w="1268" w:type="dxa"/>
            <w:vAlign w:val="center"/>
          </w:tcPr>
          <w:p w14:paraId="57D9A8A3" w14:textId="77777777" w:rsidR="00AF79D9" w:rsidRPr="00AF79D9" w:rsidRDefault="00AF79D9" w:rsidP="00AF79D9">
            <w:pPr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54275E6A" w14:textId="77777777" w:rsidR="00AF79D9" w:rsidRPr="00AF79D9" w:rsidRDefault="00AF79D9" w:rsidP="00AF79D9">
            <w:pPr>
              <w:rPr>
                <w:bCs/>
              </w:rPr>
            </w:pPr>
          </w:p>
        </w:tc>
      </w:tr>
      <w:tr w:rsidR="00AF79D9" w:rsidRPr="00AF79D9" w14:paraId="6738E0A8" w14:textId="77777777">
        <w:trPr>
          <w:trHeight w:hRule="exact" w:val="291"/>
        </w:trPr>
        <w:tc>
          <w:tcPr>
            <w:tcW w:w="4369" w:type="dxa"/>
            <w:gridSpan w:val="2"/>
            <w:vAlign w:val="center"/>
            <w:hideMark/>
          </w:tcPr>
          <w:p w14:paraId="7DE3C073" w14:textId="77777777" w:rsidR="00AF79D9" w:rsidRPr="00AF79D9" w:rsidRDefault="00AF79D9" w:rsidP="00AF79D9">
            <w:pPr>
              <w:rPr>
                <w:b/>
                <w:bCs/>
              </w:rPr>
            </w:pPr>
            <w:r w:rsidRPr="00AF79D9">
              <w:rPr>
                <w:b/>
              </w:rPr>
              <w:t>Δ/ΝΣΗ ΤΕΧΝΙΚΩΝ ΕΡΓΩΝ</w:t>
            </w:r>
          </w:p>
        </w:tc>
        <w:tc>
          <w:tcPr>
            <w:tcW w:w="1268" w:type="dxa"/>
            <w:vAlign w:val="center"/>
          </w:tcPr>
          <w:p w14:paraId="255AF071" w14:textId="77777777" w:rsidR="00AF79D9" w:rsidRPr="00AF79D9" w:rsidRDefault="00AF79D9" w:rsidP="00AF79D9">
            <w:pPr>
              <w:rPr>
                <w:b/>
                <w:bCs/>
              </w:rPr>
            </w:pPr>
          </w:p>
        </w:tc>
        <w:tc>
          <w:tcPr>
            <w:tcW w:w="4252" w:type="dxa"/>
            <w:vAlign w:val="center"/>
          </w:tcPr>
          <w:p w14:paraId="2CC6F1D9" w14:textId="77777777" w:rsidR="00AF79D9" w:rsidRPr="00AF79D9" w:rsidRDefault="00AF79D9" w:rsidP="00AF79D9">
            <w:pPr>
              <w:rPr>
                <w:b/>
                <w:bCs/>
              </w:rPr>
            </w:pPr>
          </w:p>
        </w:tc>
      </w:tr>
      <w:tr w:rsidR="00AF79D9" w:rsidRPr="00AF79D9" w14:paraId="025007FF" w14:textId="77777777">
        <w:trPr>
          <w:trHeight w:hRule="exact" w:val="284"/>
        </w:trPr>
        <w:tc>
          <w:tcPr>
            <w:tcW w:w="4369" w:type="dxa"/>
            <w:gridSpan w:val="2"/>
            <w:vAlign w:val="center"/>
          </w:tcPr>
          <w:p w14:paraId="0C0F6A2C" w14:textId="77777777" w:rsidR="00AF79D9" w:rsidRPr="00AF79D9" w:rsidRDefault="00AF79D9" w:rsidP="00AF79D9">
            <w:pPr>
              <w:rPr>
                <w:b/>
              </w:rPr>
            </w:pPr>
            <w:r w:rsidRPr="00AF79D9">
              <w:rPr>
                <w:b/>
              </w:rPr>
              <w:t>ΤΜΗΜΑ ΣΥΓΚΟΙΝΩΝΙΑΚΩΝ ΕΡΓΩΝ</w:t>
            </w:r>
          </w:p>
          <w:p w14:paraId="4668C4FE" w14:textId="77777777" w:rsidR="00AF79D9" w:rsidRPr="00AF79D9" w:rsidRDefault="00AF79D9" w:rsidP="00AF79D9">
            <w:pPr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3C5A2827" w14:textId="77777777" w:rsidR="00AF79D9" w:rsidRPr="00AF79D9" w:rsidRDefault="00AF79D9" w:rsidP="00AF79D9">
            <w:pPr>
              <w:rPr>
                <w:b/>
                <w:bCs/>
              </w:rPr>
            </w:pPr>
          </w:p>
        </w:tc>
        <w:tc>
          <w:tcPr>
            <w:tcW w:w="4252" w:type="dxa"/>
            <w:vAlign w:val="center"/>
          </w:tcPr>
          <w:p w14:paraId="69C33EE0" w14:textId="77777777" w:rsidR="00AF79D9" w:rsidRPr="00AF79D9" w:rsidRDefault="00AF79D9" w:rsidP="00AF79D9">
            <w:pPr>
              <w:rPr>
                <w:b/>
              </w:rPr>
            </w:pPr>
          </w:p>
        </w:tc>
      </w:tr>
      <w:tr w:rsidR="00AF79D9" w:rsidRPr="00AF79D9" w14:paraId="7A779612" w14:textId="77777777">
        <w:trPr>
          <w:trHeight w:hRule="exact" w:val="284"/>
        </w:trPr>
        <w:tc>
          <w:tcPr>
            <w:tcW w:w="4369" w:type="dxa"/>
            <w:gridSpan w:val="2"/>
            <w:vAlign w:val="center"/>
            <w:hideMark/>
          </w:tcPr>
          <w:p w14:paraId="534F7556" w14:textId="77777777" w:rsidR="00AF79D9" w:rsidRPr="00AF79D9" w:rsidRDefault="00AF79D9" w:rsidP="00AF79D9">
            <w:pPr>
              <w:rPr>
                <w:b/>
              </w:rPr>
            </w:pPr>
            <w:proofErr w:type="spellStart"/>
            <w:r w:rsidRPr="00AF79D9">
              <w:rPr>
                <w:b/>
              </w:rPr>
              <w:t>Τηλ</w:t>
            </w:r>
            <w:proofErr w:type="spellEnd"/>
            <w:r w:rsidRPr="00AF79D9">
              <w:rPr>
                <w:b/>
              </w:rPr>
              <w:t>:  2813-412500</w:t>
            </w:r>
          </w:p>
        </w:tc>
        <w:tc>
          <w:tcPr>
            <w:tcW w:w="1268" w:type="dxa"/>
            <w:vAlign w:val="center"/>
          </w:tcPr>
          <w:p w14:paraId="2A554AD3" w14:textId="77777777" w:rsidR="00AF79D9" w:rsidRPr="00AF79D9" w:rsidRDefault="00AF79D9" w:rsidP="00AF79D9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25243E52" w14:textId="77777777" w:rsidR="00AF79D9" w:rsidRPr="00AF79D9" w:rsidRDefault="00AF79D9" w:rsidP="00AF79D9">
            <w:pPr>
              <w:rPr>
                <w:b/>
              </w:rPr>
            </w:pPr>
          </w:p>
        </w:tc>
      </w:tr>
      <w:tr w:rsidR="00AF79D9" w:rsidRPr="00AF79D9" w14:paraId="7E2E54AC" w14:textId="77777777">
        <w:trPr>
          <w:trHeight w:hRule="exact" w:val="291"/>
        </w:trPr>
        <w:tc>
          <w:tcPr>
            <w:tcW w:w="1528" w:type="dxa"/>
            <w:vAlign w:val="center"/>
          </w:tcPr>
          <w:p w14:paraId="58C518EA" w14:textId="77777777" w:rsidR="00AF79D9" w:rsidRPr="00AF79D9" w:rsidRDefault="00AF79D9" w:rsidP="00AF79D9">
            <w:pPr>
              <w:rPr>
                <w:b/>
              </w:rPr>
            </w:pPr>
          </w:p>
        </w:tc>
        <w:tc>
          <w:tcPr>
            <w:tcW w:w="2841" w:type="dxa"/>
            <w:vAlign w:val="center"/>
          </w:tcPr>
          <w:p w14:paraId="1C59A3E6" w14:textId="77777777" w:rsidR="00AF79D9" w:rsidRPr="00AF79D9" w:rsidRDefault="00AF79D9" w:rsidP="00AF79D9">
            <w:pPr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35F16EB2" w14:textId="77777777" w:rsidR="00AF79D9" w:rsidRPr="00AF79D9" w:rsidRDefault="00AF79D9" w:rsidP="00AF79D9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0A3068BA" w14:textId="77777777" w:rsidR="00AF79D9" w:rsidRPr="00AF79D9" w:rsidRDefault="00AF79D9" w:rsidP="00AF79D9"/>
        </w:tc>
      </w:tr>
    </w:tbl>
    <w:p w14:paraId="52735806" w14:textId="77777777" w:rsidR="00AF79D9" w:rsidRPr="00AF79D9" w:rsidRDefault="00AF79D9" w:rsidP="00AF79D9">
      <w:pPr>
        <w:rPr>
          <w:b/>
          <w:u w:val="single"/>
        </w:rPr>
      </w:pPr>
    </w:p>
    <w:p w14:paraId="06C6A179" w14:textId="77777777" w:rsidR="00AF79D9" w:rsidRPr="00AF79D9" w:rsidRDefault="00AF79D9" w:rsidP="00AF79D9">
      <w:pPr>
        <w:rPr>
          <w:b/>
          <w:u w:val="single"/>
        </w:rPr>
      </w:pPr>
    </w:p>
    <w:p w14:paraId="0BE6A187" w14:textId="192B7A9F" w:rsidR="00BD719A" w:rsidRPr="00BD719A" w:rsidRDefault="00BD719A" w:rsidP="00BD719A">
      <w:pPr>
        <w:jc w:val="center"/>
        <w:rPr>
          <w:b/>
          <w:bCs/>
        </w:rPr>
      </w:pPr>
      <w:r w:rsidRPr="00BD719A">
        <w:rPr>
          <w:b/>
          <w:bCs/>
        </w:rPr>
        <w:t>Α</w:t>
      </w:r>
      <w:r w:rsidRPr="00BD719A">
        <w:rPr>
          <w:b/>
          <w:bCs/>
        </w:rPr>
        <w:t>ποκλεισμός κάτω διάβασης της γέφυρας «</w:t>
      </w:r>
      <w:proofErr w:type="spellStart"/>
      <w:r w:rsidRPr="00BD719A">
        <w:rPr>
          <w:b/>
          <w:bCs/>
        </w:rPr>
        <w:t>Τομπρούκ</w:t>
      </w:r>
      <w:proofErr w:type="spellEnd"/>
      <w:r w:rsidRPr="00BD719A">
        <w:rPr>
          <w:b/>
          <w:bCs/>
        </w:rPr>
        <w:t>-ΚΤΕΟ</w:t>
      </w:r>
      <w:r w:rsidRPr="00BD719A">
        <w:rPr>
          <w:b/>
          <w:bCs/>
        </w:rPr>
        <w:t xml:space="preserve"> για εργασίες επισκευής</w:t>
      </w:r>
    </w:p>
    <w:p w14:paraId="15B89ADA" w14:textId="77777777" w:rsidR="00BD719A" w:rsidRDefault="00BD719A" w:rsidP="00AF79D9"/>
    <w:p w14:paraId="7BB36C40" w14:textId="29CF6DEB" w:rsidR="00AF79D9" w:rsidRPr="00A008E9" w:rsidRDefault="00AF79D9" w:rsidP="00AF79D9">
      <w:pPr>
        <w:rPr>
          <w:b/>
          <w:bCs/>
        </w:rPr>
      </w:pPr>
      <w:r w:rsidRPr="00AF79D9">
        <w:t xml:space="preserve">Στα πλαίσια εκτέλεσης του έργου </w:t>
      </w:r>
      <w:r w:rsidRPr="00AF79D9">
        <w:rPr>
          <w:rFonts w:ascii="Calibri" w:hAnsi="Calibri" w:cs="Calibri"/>
          <w:b/>
          <w:bCs/>
        </w:rPr>
        <w:t>«</w:t>
      </w:r>
      <w:r w:rsidR="00D355CC">
        <w:rPr>
          <w:rFonts w:ascii="Calibri" w:hAnsi="Calibri" w:cs="Calibri"/>
          <w:b/>
          <w:bCs/>
        </w:rPr>
        <w:t>Επισκευή βλαβών στις γέφυρες του βόρειου οδικού άξονα Κρήτης (ΒΟΑΚ) Π.Ε. Ηρακλείου-Ρεθύμνου»</w:t>
      </w:r>
      <w:r w:rsidR="00C972DD">
        <w:rPr>
          <w:rFonts w:ascii="Calibri" w:hAnsi="Calibri" w:cs="Calibri"/>
          <w:b/>
          <w:bCs/>
        </w:rPr>
        <w:t xml:space="preserve"> </w:t>
      </w:r>
      <w:r w:rsidR="00F13F94">
        <w:t>αύριο</w:t>
      </w:r>
      <w:r w:rsidRPr="00AF79D9">
        <w:t xml:space="preserve"> </w:t>
      </w:r>
      <w:r w:rsidRPr="00AF79D9">
        <w:rPr>
          <w:b/>
          <w:bCs/>
        </w:rPr>
        <w:t>Τ</w:t>
      </w:r>
      <w:r>
        <w:rPr>
          <w:b/>
          <w:bCs/>
        </w:rPr>
        <w:t xml:space="preserve">ρίτη </w:t>
      </w:r>
      <w:r w:rsidR="00A008E9">
        <w:rPr>
          <w:b/>
          <w:bCs/>
        </w:rPr>
        <w:t>3</w:t>
      </w:r>
      <w:r w:rsidR="00D355CC">
        <w:rPr>
          <w:b/>
          <w:bCs/>
        </w:rPr>
        <w:t xml:space="preserve"> Φεβρουαρίου 2026</w:t>
      </w:r>
      <w:r w:rsidR="00A008E9">
        <w:rPr>
          <w:b/>
          <w:bCs/>
        </w:rPr>
        <w:t xml:space="preserve"> </w:t>
      </w:r>
      <w:r w:rsidRPr="00AF79D9">
        <w:rPr>
          <w:b/>
          <w:bCs/>
        </w:rPr>
        <w:t xml:space="preserve">και ώρα </w:t>
      </w:r>
      <w:r>
        <w:rPr>
          <w:b/>
          <w:bCs/>
        </w:rPr>
        <w:t>8</w:t>
      </w:r>
      <w:r w:rsidRPr="00AF79D9">
        <w:rPr>
          <w:b/>
          <w:bCs/>
        </w:rPr>
        <w:t>:00 π.μ.</w:t>
      </w:r>
      <w:r w:rsidRPr="00AF79D9">
        <w:t xml:space="preserve">, θα γίνει πλήρης αποκλεισμός </w:t>
      </w:r>
      <w:r>
        <w:t xml:space="preserve">της κάτω διάβασης της γέφυρας </w:t>
      </w:r>
      <w:r w:rsidRPr="00AF79D9">
        <w:rPr>
          <w:b/>
          <w:bCs/>
        </w:rPr>
        <w:t>«</w:t>
      </w:r>
      <w:proofErr w:type="spellStart"/>
      <w:r w:rsidRPr="00AF79D9">
        <w:rPr>
          <w:b/>
          <w:bCs/>
        </w:rPr>
        <w:t>Τομπρούκ</w:t>
      </w:r>
      <w:proofErr w:type="spellEnd"/>
      <w:r w:rsidRPr="00AF79D9">
        <w:rPr>
          <w:b/>
          <w:bCs/>
        </w:rPr>
        <w:t>-ΚΤΕΟ»</w:t>
      </w:r>
      <w:r>
        <w:t>.</w:t>
      </w:r>
    </w:p>
    <w:p w14:paraId="20A32846" w14:textId="0F8CC465" w:rsidR="00AF79D9" w:rsidRPr="00AF79D9" w:rsidRDefault="00AF79D9" w:rsidP="00AF79D9">
      <w:pPr>
        <w:rPr>
          <w:bCs/>
        </w:rPr>
      </w:pPr>
      <w:r w:rsidRPr="00AF79D9">
        <w:rPr>
          <w:bCs/>
        </w:rPr>
        <w:t>Ο αποκλεισμός θα γίνει προκειμένου να εκτελεστούν εργασίες</w:t>
      </w:r>
      <w:r>
        <w:rPr>
          <w:bCs/>
        </w:rPr>
        <w:t xml:space="preserve"> </w:t>
      </w:r>
      <w:r w:rsidR="00367800">
        <w:rPr>
          <w:bCs/>
        </w:rPr>
        <w:t>επισκευής</w:t>
      </w:r>
      <w:r>
        <w:rPr>
          <w:bCs/>
        </w:rPr>
        <w:t xml:space="preserve"> του φέροντα οργανισμού της γέφυρας  και θα διαρκέσει διάστημα περίπου δύο εβδομάδων.</w:t>
      </w:r>
    </w:p>
    <w:p w14:paraId="69486251" w14:textId="77777777" w:rsidR="00B52190" w:rsidRDefault="00AF79D9" w:rsidP="00B52190">
      <w:pPr>
        <w:rPr>
          <w:bCs/>
        </w:rPr>
      </w:pPr>
      <w:r w:rsidRPr="00AF79D9">
        <w:t>Η κυκλοφορία των οχημάτων θα εκτρέπεται με κατάλληλη σήμανση στον ΒΟΑΚ</w:t>
      </w:r>
      <w:r>
        <w:t xml:space="preserve"> και τις παράπλευρες οδούς</w:t>
      </w:r>
      <w:r w:rsidRPr="00AF79D9">
        <w:t>.</w:t>
      </w:r>
      <w:r w:rsidRPr="00AF79D9">
        <w:rPr>
          <w:bCs/>
        </w:rPr>
        <w:t xml:space="preserve"> </w:t>
      </w:r>
    </w:p>
    <w:p w14:paraId="19884707" w14:textId="77777777" w:rsidR="00B52190" w:rsidRDefault="00AF79D9" w:rsidP="00B52190">
      <w:pPr>
        <w:rPr>
          <w:bCs/>
        </w:rPr>
      </w:pPr>
      <w:r>
        <w:rPr>
          <w:bCs/>
        </w:rPr>
        <w:t>Συγκεκριμένα τα οχήματα</w:t>
      </w:r>
      <w:r w:rsidR="00B52190">
        <w:rPr>
          <w:bCs/>
        </w:rPr>
        <w:t xml:space="preserve"> </w:t>
      </w:r>
      <w:r w:rsidR="00B52190" w:rsidRPr="00B52190">
        <w:rPr>
          <w:bCs/>
        </w:rPr>
        <w:t xml:space="preserve">που κινούνται επί της ΠΕΟ 90 από το «Κακό Όρος» και επιθυμούν να κατευθυνθούν προς Άγιο Νικόλαο διαμέσου της Γέφυρας </w:t>
      </w:r>
      <w:proofErr w:type="spellStart"/>
      <w:r w:rsidR="00B52190" w:rsidRPr="00B52190">
        <w:rPr>
          <w:bCs/>
        </w:rPr>
        <w:t>Τομπρούκ</w:t>
      </w:r>
      <w:proofErr w:type="spellEnd"/>
      <w:r w:rsidR="00B52190" w:rsidRPr="00B52190">
        <w:rPr>
          <w:bCs/>
        </w:rPr>
        <w:t xml:space="preserve"> – ΚΤΕΟ, θα εκτρέπονται μέσω της ΠΕΟ 90 και θα χρησιμοποιούν τον κόμβο Επισκοπής και τον νότιο παράπλευρο του ΒΟΑΚ για την είσοδο προς Αγ. Νικόλαο</w:t>
      </w:r>
      <w:r w:rsidR="00B52190">
        <w:rPr>
          <w:bCs/>
        </w:rPr>
        <w:t xml:space="preserve">. </w:t>
      </w:r>
    </w:p>
    <w:p w14:paraId="03BF7D93" w14:textId="4DC4FF70" w:rsidR="00B52190" w:rsidRDefault="00B52190" w:rsidP="00B52190">
      <w:pPr>
        <w:rPr>
          <w:bCs/>
        </w:rPr>
      </w:pPr>
      <w:r w:rsidRPr="00B52190">
        <w:rPr>
          <w:bCs/>
        </w:rPr>
        <w:t xml:space="preserve">Τα οχήματα που εξέρχονται του ΒΟΑΚ και επιθυμούν να κατευθυνθούν προς Καρτερό ή Α-ρίνα διαμέσου της Γέφυρας </w:t>
      </w:r>
      <w:proofErr w:type="spellStart"/>
      <w:r w:rsidRPr="00B52190">
        <w:rPr>
          <w:bCs/>
        </w:rPr>
        <w:t>Τομπρούκ</w:t>
      </w:r>
      <w:proofErr w:type="spellEnd"/>
      <w:r w:rsidRPr="00B52190">
        <w:rPr>
          <w:bCs/>
        </w:rPr>
        <w:t xml:space="preserve"> – ΚΤΕΟ, θα εκτρέπονται μέσω του ΚΤΕΟ και θα εισέρχονται εκ νέου στον ΒΟΑΚ προκειμένου να χρησιμοποιήσουν την επόμενη έξοδο («Έ-</w:t>
      </w:r>
      <w:proofErr w:type="spellStart"/>
      <w:r w:rsidRPr="00B52190">
        <w:rPr>
          <w:bCs/>
        </w:rPr>
        <w:t>ξοδος</w:t>
      </w:r>
      <w:proofErr w:type="spellEnd"/>
      <w:r w:rsidRPr="00B52190">
        <w:rPr>
          <w:bCs/>
        </w:rPr>
        <w:t xml:space="preserve"> </w:t>
      </w:r>
      <w:proofErr w:type="spellStart"/>
      <w:r w:rsidRPr="00B52190">
        <w:rPr>
          <w:bCs/>
        </w:rPr>
        <w:t>Ανώπολης</w:t>
      </w:r>
      <w:proofErr w:type="spellEnd"/>
      <w:r w:rsidRPr="00B52190">
        <w:rPr>
          <w:bCs/>
        </w:rPr>
        <w:t xml:space="preserve">») </w:t>
      </w:r>
    </w:p>
    <w:p w14:paraId="33349205" w14:textId="75B71B3A" w:rsidR="00B52190" w:rsidRPr="00B52190" w:rsidRDefault="00B52190" w:rsidP="00B52190">
      <w:pPr>
        <w:rPr>
          <w:bCs/>
        </w:rPr>
      </w:pPr>
      <w:r w:rsidRPr="00B52190">
        <w:rPr>
          <w:bCs/>
        </w:rPr>
        <w:t>Οι κάτοικοι της περιοχής που διαμένουν στον οικισμό νοτίως του ΒΟΑΚ (πλησίον του ΚΤΕΟ) θα μπορούν προσωρινά να κατευθυνθούν προς Ηράκλειο και Καρτερό μέσω της επαρχιακής οδού Καρτερού – Μονής Αγκαράθου</w:t>
      </w:r>
      <w:r>
        <w:rPr>
          <w:bCs/>
        </w:rPr>
        <w:t xml:space="preserve">. </w:t>
      </w:r>
      <w:r w:rsidRPr="00B52190">
        <w:rPr>
          <w:bCs/>
        </w:rPr>
        <w:t xml:space="preserve">Εναλλακτικά μπορούν να εισέλθουν στον ΒΟΑΚ μέσω του ΚΤΕΟ, να πάρουν την 1η έξοδο («έξοδος </w:t>
      </w:r>
      <w:proofErr w:type="spellStart"/>
      <w:r w:rsidRPr="00B52190">
        <w:rPr>
          <w:bCs/>
        </w:rPr>
        <w:t>Ανώπολης</w:t>
      </w:r>
      <w:proofErr w:type="spellEnd"/>
      <w:r w:rsidRPr="00B52190">
        <w:rPr>
          <w:bCs/>
        </w:rPr>
        <w:t xml:space="preserve">») και να κατευθυνθούν προς Ηράκλειο διαμέσου του βόρειου παράλληλου του ΒΟΑΚ </w:t>
      </w:r>
    </w:p>
    <w:p w14:paraId="656C9A4F" w14:textId="77777777" w:rsidR="00AF79D9" w:rsidRPr="00AF79D9" w:rsidRDefault="00AF79D9" w:rsidP="00AF79D9">
      <w:r w:rsidRPr="00AF79D9">
        <w:t>Παρακαλούνται οι οδηγοί των οχημάτων να τηρούν την εγκεκριμένη εργοταξιακή σήμανση.</w:t>
      </w:r>
    </w:p>
    <w:p w14:paraId="0EC44939" w14:textId="77777777" w:rsidR="00265617" w:rsidRDefault="00265617"/>
    <w:sectPr w:rsidR="002656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68"/>
    <w:rsid w:val="00082703"/>
    <w:rsid w:val="00265617"/>
    <w:rsid w:val="00367800"/>
    <w:rsid w:val="00372B65"/>
    <w:rsid w:val="00391568"/>
    <w:rsid w:val="005D00EA"/>
    <w:rsid w:val="006268AF"/>
    <w:rsid w:val="00933112"/>
    <w:rsid w:val="00A008E9"/>
    <w:rsid w:val="00AF79D9"/>
    <w:rsid w:val="00B52190"/>
    <w:rsid w:val="00BD719A"/>
    <w:rsid w:val="00C972DD"/>
    <w:rsid w:val="00D355CC"/>
    <w:rsid w:val="00D92087"/>
    <w:rsid w:val="00DA0B7E"/>
    <w:rsid w:val="00F1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5CF0"/>
  <w15:chartTrackingRefBased/>
  <w15:docId w15:val="{8D40AF37-48DE-4582-A3C5-2B7A8093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91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915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91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915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1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91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91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91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91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91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91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9156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9156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915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9156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915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915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91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9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91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91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91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915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915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9156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91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9156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91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aalevizakis</dc:creator>
  <cp:keywords/>
  <dc:description/>
  <cp:lastModifiedBy>Γραφείο Τύπου Περιφέρειας Κρήτης</cp:lastModifiedBy>
  <cp:revision>6</cp:revision>
  <cp:lastPrinted>2026-02-02T07:38:00Z</cp:lastPrinted>
  <dcterms:created xsi:type="dcterms:W3CDTF">2026-02-02T12:04:00Z</dcterms:created>
  <dcterms:modified xsi:type="dcterms:W3CDTF">2026-02-02T12:10:00Z</dcterms:modified>
</cp:coreProperties>
</file>