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D6F104" w14:textId="74342B66" w:rsidR="00362E94" w:rsidRPr="0039696A" w:rsidRDefault="009E2CB4" w:rsidP="00322990">
      <w:pPr>
        <w:spacing w:line="360" w:lineRule="auto"/>
        <w:ind w:right="-1"/>
        <w:contextualSpacing/>
        <w:rPr>
          <w:rFonts w:asciiTheme="minorHAnsi" w:hAnsiTheme="minorHAnsi" w:cstheme="minorHAnsi"/>
          <w:sz w:val="22"/>
          <w:szCs w:val="22"/>
          <w:lang w:val="en-US"/>
        </w:rPr>
      </w:pPr>
      <w:r w:rsidRPr="0039696A">
        <w:rPr>
          <w:rFonts w:asciiTheme="minorHAnsi" w:hAnsiTheme="minorHAnsi" w:cstheme="minorHAnsi"/>
          <w:sz w:val="22"/>
          <w:szCs w:val="22"/>
        </w:rPr>
        <w:t xml:space="preserve"> </w:t>
      </w:r>
      <w:r w:rsidR="00362E94" w:rsidRPr="0039696A">
        <w:rPr>
          <w:rFonts w:asciiTheme="minorHAnsi" w:hAnsiTheme="minorHAnsi" w:cstheme="minorHAnsi"/>
          <w:sz w:val="22"/>
          <w:szCs w:val="22"/>
        </w:rPr>
        <w:t xml:space="preserve">     </w:t>
      </w:r>
      <w:r w:rsidR="009B5679" w:rsidRPr="0039696A">
        <w:rPr>
          <w:rFonts w:asciiTheme="minorHAnsi" w:hAnsiTheme="minorHAnsi" w:cstheme="minorHAnsi"/>
          <w:sz w:val="22"/>
          <w:szCs w:val="22"/>
        </w:rPr>
        <w:object w:dxaOrig="1170" w:dyaOrig="1350" w14:anchorId="288BAB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0.75pt;height:61.5pt" o:ole="">
            <v:imagedata r:id="rId8" o:title=""/>
          </v:shape>
          <o:OLEObject Type="Embed" ProgID="PBrush" ShapeID="_x0000_i1025" DrawAspect="Content" ObjectID="_1843213852" r:id="rId9"/>
        </w:object>
      </w:r>
      <w:r w:rsidR="00362E94" w:rsidRPr="0039696A">
        <w:rPr>
          <w:rFonts w:asciiTheme="minorHAnsi" w:hAnsiTheme="minorHAnsi" w:cstheme="minorHAnsi"/>
          <w:sz w:val="22"/>
          <w:szCs w:val="22"/>
        </w:rPr>
        <w:t xml:space="preserve">                  </w:t>
      </w:r>
      <w:r w:rsidR="00CB519F" w:rsidRPr="0039696A">
        <w:rPr>
          <w:rFonts w:asciiTheme="minorHAnsi" w:hAnsiTheme="minorHAnsi" w:cstheme="minorHAnsi"/>
          <w:sz w:val="22"/>
          <w:szCs w:val="22"/>
        </w:rPr>
        <w:t xml:space="preserve">                                                               </w:t>
      </w:r>
      <w:proofErr w:type="spellStart"/>
      <w:r w:rsidR="00BD379C">
        <w:rPr>
          <w:rFonts w:asciiTheme="minorHAnsi" w:hAnsiTheme="minorHAnsi" w:cstheme="minorHAnsi"/>
          <w:sz w:val="22"/>
          <w:szCs w:val="22"/>
        </w:rPr>
        <w:t>Αρ</w:t>
      </w:r>
      <w:proofErr w:type="spellEnd"/>
      <w:r w:rsidR="00BD379C">
        <w:rPr>
          <w:rFonts w:asciiTheme="minorHAnsi" w:hAnsiTheme="minorHAnsi" w:cstheme="minorHAnsi"/>
          <w:sz w:val="22"/>
          <w:szCs w:val="22"/>
        </w:rPr>
        <w:t xml:space="preserve">. </w:t>
      </w:r>
      <w:proofErr w:type="spellStart"/>
      <w:r w:rsidR="00BD379C">
        <w:rPr>
          <w:rFonts w:asciiTheme="minorHAnsi" w:hAnsiTheme="minorHAnsi" w:cstheme="minorHAnsi"/>
          <w:sz w:val="22"/>
          <w:szCs w:val="22"/>
        </w:rPr>
        <w:t>Πρωτ</w:t>
      </w:r>
      <w:proofErr w:type="spellEnd"/>
      <w:r w:rsidR="00BD379C">
        <w:rPr>
          <w:rFonts w:asciiTheme="minorHAnsi" w:hAnsiTheme="minorHAnsi" w:cstheme="minorHAnsi"/>
          <w:sz w:val="22"/>
          <w:szCs w:val="22"/>
        </w:rPr>
        <w:t>. ΕΞΕ.213776/17-06-2026</w:t>
      </w:r>
    </w:p>
    <w:tbl>
      <w:tblPr>
        <w:tblW w:w="9497" w:type="dxa"/>
        <w:tblLayout w:type="fixed"/>
        <w:tblLook w:val="0000" w:firstRow="0" w:lastRow="0" w:firstColumn="0" w:lastColumn="0" w:noHBand="0" w:noVBand="0"/>
      </w:tblPr>
      <w:tblGrid>
        <w:gridCol w:w="5102"/>
        <w:gridCol w:w="568"/>
        <w:gridCol w:w="3827"/>
      </w:tblGrid>
      <w:tr w:rsidR="00481EA3" w:rsidRPr="0039696A" w14:paraId="173D3711" w14:textId="77777777" w:rsidTr="007029D1">
        <w:trPr>
          <w:trHeight w:val="3522"/>
        </w:trPr>
        <w:tc>
          <w:tcPr>
            <w:tcW w:w="5102" w:type="dxa"/>
          </w:tcPr>
          <w:p w14:paraId="68CA6F92" w14:textId="7777777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ΕΛΛΗΝΙΚΗ ΔΗΜΟΚΡΑΤΙΑ</w:t>
            </w:r>
          </w:p>
          <w:p w14:paraId="39271A04" w14:textId="7777777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ΠΕΡΙΦΕΡΕΙΑ ΚΡΗΤΗΣ</w:t>
            </w:r>
          </w:p>
          <w:p w14:paraId="2C1DED76" w14:textId="7777777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ΓΕΝΙΚΗ Δ/ΝΣΗ ΕΣΩΤΕΡΙΚΗΣ ΛΕΙΤΟΥΡΓΙΑΣ</w:t>
            </w:r>
          </w:p>
          <w:p w14:paraId="132B91D3" w14:textId="7777777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Δ/ΝΣΗ ΔΙΟΙΚΗΤΙΚΟΥ – ΟΙΚΟΝΟΜΙΚΟΥ</w:t>
            </w:r>
          </w:p>
          <w:p w14:paraId="098609D9" w14:textId="7777777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ΠΕΡΙΦΕΡΕΙΑΚΗΣ  ΕΝΟΤΗΤΑΣ ΛΑΣΙΘΙΟΥ</w:t>
            </w:r>
          </w:p>
          <w:p w14:paraId="55596126" w14:textId="115D243E"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 xml:space="preserve">ΤΜΗΜΑ ΠΡΟΜΗΘΕΙΩΝ &amp; ΠΕΡΙΟΥΣΙΑΣ </w:t>
            </w:r>
          </w:p>
          <w:p w14:paraId="60F0CC3D" w14:textId="7243DC62" w:rsidR="00481EA3" w:rsidRPr="0039696A" w:rsidRDefault="00481EA3" w:rsidP="00322990">
            <w:pPr>
              <w:ind w:right="-57"/>
              <w:contextualSpacing/>
              <w:rPr>
                <w:rFonts w:asciiTheme="minorHAnsi" w:hAnsiTheme="minorHAnsi" w:cstheme="minorHAnsi"/>
                <w:b/>
                <w:sz w:val="22"/>
                <w:szCs w:val="22"/>
              </w:rPr>
            </w:pPr>
            <w:proofErr w:type="spellStart"/>
            <w:r w:rsidRPr="0039696A">
              <w:rPr>
                <w:rFonts w:asciiTheme="minorHAnsi" w:hAnsiTheme="minorHAnsi" w:cstheme="minorHAnsi"/>
                <w:b/>
                <w:sz w:val="22"/>
                <w:szCs w:val="22"/>
              </w:rPr>
              <w:t>Ταχ</w:t>
            </w:r>
            <w:proofErr w:type="spellEnd"/>
            <w:r w:rsidRPr="0039696A">
              <w:rPr>
                <w:rFonts w:asciiTheme="minorHAnsi" w:hAnsiTheme="minorHAnsi" w:cstheme="minorHAnsi"/>
                <w:b/>
                <w:sz w:val="22"/>
                <w:szCs w:val="22"/>
              </w:rPr>
              <w:t>. Δ/</w:t>
            </w:r>
            <w:proofErr w:type="spellStart"/>
            <w:r w:rsidRPr="0039696A">
              <w:rPr>
                <w:rFonts w:asciiTheme="minorHAnsi" w:hAnsiTheme="minorHAnsi" w:cstheme="minorHAnsi"/>
                <w:b/>
                <w:sz w:val="22"/>
                <w:szCs w:val="22"/>
              </w:rPr>
              <w:t>νση</w:t>
            </w:r>
            <w:proofErr w:type="spellEnd"/>
            <w:r w:rsidRPr="0039696A">
              <w:rPr>
                <w:rFonts w:asciiTheme="minorHAnsi" w:hAnsiTheme="minorHAnsi" w:cstheme="minorHAnsi"/>
                <w:b/>
                <w:sz w:val="22"/>
                <w:szCs w:val="22"/>
              </w:rPr>
              <w:t xml:space="preserve">: </w:t>
            </w:r>
            <w:r w:rsidRPr="0039696A">
              <w:rPr>
                <w:rFonts w:asciiTheme="minorHAnsi" w:hAnsiTheme="minorHAnsi" w:cstheme="minorHAnsi"/>
                <w:bCs/>
                <w:sz w:val="22"/>
                <w:szCs w:val="22"/>
              </w:rPr>
              <w:t>Τέρμα Ηρώων Πολυτεχνείου</w:t>
            </w:r>
            <w:r w:rsidRPr="0039696A">
              <w:rPr>
                <w:rFonts w:asciiTheme="minorHAnsi" w:hAnsiTheme="minorHAnsi" w:cstheme="minorHAnsi"/>
                <w:b/>
                <w:sz w:val="22"/>
                <w:szCs w:val="22"/>
              </w:rPr>
              <w:t xml:space="preserve"> </w:t>
            </w:r>
          </w:p>
          <w:p w14:paraId="10D82D69" w14:textId="4EDE9155" w:rsidR="00481EA3" w:rsidRPr="0039696A" w:rsidRDefault="00481EA3" w:rsidP="00322990">
            <w:pPr>
              <w:ind w:right="-57"/>
              <w:contextualSpacing/>
              <w:rPr>
                <w:rFonts w:asciiTheme="minorHAnsi" w:hAnsiTheme="minorHAnsi" w:cstheme="minorHAnsi"/>
                <w:b/>
                <w:sz w:val="22"/>
                <w:szCs w:val="22"/>
              </w:rPr>
            </w:pPr>
            <w:proofErr w:type="spellStart"/>
            <w:r w:rsidRPr="0039696A">
              <w:rPr>
                <w:rFonts w:asciiTheme="minorHAnsi" w:hAnsiTheme="minorHAnsi" w:cstheme="minorHAnsi"/>
                <w:b/>
                <w:sz w:val="22"/>
                <w:szCs w:val="22"/>
              </w:rPr>
              <w:t>Ταχ</w:t>
            </w:r>
            <w:proofErr w:type="spellEnd"/>
            <w:r w:rsidRPr="0039696A">
              <w:rPr>
                <w:rFonts w:asciiTheme="minorHAnsi" w:hAnsiTheme="minorHAnsi" w:cstheme="minorHAnsi"/>
                <w:b/>
                <w:sz w:val="22"/>
                <w:szCs w:val="22"/>
              </w:rPr>
              <w:t xml:space="preserve">. Κώδικας: </w:t>
            </w:r>
            <w:r w:rsidRPr="0039696A">
              <w:rPr>
                <w:rFonts w:asciiTheme="minorHAnsi" w:hAnsiTheme="minorHAnsi" w:cstheme="minorHAnsi"/>
                <w:bCs/>
                <w:sz w:val="22"/>
                <w:szCs w:val="22"/>
              </w:rPr>
              <w:t>72100, Άγιος Νικόλαος</w:t>
            </w:r>
          </w:p>
          <w:p w14:paraId="5052C22D" w14:textId="2351FB92" w:rsidR="00481EA3" w:rsidRPr="00400358" w:rsidRDefault="00481EA3" w:rsidP="00322990">
            <w:pPr>
              <w:ind w:right="-57"/>
              <w:contextualSpacing/>
              <w:rPr>
                <w:rFonts w:asciiTheme="minorHAnsi" w:hAnsiTheme="minorHAnsi" w:cstheme="minorHAnsi"/>
                <w:bCs/>
                <w:sz w:val="22"/>
                <w:szCs w:val="22"/>
              </w:rPr>
            </w:pPr>
            <w:r w:rsidRPr="0039696A">
              <w:rPr>
                <w:rFonts w:asciiTheme="minorHAnsi" w:hAnsiTheme="minorHAnsi" w:cstheme="minorHAnsi"/>
                <w:b/>
                <w:sz w:val="22"/>
                <w:szCs w:val="22"/>
              </w:rPr>
              <w:t xml:space="preserve">Πληροφορίες: </w:t>
            </w:r>
            <w:r w:rsidRPr="0039696A">
              <w:rPr>
                <w:rFonts w:asciiTheme="minorHAnsi" w:hAnsiTheme="minorHAnsi" w:cstheme="minorHAnsi"/>
                <w:bCs/>
                <w:sz w:val="22"/>
                <w:szCs w:val="22"/>
              </w:rPr>
              <w:t>Βαχατσάκη Πόπη</w:t>
            </w:r>
          </w:p>
          <w:p w14:paraId="6C41B9C3" w14:textId="3758F79C" w:rsidR="007D2000" w:rsidRPr="007D2000" w:rsidRDefault="007D2000" w:rsidP="00322990">
            <w:pPr>
              <w:ind w:right="-57"/>
              <w:contextualSpacing/>
              <w:rPr>
                <w:rFonts w:asciiTheme="minorHAnsi" w:hAnsiTheme="minorHAnsi" w:cstheme="minorHAnsi"/>
                <w:b/>
                <w:sz w:val="22"/>
                <w:szCs w:val="22"/>
              </w:rPr>
            </w:pPr>
            <w:r w:rsidRPr="00400358">
              <w:rPr>
                <w:rFonts w:asciiTheme="minorHAnsi" w:hAnsiTheme="minorHAnsi" w:cstheme="minorHAnsi"/>
                <w:bCs/>
                <w:sz w:val="22"/>
                <w:szCs w:val="22"/>
              </w:rPr>
              <w:t xml:space="preserve">                           </w:t>
            </w:r>
            <w:proofErr w:type="spellStart"/>
            <w:r>
              <w:rPr>
                <w:rFonts w:asciiTheme="minorHAnsi" w:hAnsiTheme="minorHAnsi" w:cstheme="minorHAnsi"/>
                <w:bCs/>
                <w:sz w:val="22"/>
                <w:szCs w:val="22"/>
              </w:rPr>
              <w:t>Φουντοραδάκης</w:t>
            </w:r>
            <w:proofErr w:type="spellEnd"/>
            <w:r>
              <w:rPr>
                <w:rFonts w:asciiTheme="minorHAnsi" w:hAnsiTheme="minorHAnsi" w:cstheme="minorHAnsi"/>
                <w:bCs/>
                <w:sz w:val="22"/>
                <w:szCs w:val="22"/>
              </w:rPr>
              <w:t xml:space="preserve"> Αρίστος</w:t>
            </w:r>
          </w:p>
          <w:p w14:paraId="11F0188F" w14:textId="5BEF1D9C"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sz w:val="22"/>
                <w:szCs w:val="22"/>
              </w:rPr>
              <w:t xml:space="preserve">Τηλέφωνο: </w:t>
            </w:r>
            <w:r w:rsidRPr="0039696A">
              <w:rPr>
                <w:rFonts w:asciiTheme="minorHAnsi" w:hAnsiTheme="minorHAnsi" w:cstheme="minorHAnsi"/>
                <w:bCs/>
                <w:sz w:val="22"/>
                <w:szCs w:val="22"/>
              </w:rPr>
              <w:t>2841340315,-334</w:t>
            </w:r>
          </w:p>
          <w:p w14:paraId="3293642F" w14:textId="047B52A2" w:rsidR="00481EA3" w:rsidRPr="00400358" w:rsidRDefault="00481EA3" w:rsidP="00322990">
            <w:pPr>
              <w:ind w:right="-57"/>
              <w:contextualSpacing/>
              <w:rPr>
                <w:rFonts w:asciiTheme="minorHAnsi" w:hAnsiTheme="minorHAnsi" w:cstheme="minorHAnsi"/>
                <w:bCs/>
                <w:color w:val="0000FF"/>
                <w:sz w:val="22"/>
                <w:szCs w:val="22"/>
                <w:u w:val="single"/>
              </w:rPr>
            </w:pPr>
            <w:r w:rsidRPr="0039696A">
              <w:rPr>
                <w:rFonts w:asciiTheme="minorHAnsi" w:hAnsiTheme="minorHAnsi" w:cstheme="minorHAnsi"/>
                <w:b/>
                <w:sz w:val="22"/>
                <w:szCs w:val="22"/>
              </w:rPr>
              <w:t>Ε</w:t>
            </w:r>
            <w:r w:rsidRPr="0039696A">
              <w:rPr>
                <w:rFonts w:asciiTheme="minorHAnsi" w:hAnsiTheme="minorHAnsi" w:cstheme="minorHAnsi"/>
                <w:b/>
                <w:sz w:val="22"/>
                <w:szCs w:val="22"/>
                <w:lang w:val="fr-FR"/>
              </w:rPr>
              <w:t xml:space="preserve">mail: </w:t>
            </w:r>
            <w:hyperlink r:id="rId10" w:history="1">
              <w:r w:rsidR="007D2000" w:rsidRPr="00DA55C5">
                <w:rPr>
                  <w:rStyle w:val="-"/>
                  <w:rFonts w:asciiTheme="minorHAnsi" w:hAnsiTheme="minorHAnsi" w:cstheme="minorHAnsi"/>
                  <w:bCs/>
                  <w:sz w:val="22"/>
                  <w:szCs w:val="22"/>
                  <w:lang w:val="en-US"/>
                </w:rPr>
                <w:t>p</w:t>
              </w:r>
              <w:r w:rsidR="007D2000" w:rsidRPr="00400358">
                <w:rPr>
                  <w:rStyle w:val="-"/>
                  <w:rFonts w:asciiTheme="minorHAnsi" w:hAnsiTheme="minorHAnsi" w:cstheme="minorHAnsi"/>
                  <w:bCs/>
                  <w:sz w:val="22"/>
                  <w:szCs w:val="22"/>
                </w:rPr>
                <w:t>.</w:t>
              </w:r>
              <w:r w:rsidR="007D2000" w:rsidRPr="00DA55C5">
                <w:rPr>
                  <w:rStyle w:val="-"/>
                  <w:rFonts w:asciiTheme="minorHAnsi" w:hAnsiTheme="minorHAnsi" w:cstheme="minorHAnsi"/>
                  <w:bCs/>
                  <w:sz w:val="22"/>
                  <w:szCs w:val="22"/>
                  <w:lang w:val="en-US"/>
                </w:rPr>
                <w:t>vachatsaki</w:t>
              </w:r>
              <w:r w:rsidR="007D2000" w:rsidRPr="00400358">
                <w:rPr>
                  <w:rStyle w:val="-"/>
                  <w:rFonts w:asciiTheme="minorHAnsi" w:hAnsiTheme="minorHAnsi" w:cstheme="minorHAnsi"/>
                  <w:bCs/>
                  <w:sz w:val="22"/>
                  <w:szCs w:val="22"/>
                </w:rPr>
                <w:t>@0531.</w:t>
              </w:r>
              <w:r w:rsidR="007D2000" w:rsidRPr="00DA55C5">
                <w:rPr>
                  <w:rStyle w:val="-"/>
                  <w:rFonts w:asciiTheme="minorHAnsi" w:hAnsiTheme="minorHAnsi" w:cstheme="minorHAnsi"/>
                  <w:bCs/>
                  <w:sz w:val="22"/>
                  <w:szCs w:val="22"/>
                  <w:lang w:val="en-US"/>
                </w:rPr>
                <w:t>syzefxis</w:t>
              </w:r>
              <w:r w:rsidR="007D2000" w:rsidRPr="00400358">
                <w:rPr>
                  <w:rStyle w:val="-"/>
                  <w:rFonts w:asciiTheme="minorHAnsi" w:hAnsiTheme="minorHAnsi" w:cstheme="minorHAnsi"/>
                  <w:bCs/>
                  <w:sz w:val="22"/>
                  <w:szCs w:val="22"/>
                </w:rPr>
                <w:t>.</w:t>
              </w:r>
              <w:r w:rsidR="007D2000" w:rsidRPr="00DA55C5">
                <w:rPr>
                  <w:rStyle w:val="-"/>
                  <w:rFonts w:asciiTheme="minorHAnsi" w:hAnsiTheme="minorHAnsi" w:cstheme="minorHAnsi"/>
                  <w:bCs/>
                  <w:sz w:val="22"/>
                  <w:szCs w:val="22"/>
                  <w:lang w:val="en-US"/>
                </w:rPr>
                <w:t>gov</w:t>
              </w:r>
              <w:r w:rsidR="007D2000" w:rsidRPr="00400358">
                <w:rPr>
                  <w:rStyle w:val="-"/>
                  <w:rFonts w:asciiTheme="minorHAnsi" w:hAnsiTheme="minorHAnsi" w:cstheme="minorHAnsi"/>
                  <w:bCs/>
                  <w:sz w:val="22"/>
                  <w:szCs w:val="22"/>
                </w:rPr>
                <w:t>.</w:t>
              </w:r>
              <w:r w:rsidR="007D2000" w:rsidRPr="00DA55C5">
                <w:rPr>
                  <w:rStyle w:val="-"/>
                  <w:rFonts w:asciiTheme="minorHAnsi" w:hAnsiTheme="minorHAnsi" w:cstheme="minorHAnsi"/>
                  <w:bCs/>
                  <w:sz w:val="22"/>
                  <w:szCs w:val="22"/>
                  <w:lang w:val="en-US"/>
                </w:rPr>
                <w:t>gr</w:t>
              </w:r>
            </w:hyperlink>
          </w:p>
          <w:p w14:paraId="42EAE21E" w14:textId="0154DEB1" w:rsidR="007D2000" w:rsidRPr="003B1C2B" w:rsidRDefault="007D2000" w:rsidP="00322990">
            <w:pPr>
              <w:ind w:right="-57"/>
              <w:contextualSpacing/>
              <w:rPr>
                <w:rFonts w:asciiTheme="minorHAnsi" w:hAnsiTheme="minorHAnsi" w:cstheme="minorHAnsi"/>
                <w:sz w:val="22"/>
                <w:szCs w:val="22"/>
                <w:lang w:val="en-US"/>
              </w:rPr>
            </w:pPr>
            <w:r>
              <w:rPr>
                <w:rFonts w:asciiTheme="minorHAnsi" w:hAnsiTheme="minorHAnsi" w:cstheme="minorHAnsi"/>
                <w:b/>
                <w:bCs/>
                <w:sz w:val="22"/>
                <w:szCs w:val="22"/>
              </w:rPr>
              <w:t xml:space="preserve">            </w:t>
            </w:r>
            <w:hyperlink r:id="rId11" w:history="1">
              <w:r w:rsidR="003B1C2B" w:rsidRPr="003B1C2B">
                <w:rPr>
                  <w:rStyle w:val="-"/>
                  <w:rFonts w:asciiTheme="minorHAnsi" w:hAnsiTheme="minorHAnsi" w:cstheme="minorHAnsi"/>
                  <w:sz w:val="22"/>
                  <w:szCs w:val="22"/>
                </w:rPr>
                <w:t>fountoradakis@0531.syzefxis.gov.g</w:t>
              </w:r>
              <w:r w:rsidR="003B1C2B" w:rsidRPr="003B1C2B">
                <w:rPr>
                  <w:rStyle w:val="-"/>
                  <w:rFonts w:asciiTheme="minorHAnsi" w:hAnsiTheme="minorHAnsi" w:cstheme="minorHAnsi"/>
                  <w:sz w:val="22"/>
                  <w:szCs w:val="22"/>
                  <w:lang w:val="en-US"/>
                </w:rPr>
                <w:t>r</w:t>
              </w:r>
            </w:hyperlink>
            <w:r w:rsidR="003B1C2B" w:rsidRPr="003B1C2B">
              <w:rPr>
                <w:rFonts w:asciiTheme="minorHAnsi" w:hAnsiTheme="minorHAnsi" w:cstheme="minorHAnsi"/>
                <w:sz w:val="22"/>
                <w:szCs w:val="22"/>
                <w:lang w:val="en-US"/>
              </w:rPr>
              <w:t xml:space="preserve"> </w:t>
            </w:r>
          </w:p>
        </w:tc>
        <w:tc>
          <w:tcPr>
            <w:tcW w:w="568" w:type="dxa"/>
          </w:tcPr>
          <w:p w14:paraId="40EB904D" w14:textId="77777777" w:rsidR="00481EA3" w:rsidRPr="007D2000" w:rsidRDefault="00481EA3" w:rsidP="00322990">
            <w:pPr>
              <w:ind w:right="-57"/>
              <w:contextualSpacing/>
              <w:rPr>
                <w:rFonts w:asciiTheme="minorHAnsi" w:hAnsiTheme="minorHAnsi" w:cstheme="minorHAnsi"/>
                <w:b/>
                <w:sz w:val="22"/>
                <w:szCs w:val="22"/>
                <w:lang w:val="en-US"/>
              </w:rPr>
            </w:pPr>
          </w:p>
        </w:tc>
        <w:tc>
          <w:tcPr>
            <w:tcW w:w="3827" w:type="dxa"/>
          </w:tcPr>
          <w:p w14:paraId="7DDC52A7" w14:textId="77777777" w:rsidR="00BD379C" w:rsidRDefault="00BD379C" w:rsidP="00322990">
            <w:pPr>
              <w:ind w:right="-57"/>
              <w:contextualSpacing/>
              <w:rPr>
                <w:rFonts w:asciiTheme="minorHAnsi" w:hAnsiTheme="minorHAnsi" w:cstheme="minorHAnsi"/>
                <w:b/>
                <w:bCs/>
                <w:sz w:val="22"/>
                <w:szCs w:val="22"/>
              </w:rPr>
            </w:pPr>
          </w:p>
          <w:p w14:paraId="05ED2F0E" w14:textId="1071EEA1" w:rsidR="0039696A" w:rsidRPr="00A0243C" w:rsidRDefault="00481EA3" w:rsidP="00322990">
            <w:pPr>
              <w:ind w:right="-57"/>
              <w:contextualSpacing/>
              <w:rPr>
                <w:rFonts w:asciiTheme="minorHAnsi" w:hAnsiTheme="minorHAnsi" w:cstheme="minorHAnsi"/>
                <w:sz w:val="22"/>
                <w:szCs w:val="22"/>
              </w:rPr>
            </w:pPr>
            <w:r w:rsidRPr="0039696A">
              <w:rPr>
                <w:rFonts w:asciiTheme="minorHAnsi" w:hAnsiTheme="minorHAnsi" w:cstheme="minorHAnsi"/>
                <w:b/>
                <w:bCs/>
                <w:sz w:val="22"/>
                <w:szCs w:val="22"/>
              </w:rPr>
              <w:t>Προς:</w:t>
            </w:r>
            <w:r w:rsidR="00A0243C">
              <w:rPr>
                <w:rFonts w:asciiTheme="minorHAnsi" w:hAnsiTheme="minorHAnsi" w:cstheme="minorHAnsi"/>
                <w:b/>
                <w:bCs/>
                <w:sz w:val="22"/>
                <w:szCs w:val="22"/>
              </w:rPr>
              <w:t xml:space="preserve"> </w:t>
            </w:r>
            <w:proofErr w:type="spellStart"/>
            <w:r w:rsidR="0039696A" w:rsidRPr="00A0243C">
              <w:rPr>
                <w:rFonts w:asciiTheme="minorHAnsi" w:hAnsiTheme="minorHAnsi" w:cstheme="minorHAnsi"/>
                <w:sz w:val="22"/>
                <w:szCs w:val="22"/>
              </w:rPr>
              <w:t>Λουτσέτης</w:t>
            </w:r>
            <w:proofErr w:type="spellEnd"/>
            <w:r w:rsidR="0039696A" w:rsidRPr="00A0243C">
              <w:rPr>
                <w:rFonts w:asciiTheme="minorHAnsi" w:hAnsiTheme="minorHAnsi" w:cstheme="minorHAnsi"/>
                <w:sz w:val="22"/>
                <w:szCs w:val="22"/>
              </w:rPr>
              <w:t xml:space="preserve"> Μιχαήλ</w:t>
            </w:r>
            <w:r w:rsidRPr="00A0243C">
              <w:rPr>
                <w:rFonts w:asciiTheme="minorHAnsi" w:hAnsiTheme="minorHAnsi" w:cstheme="minorHAnsi"/>
                <w:sz w:val="22"/>
                <w:szCs w:val="22"/>
              </w:rPr>
              <w:t>,</w:t>
            </w:r>
          </w:p>
          <w:p w14:paraId="5C93A51C" w14:textId="5EA35F72" w:rsidR="00481EA3" w:rsidRPr="00A0243C" w:rsidRDefault="00A0243C" w:rsidP="00322990">
            <w:pPr>
              <w:ind w:right="-57"/>
              <w:contextualSpacing/>
              <w:rPr>
                <w:rFonts w:asciiTheme="minorHAnsi" w:hAnsiTheme="minorHAnsi" w:cstheme="minorHAnsi"/>
                <w:sz w:val="22"/>
                <w:szCs w:val="22"/>
              </w:rPr>
            </w:pPr>
            <w:r w:rsidRPr="00A0243C">
              <w:rPr>
                <w:rFonts w:asciiTheme="minorHAnsi" w:hAnsiTheme="minorHAnsi" w:cstheme="minorHAnsi"/>
                <w:sz w:val="22"/>
                <w:szCs w:val="22"/>
              </w:rPr>
              <w:t xml:space="preserve">           </w:t>
            </w:r>
            <w:r w:rsidR="0039696A" w:rsidRPr="00A0243C">
              <w:rPr>
                <w:rFonts w:asciiTheme="minorHAnsi" w:hAnsiTheme="minorHAnsi" w:cstheme="minorHAnsi"/>
                <w:sz w:val="22"/>
                <w:szCs w:val="22"/>
              </w:rPr>
              <w:t>Γραφείο Μεταφορών</w:t>
            </w:r>
            <w:r w:rsidR="00481EA3" w:rsidRPr="00A0243C">
              <w:rPr>
                <w:rFonts w:asciiTheme="minorHAnsi" w:hAnsiTheme="minorHAnsi" w:cstheme="minorHAnsi"/>
                <w:sz w:val="22"/>
                <w:szCs w:val="22"/>
              </w:rPr>
              <w:t xml:space="preserve"> </w:t>
            </w:r>
          </w:p>
          <w:p w14:paraId="44D09F36" w14:textId="7323EAA7" w:rsidR="00481EA3" w:rsidRPr="0039696A" w:rsidRDefault="00481EA3" w:rsidP="00322990">
            <w:pPr>
              <w:ind w:right="-57"/>
              <w:contextualSpacing/>
              <w:rPr>
                <w:rFonts w:asciiTheme="minorHAnsi" w:hAnsiTheme="minorHAnsi" w:cstheme="minorHAnsi"/>
                <w:b/>
                <w:sz w:val="22"/>
                <w:szCs w:val="22"/>
              </w:rPr>
            </w:pPr>
            <w:r w:rsidRPr="0039696A">
              <w:rPr>
                <w:rFonts w:asciiTheme="minorHAnsi" w:hAnsiTheme="minorHAnsi" w:cstheme="minorHAnsi"/>
                <w:b/>
                <w:bCs/>
                <w:sz w:val="22"/>
                <w:szCs w:val="22"/>
                <w:lang w:val="en-US"/>
              </w:rPr>
              <w:t>Email</w:t>
            </w:r>
            <w:r w:rsidRPr="009146AA">
              <w:rPr>
                <w:rFonts w:asciiTheme="minorHAnsi" w:hAnsiTheme="minorHAnsi" w:cstheme="minorHAnsi"/>
                <w:b/>
                <w:bCs/>
                <w:sz w:val="22"/>
                <w:szCs w:val="22"/>
              </w:rPr>
              <w:t>:</w:t>
            </w:r>
            <w:r w:rsidR="0039696A" w:rsidRPr="009146AA">
              <w:rPr>
                <w:rFonts w:asciiTheme="minorHAnsi" w:hAnsiTheme="minorHAnsi" w:cstheme="minorHAnsi"/>
                <w:b/>
                <w:bCs/>
                <w:sz w:val="22"/>
                <w:szCs w:val="22"/>
              </w:rPr>
              <w:t xml:space="preserve"> </w:t>
            </w:r>
            <w:proofErr w:type="spellStart"/>
            <w:r w:rsidR="0039696A" w:rsidRPr="00A0243C">
              <w:rPr>
                <w:rFonts w:asciiTheme="minorHAnsi" w:hAnsiTheme="minorHAnsi" w:cstheme="minorHAnsi"/>
                <w:sz w:val="22"/>
                <w:szCs w:val="22"/>
                <w:lang w:val="en-US"/>
              </w:rPr>
              <w:t>michalis</w:t>
            </w:r>
            <w:proofErr w:type="spellEnd"/>
            <w:r w:rsidR="0039696A" w:rsidRPr="00A0243C">
              <w:rPr>
                <w:rFonts w:asciiTheme="minorHAnsi" w:hAnsiTheme="minorHAnsi" w:cstheme="minorHAnsi"/>
                <w:sz w:val="22"/>
                <w:szCs w:val="22"/>
              </w:rPr>
              <w:t>.</w:t>
            </w:r>
            <w:proofErr w:type="spellStart"/>
            <w:r w:rsidR="0039696A" w:rsidRPr="00A0243C">
              <w:rPr>
                <w:rFonts w:asciiTheme="minorHAnsi" w:hAnsiTheme="minorHAnsi" w:cstheme="minorHAnsi"/>
                <w:sz w:val="22"/>
                <w:szCs w:val="22"/>
                <w:lang w:val="en-US"/>
              </w:rPr>
              <w:t>loutsetis</w:t>
            </w:r>
            <w:proofErr w:type="spellEnd"/>
            <w:r w:rsidR="0039696A" w:rsidRPr="00A0243C">
              <w:rPr>
                <w:rFonts w:asciiTheme="minorHAnsi" w:hAnsiTheme="minorHAnsi" w:cstheme="minorHAnsi"/>
                <w:sz w:val="22"/>
                <w:szCs w:val="22"/>
              </w:rPr>
              <w:t>@</w:t>
            </w:r>
            <w:proofErr w:type="spellStart"/>
            <w:r w:rsidR="0039696A" w:rsidRPr="00A0243C">
              <w:rPr>
                <w:rFonts w:asciiTheme="minorHAnsi" w:hAnsiTheme="minorHAnsi" w:cstheme="minorHAnsi"/>
                <w:sz w:val="22"/>
                <w:szCs w:val="22"/>
                <w:lang w:val="en-US"/>
              </w:rPr>
              <w:t>gmail</w:t>
            </w:r>
            <w:proofErr w:type="spellEnd"/>
            <w:r w:rsidR="0039696A" w:rsidRPr="00A0243C">
              <w:rPr>
                <w:rFonts w:asciiTheme="minorHAnsi" w:hAnsiTheme="minorHAnsi" w:cstheme="minorHAnsi"/>
                <w:sz w:val="22"/>
                <w:szCs w:val="22"/>
              </w:rPr>
              <w:t>.</w:t>
            </w:r>
            <w:r w:rsidR="0039696A" w:rsidRPr="00A0243C">
              <w:rPr>
                <w:rFonts w:asciiTheme="minorHAnsi" w:hAnsiTheme="minorHAnsi" w:cstheme="minorHAnsi"/>
                <w:sz w:val="22"/>
                <w:szCs w:val="22"/>
                <w:lang w:val="en-US"/>
              </w:rPr>
              <w:t>com</w:t>
            </w:r>
          </w:p>
          <w:p w14:paraId="4ABB872A" w14:textId="2F4BC23E" w:rsidR="00481EA3" w:rsidRPr="009146AA" w:rsidRDefault="00481EA3" w:rsidP="00322990">
            <w:pPr>
              <w:ind w:right="-57"/>
              <w:contextualSpacing/>
              <w:rPr>
                <w:rFonts w:asciiTheme="minorHAnsi" w:hAnsiTheme="minorHAnsi" w:cstheme="minorHAnsi"/>
                <w:bCs/>
                <w:sz w:val="22"/>
                <w:szCs w:val="22"/>
              </w:rPr>
            </w:pPr>
          </w:p>
        </w:tc>
      </w:tr>
    </w:tbl>
    <w:p w14:paraId="35893E68" w14:textId="77777777" w:rsidR="009B5679" w:rsidRDefault="009B5679" w:rsidP="00322990">
      <w:pPr>
        <w:spacing w:line="360" w:lineRule="auto"/>
        <w:ind w:right="-57"/>
        <w:contextualSpacing/>
        <w:jc w:val="center"/>
        <w:rPr>
          <w:rFonts w:asciiTheme="minorHAnsi" w:hAnsiTheme="minorHAnsi" w:cstheme="minorHAnsi"/>
          <w:b/>
          <w:bCs/>
          <w:sz w:val="22"/>
          <w:szCs w:val="22"/>
        </w:rPr>
      </w:pPr>
    </w:p>
    <w:p w14:paraId="79DBACF1" w14:textId="77777777" w:rsidR="0076658B" w:rsidRPr="009146AA" w:rsidRDefault="0076658B" w:rsidP="00322990">
      <w:pPr>
        <w:spacing w:line="360" w:lineRule="auto"/>
        <w:ind w:right="-57"/>
        <w:contextualSpacing/>
        <w:jc w:val="center"/>
        <w:rPr>
          <w:rFonts w:asciiTheme="minorHAnsi" w:hAnsiTheme="minorHAnsi" w:cstheme="minorHAnsi"/>
          <w:b/>
          <w:bCs/>
          <w:sz w:val="22"/>
          <w:szCs w:val="22"/>
        </w:rPr>
      </w:pPr>
    </w:p>
    <w:p w14:paraId="5C180BFA" w14:textId="77777777" w:rsidR="00860910" w:rsidRPr="0039696A" w:rsidRDefault="00471887" w:rsidP="00322990">
      <w:pPr>
        <w:spacing w:line="360" w:lineRule="auto"/>
        <w:ind w:right="-57"/>
        <w:contextualSpacing/>
        <w:jc w:val="center"/>
        <w:rPr>
          <w:rFonts w:asciiTheme="minorHAnsi" w:hAnsiTheme="minorHAnsi" w:cstheme="minorHAnsi"/>
          <w:b/>
          <w:bCs/>
          <w:sz w:val="22"/>
          <w:szCs w:val="22"/>
          <w:u w:val="single"/>
        </w:rPr>
      </w:pPr>
      <w:r w:rsidRPr="0039696A">
        <w:rPr>
          <w:rFonts w:asciiTheme="minorHAnsi" w:hAnsiTheme="minorHAnsi" w:cstheme="minorHAnsi"/>
          <w:b/>
          <w:bCs/>
          <w:sz w:val="22"/>
          <w:szCs w:val="22"/>
          <w:u w:val="single"/>
        </w:rPr>
        <w:t>Πρόσκληση εκδήλωσης ενδιαφέροντος</w:t>
      </w:r>
      <w:r w:rsidR="005968F8" w:rsidRPr="0039696A">
        <w:rPr>
          <w:rFonts w:asciiTheme="minorHAnsi" w:hAnsiTheme="minorHAnsi" w:cstheme="minorHAnsi"/>
          <w:b/>
          <w:bCs/>
          <w:sz w:val="22"/>
          <w:szCs w:val="22"/>
          <w:u w:val="single"/>
        </w:rPr>
        <w:t xml:space="preserve"> </w:t>
      </w:r>
    </w:p>
    <w:p w14:paraId="7F19FA6F" w14:textId="6730F446" w:rsidR="00A12256" w:rsidRPr="0039696A" w:rsidRDefault="00471887" w:rsidP="00322990">
      <w:pPr>
        <w:spacing w:line="360" w:lineRule="auto"/>
        <w:ind w:right="-57"/>
        <w:contextualSpacing/>
        <w:jc w:val="center"/>
        <w:rPr>
          <w:rFonts w:asciiTheme="minorHAnsi" w:hAnsiTheme="minorHAnsi" w:cstheme="minorHAnsi"/>
          <w:b/>
          <w:bCs/>
          <w:sz w:val="22"/>
          <w:szCs w:val="22"/>
        </w:rPr>
      </w:pPr>
      <w:r w:rsidRPr="0039696A">
        <w:rPr>
          <w:rFonts w:asciiTheme="minorHAnsi" w:hAnsiTheme="minorHAnsi" w:cstheme="minorHAnsi"/>
          <w:b/>
          <w:bCs/>
          <w:sz w:val="22"/>
          <w:szCs w:val="22"/>
        </w:rPr>
        <w:t>για την</w:t>
      </w:r>
      <w:r w:rsidR="00860910" w:rsidRPr="0039696A">
        <w:rPr>
          <w:rFonts w:asciiTheme="minorHAnsi" w:hAnsiTheme="minorHAnsi" w:cstheme="minorHAnsi"/>
          <w:b/>
          <w:bCs/>
          <w:sz w:val="22"/>
          <w:szCs w:val="22"/>
        </w:rPr>
        <w:t xml:space="preserve"> παροχή υπηρεσιών μετακόμισης της υπηρεσίας ΚΕ.Δ.Α.Σ.Υ. Λασιθίου σε νέο μισθωμένο ακίνητο</w:t>
      </w:r>
      <w:r w:rsidR="00184183" w:rsidRPr="0039696A">
        <w:rPr>
          <w:rFonts w:asciiTheme="minorHAnsi" w:hAnsiTheme="minorHAnsi" w:cstheme="minorHAnsi"/>
          <w:b/>
          <w:bCs/>
          <w:sz w:val="22"/>
          <w:szCs w:val="22"/>
        </w:rPr>
        <w:t>.</w:t>
      </w:r>
    </w:p>
    <w:p w14:paraId="22A962D8" w14:textId="65A34C4C" w:rsidR="005968F8" w:rsidRPr="0039696A" w:rsidRDefault="005968F8" w:rsidP="00322990">
      <w:pPr>
        <w:spacing w:line="360" w:lineRule="auto"/>
        <w:ind w:right="-57"/>
        <w:contextualSpacing/>
        <w:jc w:val="center"/>
        <w:rPr>
          <w:rFonts w:asciiTheme="minorHAnsi" w:hAnsiTheme="minorHAnsi" w:cstheme="minorHAnsi"/>
          <w:bCs/>
          <w:sz w:val="22"/>
          <w:szCs w:val="22"/>
        </w:rPr>
      </w:pPr>
    </w:p>
    <w:p w14:paraId="36BDFADD" w14:textId="44B2DCF8" w:rsidR="006B6B63" w:rsidRPr="0039696A" w:rsidRDefault="006B6B63" w:rsidP="00322990">
      <w:pPr>
        <w:pStyle w:val="a7"/>
        <w:spacing w:line="360" w:lineRule="auto"/>
        <w:ind w:firstLine="720"/>
        <w:contextualSpacing/>
        <w:jc w:val="center"/>
        <w:rPr>
          <w:rFonts w:asciiTheme="minorHAnsi" w:hAnsiTheme="minorHAnsi" w:cstheme="minorHAnsi"/>
          <w:b/>
          <w:sz w:val="22"/>
          <w:szCs w:val="22"/>
        </w:rPr>
      </w:pPr>
      <w:r w:rsidRPr="0039696A">
        <w:rPr>
          <w:rFonts w:asciiTheme="minorHAnsi" w:hAnsiTheme="minorHAnsi" w:cstheme="minorHAnsi"/>
          <w:b/>
          <w:sz w:val="22"/>
          <w:szCs w:val="22"/>
        </w:rPr>
        <w:t xml:space="preserve">Ο </w:t>
      </w:r>
      <w:proofErr w:type="spellStart"/>
      <w:r w:rsidRPr="0039696A">
        <w:rPr>
          <w:rFonts w:asciiTheme="minorHAnsi" w:hAnsiTheme="minorHAnsi" w:cstheme="minorHAnsi"/>
          <w:b/>
          <w:sz w:val="22"/>
          <w:szCs w:val="22"/>
        </w:rPr>
        <w:t>Αντιπεριφερειάρχης</w:t>
      </w:r>
      <w:proofErr w:type="spellEnd"/>
      <w:r w:rsidRPr="0039696A">
        <w:rPr>
          <w:rFonts w:asciiTheme="minorHAnsi" w:hAnsiTheme="minorHAnsi" w:cstheme="minorHAnsi"/>
          <w:b/>
          <w:sz w:val="22"/>
          <w:szCs w:val="22"/>
        </w:rPr>
        <w:t xml:space="preserve"> Λασιθίου</w:t>
      </w:r>
    </w:p>
    <w:p w14:paraId="75BEE68F" w14:textId="77777777" w:rsidR="00481EA3" w:rsidRPr="0039696A" w:rsidRDefault="00481EA3" w:rsidP="00322990">
      <w:pPr>
        <w:pStyle w:val="a7"/>
        <w:spacing w:line="360" w:lineRule="auto"/>
        <w:ind w:firstLine="720"/>
        <w:contextualSpacing/>
        <w:jc w:val="both"/>
        <w:rPr>
          <w:rFonts w:asciiTheme="minorHAnsi" w:hAnsiTheme="minorHAnsi" w:cstheme="minorHAnsi"/>
          <w:b/>
          <w:sz w:val="22"/>
          <w:szCs w:val="22"/>
        </w:rPr>
      </w:pPr>
    </w:p>
    <w:p w14:paraId="4F44EDB9" w14:textId="77777777" w:rsidR="003D5DA1" w:rsidRPr="0039696A" w:rsidRDefault="003D5DA1" w:rsidP="00322990">
      <w:pPr>
        <w:pStyle w:val="a7"/>
        <w:spacing w:line="360" w:lineRule="auto"/>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Έχοντας υπόψη:</w:t>
      </w:r>
    </w:p>
    <w:p w14:paraId="2260AB39"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Τις διατάξεις του Ν. 3852/2010 (ΦΕΚ 87Α΄/7-6-2010) «Νέα Αρχιτεκτονική της Αυτοδιοίκησης και της Αποκεντρωμένης Διοίκησης – Πρόγραμμα Καλλικράτης», όπως ισχύει.</w:t>
      </w:r>
    </w:p>
    <w:p w14:paraId="71957B73"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 xml:space="preserve">Την υπ’ </w:t>
      </w:r>
      <w:proofErr w:type="spellStart"/>
      <w:r w:rsidRPr="0039696A">
        <w:rPr>
          <w:rFonts w:asciiTheme="minorHAnsi" w:hAnsiTheme="minorHAnsi" w:cstheme="minorHAnsi"/>
          <w:bCs/>
          <w:sz w:val="22"/>
          <w:szCs w:val="22"/>
        </w:rPr>
        <w:t>αριθμ</w:t>
      </w:r>
      <w:proofErr w:type="spellEnd"/>
      <w:r w:rsidRPr="0039696A">
        <w:rPr>
          <w:rFonts w:asciiTheme="minorHAnsi" w:hAnsiTheme="minorHAnsi" w:cstheme="minorHAnsi"/>
          <w:bCs/>
          <w:sz w:val="22"/>
          <w:szCs w:val="22"/>
        </w:rPr>
        <w:t xml:space="preserve">. </w:t>
      </w:r>
      <w:r w:rsidRPr="0039696A">
        <w:rPr>
          <w:rFonts w:asciiTheme="minorHAnsi" w:hAnsiTheme="minorHAnsi" w:cstheme="minorHAnsi"/>
          <w:sz w:val="22"/>
          <w:szCs w:val="22"/>
        </w:rPr>
        <w:t>10650/2025 απόφαση Γραμματέα Αποκεντρωμένης Διοίκησης Κρήτης «Τροποποίηση  του Οργανισμού Εσωτερικής Υπηρεσίας Περιφέρειας Κρήτης» (ΦΕΚ Β΄ 6523).</w:t>
      </w:r>
      <w:r w:rsidRPr="0039696A">
        <w:rPr>
          <w:rFonts w:asciiTheme="minorHAnsi" w:hAnsiTheme="minorHAnsi" w:cstheme="minorHAnsi"/>
          <w:bCs/>
          <w:sz w:val="22"/>
          <w:szCs w:val="22"/>
        </w:rPr>
        <w:t xml:space="preserve"> </w:t>
      </w:r>
    </w:p>
    <w:p w14:paraId="0EADF180"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Τις διατάξεις του Ν. 4270/2014 «Αρχές δημοσιονομικής διαχείρισης και εποπτείας (ενσωμάτωση της Οδηγίας 2011/85/ΕΕ) – Δημόσιο Λογιστικό και άλλες διατάξεις».</w:t>
      </w:r>
    </w:p>
    <w:p w14:paraId="421685C1"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t>Τις διατάξεις του Ν. 4412/2016 «Δημόσιες συμβάσεις έργων, προμηθειών και υπηρεσιών (προσαρμογή στις Οδηγίες 2014/24/ΕΕ και 2014/25/ΕΕ), όπως τροποποιήθηκε και ισχύ.</w:t>
      </w:r>
    </w:p>
    <w:p w14:paraId="7516172D"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t xml:space="preserve">Το Π.Δ. 80/2016 (ΦΕΚ 145/Α/05-08-2016) «Ανάληψη υποχρεώσεων από τους </w:t>
      </w:r>
      <w:proofErr w:type="spellStart"/>
      <w:r w:rsidRPr="0039696A">
        <w:rPr>
          <w:rFonts w:asciiTheme="minorHAnsi" w:hAnsiTheme="minorHAnsi" w:cstheme="minorHAnsi"/>
          <w:sz w:val="22"/>
          <w:szCs w:val="22"/>
        </w:rPr>
        <w:t>Διατάκτες</w:t>
      </w:r>
      <w:proofErr w:type="spellEnd"/>
      <w:r w:rsidRPr="0039696A">
        <w:rPr>
          <w:rFonts w:asciiTheme="minorHAnsi" w:hAnsiTheme="minorHAnsi" w:cstheme="minorHAnsi"/>
          <w:sz w:val="22"/>
          <w:szCs w:val="22"/>
        </w:rPr>
        <w:t>» όπως τροποποιήθηκε και ισχύει.</w:t>
      </w:r>
    </w:p>
    <w:p w14:paraId="6B83FFEC"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t xml:space="preserve">Την υπ’ </w:t>
      </w:r>
      <w:proofErr w:type="spellStart"/>
      <w:r w:rsidRPr="0039696A">
        <w:rPr>
          <w:rFonts w:asciiTheme="minorHAnsi" w:hAnsiTheme="minorHAnsi" w:cstheme="minorHAnsi"/>
          <w:sz w:val="22"/>
          <w:szCs w:val="22"/>
        </w:rPr>
        <w:t>αριθμ</w:t>
      </w:r>
      <w:proofErr w:type="spellEnd"/>
      <w:r w:rsidRPr="0039696A">
        <w:rPr>
          <w:rFonts w:asciiTheme="minorHAnsi" w:hAnsiTheme="minorHAnsi" w:cstheme="minorHAnsi"/>
          <w:sz w:val="22"/>
          <w:szCs w:val="22"/>
        </w:rPr>
        <w:t xml:space="preserve">. 702/02-01-2024 απόφαση ορισμού των χωρικών </w:t>
      </w:r>
      <w:proofErr w:type="spellStart"/>
      <w:r w:rsidRPr="0039696A">
        <w:rPr>
          <w:rFonts w:asciiTheme="minorHAnsi" w:hAnsiTheme="minorHAnsi" w:cstheme="minorHAnsi"/>
          <w:sz w:val="22"/>
          <w:szCs w:val="22"/>
        </w:rPr>
        <w:t>Αντιπεριφερειαρχών</w:t>
      </w:r>
      <w:proofErr w:type="spellEnd"/>
      <w:r w:rsidRPr="0039696A">
        <w:rPr>
          <w:rFonts w:asciiTheme="minorHAnsi" w:hAnsiTheme="minorHAnsi" w:cstheme="minorHAnsi"/>
          <w:sz w:val="22"/>
          <w:szCs w:val="22"/>
        </w:rPr>
        <w:t xml:space="preserve"> στην Περιφέρεια Κρήτης.</w:t>
      </w:r>
    </w:p>
    <w:p w14:paraId="41FDF433"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t xml:space="preserve">Την με </w:t>
      </w:r>
      <w:proofErr w:type="spellStart"/>
      <w:r w:rsidRPr="0039696A">
        <w:rPr>
          <w:rFonts w:asciiTheme="minorHAnsi" w:hAnsiTheme="minorHAnsi" w:cstheme="minorHAnsi"/>
          <w:sz w:val="22"/>
          <w:szCs w:val="22"/>
        </w:rPr>
        <w:t>αρ</w:t>
      </w:r>
      <w:proofErr w:type="spellEnd"/>
      <w:r w:rsidRPr="0039696A">
        <w:rPr>
          <w:rFonts w:asciiTheme="minorHAnsi" w:hAnsiTheme="minorHAnsi" w:cstheme="minorHAnsi"/>
          <w:sz w:val="22"/>
          <w:szCs w:val="22"/>
        </w:rPr>
        <w:t xml:space="preserve">. </w:t>
      </w:r>
      <w:proofErr w:type="spellStart"/>
      <w:r w:rsidRPr="0039696A">
        <w:rPr>
          <w:rFonts w:asciiTheme="minorHAnsi" w:hAnsiTheme="minorHAnsi" w:cstheme="minorHAnsi"/>
          <w:sz w:val="22"/>
          <w:szCs w:val="22"/>
        </w:rPr>
        <w:t>πρωτ</w:t>
      </w:r>
      <w:proofErr w:type="spellEnd"/>
      <w:r w:rsidRPr="0039696A">
        <w:rPr>
          <w:rFonts w:asciiTheme="minorHAnsi" w:hAnsiTheme="minorHAnsi" w:cstheme="minorHAnsi"/>
          <w:sz w:val="22"/>
          <w:szCs w:val="22"/>
        </w:rPr>
        <w:t xml:space="preserve">. 10610/11-01-2024 (ΦΕΚ 460 </w:t>
      </w:r>
      <w:proofErr w:type="spellStart"/>
      <w:r w:rsidRPr="0039696A">
        <w:rPr>
          <w:rFonts w:asciiTheme="minorHAnsi" w:hAnsiTheme="minorHAnsi" w:cstheme="minorHAnsi"/>
          <w:sz w:val="22"/>
          <w:szCs w:val="22"/>
        </w:rPr>
        <w:t>τ’Β</w:t>
      </w:r>
      <w:proofErr w:type="spellEnd"/>
      <w:r w:rsidRPr="0039696A">
        <w:rPr>
          <w:rFonts w:asciiTheme="minorHAnsi" w:hAnsiTheme="minorHAnsi" w:cstheme="minorHAnsi"/>
          <w:sz w:val="22"/>
          <w:szCs w:val="22"/>
        </w:rPr>
        <w:t xml:space="preserve">) απόφαση περί μεταβίβασης αρμοδιοτήτων στους </w:t>
      </w:r>
      <w:proofErr w:type="spellStart"/>
      <w:r w:rsidRPr="0039696A">
        <w:rPr>
          <w:rFonts w:asciiTheme="minorHAnsi" w:hAnsiTheme="minorHAnsi" w:cstheme="minorHAnsi"/>
          <w:sz w:val="22"/>
          <w:szCs w:val="22"/>
        </w:rPr>
        <w:t>Αντιπεριφερειάρχες</w:t>
      </w:r>
      <w:proofErr w:type="spellEnd"/>
      <w:r w:rsidRPr="0039696A">
        <w:rPr>
          <w:rFonts w:asciiTheme="minorHAnsi" w:hAnsiTheme="minorHAnsi" w:cstheme="minorHAnsi"/>
          <w:sz w:val="22"/>
          <w:szCs w:val="22"/>
        </w:rPr>
        <w:t xml:space="preserve"> Περιφέρειας Κρήτης. </w:t>
      </w:r>
    </w:p>
    <w:p w14:paraId="5BE390BA" w14:textId="77777777" w:rsidR="003D5DA1" w:rsidRPr="0039696A" w:rsidRDefault="003D5DA1"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t xml:space="preserve">Την με </w:t>
      </w:r>
      <w:proofErr w:type="spellStart"/>
      <w:r w:rsidRPr="0039696A">
        <w:rPr>
          <w:rFonts w:asciiTheme="minorHAnsi" w:hAnsiTheme="minorHAnsi" w:cstheme="minorHAnsi"/>
          <w:sz w:val="22"/>
          <w:szCs w:val="22"/>
        </w:rPr>
        <w:t>αριθμ</w:t>
      </w:r>
      <w:proofErr w:type="spellEnd"/>
      <w:r w:rsidRPr="0039696A">
        <w:rPr>
          <w:rFonts w:asciiTheme="minorHAnsi" w:hAnsiTheme="minorHAnsi" w:cstheme="minorHAnsi"/>
          <w:sz w:val="22"/>
          <w:szCs w:val="22"/>
        </w:rPr>
        <w:t xml:space="preserve">. 454712/30-12-2025 (ΑΔΑ: ΡΒΒΓ7ΛΚ-7Χ1) Απόφαση Παράτασης του Περιφερειάρχη Κρήτης περί ορισμού </w:t>
      </w:r>
      <w:proofErr w:type="spellStart"/>
      <w:r w:rsidRPr="0039696A">
        <w:rPr>
          <w:rFonts w:asciiTheme="minorHAnsi" w:hAnsiTheme="minorHAnsi" w:cstheme="minorHAnsi"/>
          <w:sz w:val="22"/>
          <w:szCs w:val="22"/>
        </w:rPr>
        <w:t>Αντιπεριφερειαρχών</w:t>
      </w:r>
      <w:proofErr w:type="spellEnd"/>
      <w:r w:rsidRPr="0039696A">
        <w:rPr>
          <w:rFonts w:asciiTheme="minorHAnsi" w:hAnsiTheme="minorHAnsi" w:cstheme="minorHAnsi"/>
          <w:sz w:val="22"/>
          <w:szCs w:val="22"/>
        </w:rPr>
        <w:t xml:space="preserve"> στην Περιφέρεια Κρήτης.</w:t>
      </w:r>
    </w:p>
    <w:p w14:paraId="3AD365D1" w14:textId="77777777" w:rsidR="003D5DA1" w:rsidRPr="0039696A" w:rsidRDefault="00A23C3A"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sz w:val="22"/>
          <w:szCs w:val="22"/>
        </w:rPr>
        <w:lastRenderedPageBreak/>
        <w:t xml:space="preserve">Της </w:t>
      </w:r>
      <w:proofErr w:type="spellStart"/>
      <w:r w:rsidRPr="0039696A">
        <w:rPr>
          <w:rFonts w:asciiTheme="minorHAnsi" w:hAnsiTheme="minorHAnsi" w:cstheme="minorHAnsi"/>
          <w:sz w:val="22"/>
          <w:szCs w:val="22"/>
        </w:rPr>
        <w:t>αριθμ</w:t>
      </w:r>
      <w:proofErr w:type="spellEnd"/>
      <w:r w:rsidRPr="0039696A">
        <w:rPr>
          <w:rFonts w:asciiTheme="minorHAnsi" w:hAnsiTheme="minorHAnsi" w:cstheme="minorHAnsi"/>
          <w:sz w:val="22"/>
          <w:szCs w:val="22"/>
        </w:rPr>
        <w:t xml:space="preserve">. 4968/2026 ΚΥΑ (ΦΕΚ Β’ 334/02-02-2026) Ρύθμιση ειδικότερων θεμάτων λειτουργίας και διαχείρισης του Κεντρικού Ηλεκτρονικού Μητρώου Δημοσίων Συμβάσεων (ΚΗΜΔΗΣ) - Τροποποίηση της υπ’ </w:t>
      </w:r>
      <w:proofErr w:type="spellStart"/>
      <w:r w:rsidRPr="0039696A">
        <w:rPr>
          <w:rFonts w:asciiTheme="minorHAnsi" w:hAnsiTheme="minorHAnsi" w:cstheme="minorHAnsi"/>
          <w:sz w:val="22"/>
          <w:szCs w:val="22"/>
        </w:rPr>
        <w:t>αρ</w:t>
      </w:r>
      <w:proofErr w:type="spellEnd"/>
      <w:r w:rsidRPr="0039696A">
        <w:rPr>
          <w:rFonts w:asciiTheme="minorHAnsi" w:hAnsiTheme="minorHAnsi" w:cstheme="minorHAnsi"/>
          <w:sz w:val="22"/>
          <w:szCs w:val="22"/>
        </w:rPr>
        <w:t>. 76928/09.07.2021 (Β’ 3075) κοινής απόφασης των Υπουργών Ανάπτυξης και Επενδύσεων και Επικρατείας.</w:t>
      </w:r>
      <w:r w:rsidR="003D5DA1" w:rsidRPr="0039696A">
        <w:rPr>
          <w:rFonts w:asciiTheme="minorHAnsi" w:hAnsiTheme="minorHAnsi" w:cstheme="minorHAnsi"/>
          <w:bCs/>
          <w:sz w:val="22"/>
          <w:szCs w:val="22"/>
        </w:rPr>
        <w:t xml:space="preserve"> </w:t>
      </w:r>
    </w:p>
    <w:p w14:paraId="4D2BE003" w14:textId="05C5C2B1" w:rsidR="00622BAF" w:rsidRPr="0039696A" w:rsidRDefault="00622BAF"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 xml:space="preserve">Το </w:t>
      </w:r>
      <w:proofErr w:type="spellStart"/>
      <w:r w:rsidRPr="0039696A">
        <w:rPr>
          <w:rFonts w:asciiTheme="minorHAnsi" w:hAnsiTheme="minorHAnsi" w:cstheme="minorHAnsi"/>
          <w:bCs/>
          <w:sz w:val="22"/>
          <w:szCs w:val="22"/>
        </w:rPr>
        <w:t>αριθμ</w:t>
      </w:r>
      <w:proofErr w:type="spellEnd"/>
      <w:r w:rsidRPr="0039696A">
        <w:rPr>
          <w:rFonts w:asciiTheme="minorHAnsi" w:hAnsiTheme="minorHAnsi" w:cstheme="minorHAnsi"/>
          <w:bCs/>
          <w:sz w:val="22"/>
          <w:szCs w:val="22"/>
        </w:rPr>
        <w:t xml:space="preserve">. </w:t>
      </w:r>
      <w:proofErr w:type="spellStart"/>
      <w:r w:rsidRPr="0039696A">
        <w:rPr>
          <w:rFonts w:asciiTheme="minorHAnsi" w:hAnsiTheme="minorHAnsi" w:cstheme="minorHAnsi"/>
          <w:bCs/>
          <w:sz w:val="22"/>
          <w:szCs w:val="22"/>
        </w:rPr>
        <w:t>πρωτ</w:t>
      </w:r>
      <w:proofErr w:type="spellEnd"/>
      <w:r w:rsidRPr="0039696A">
        <w:rPr>
          <w:rFonts w:asciiTheme="minorHAnsi" w:hAnsiTheme="minorHAnsi" w:cstheme="minorHAnsi"/>
          <w:bCs/>
          <w:sz w:val="22"/>
          <w:szCs w:val="22"/>
        </w:rPr>
        <w:t>. 405/26-05-2026 έγγραφο του ΚΕ.Δ.Α.Σ.Υ. Λασιθίου.</w:t>
      </w:r>
    </w:p>
    <w:p w14:paraId="5B62B20E" w14:textId="78B9F00A" w:rsidR="003D5DA1" w:rsidRPr="0039696A" w:rsidRDefault="00FD62CE"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color w:val="000000"/>
          <w:sz w:val="22"/>
          <w:szCs w:val="22"/>
        </w:rPr>
        <w:t xml:space="preserve">Το υπ’ </w:t>
      </w:r>
      <w:proofErr w:type="spellStart"/>
      <w:r w:rsidRPr="0039696A">
        <w:rPr>
          <w:rFonts w:asciiTheme="minorHAnsi" w:hAnsiTheme="minorHAnsi" w:cstheme="minorHAnsi"/>
          <w:color w:val="000000"/>
          <w:sz w:val="22"/>
          <w:szCs w:val="22"/>
        </w:rPr>
        <w:t>αριθμ</w:t>
      </w:r>
      <w:proofErr w:type="spellEnd"/>
      <w:r w:rsidRPr="0039696A">
        <w:rPr>
          <w:rFonts w:asciiTheme="minorHAnsi" w:hAnsiTheme="minorHAnsi" w:cstheme="minorHAnsi"/>
          <w:color w:val="000000"/>
          <w:sz w:val="22"/>
          <w:szCs w:val="22"/>
        </w:rPr>
        <w:t>.</w:t>
      </w:r>
      <w:r w:rsidR="00622BAF" w:rsidRPr="0039696A">
        <w:rPr>
          <w:rFonts w:asciiTheme="minorHAnsi" w:hAnsiTheme="minorHAnsi" w:cstheme="minorHAnsi"/>
          <w:color w:val="000000"/>
          <w:sz w:val="22"/>
          <w:szCs w:val="22"/>
        </w:rPr>
        <w:t xml:space="preserve"> </w:t>
      </w:r>
      <w:proofErr w:type="spellStart"/>
      <w:r w:rsidR="00622BAF" w:rsidRPr="0039696A">
        <w:rPr>
          <w:rFonts w:asciiTheme="minorHAnsi" w:hAnsiTheme="minorHAnsi" w:cstheme="minorHAnsi"/>
          <w:color w:val="000000"/>
          <w:sz w:val="22"/>
          <w:szCs w:val="22"/>
        </w:rPr>
        <w:t>πρωτ</w:t>
      </w:r>
      <w:proofErr w:type="spellEnd"/>
      <w:r w:rsidR="00622BAF" w:rsidRPr="0039696A">
        <w:rPr>
          <w:rFonts w:asciiTheme="minorHAnsi" w:hAnsiTheme="minorHAnsi" w:cstheme="minorHAnsi"/>
          <w:color w:val="000000"/>
          <w:sz w:val="22"/>
          <w:szCs w:val="22"/>
        </w:rPr>
        <w:t>.</w:t>
      </w:r>
      <w:r w:rsidRPr="0039696A">
        <w:rPr>
          <w:rFonts w:asciiTheme="minorHAnsi" w:hAnsiTheme="minorHAnsi" w:cstheme="minorHAnsi"/>
          <w:color w:val="000000"/>
          <w:sz w:val="22"/>
          <w:szCs w:val="22"/>
        </w:rPr>
        <w:t xml:space="preserve"> </w:t>
      </w:r>
      <w:r w:rsidR="007D2000">
        <w:rPr>
          <w:rFonts w:asciiTheme="minorHAnsi" w:hAnsiTheme="minorHAnsi" w:cstheme="minorHAnsi"/>
          <w:color w:val="000000"/>
          <w:sz w:val="22"/>
          <w:szCs w:val="22"/>
        </w:rPr>
        <w:t>195748</w:t>
      </w:r>
      <w:r w:rsidR="00184183" w:rsidRPr="0039696A">
        <w:rPr>
          <w:rFonts w:asciiTheme="minorHAnsi" w:hAnsiTheme="minorHAnsi" w:cstheme="minorHAnsi"/>
          <w:color w:val="000000"/>
          <w:sz w:val="22"/>
          <w:szCs w:val="22"/>
        </w:rPr>
        <w:t>/</w:t>
      </w:r>
      <w:r w:rsidR="007D2000">
        <w:rPr>
          <w:rFonts w:asciiTheme="minorHAnsi" w:hAnsiTheme="minorHAnsi" w:cstheme="minorHAnsi"/>
          <w:color w:val="000000"/>
          <w:sz w:val="22"/>
          <w:szCs w:val="22"/>
        </w:rPr>
        <w:t>04</w:t>
      </w:r>
      <w:r w:rsidR="00622BAF" w:rsidRPr="0039696A">
        <w:rPr>
          <w:rFonts w:asciiTheme="minorHAnsi" w:hAnsiTheme="minorHAnsi" w:cstheme="minorHAnsi"/>
          <w:color w:val="000000"/>
          <w:sz w:val="22"/>
          <w:szCs w:val="22"/>
        </w:rPr>
        <w:t>-06</w:t>
      </w:r>
      <w:r w:rsidR="00184183" w:rsidRPr="0039696A">
        <w:rPr>
          <w:rFonts w:asciiTheme="minorHAnsi" w:hAnsiTheme="minorHAnsi" w:cstheme="minorHAnsi"/>
          <w:color w:val="000000"/>
          <w:sz w:val="22"/>
          <w:szCs w:val="22"/>
        </w:rPr>
        <w:t>-2026</w:t>
      </w:r>
      <w:r w:rsidR="006B6B63" w:rsidRPr="0039696A">
        <w:rPr>
          <w:rFonts w:asciiTheme="minorHAnsi" w:hAnsiTheme="minorHAnsi" w:cstheme="minorHAnsi"/>
          <w:color w:val="000000"/>
          <w:sz w:val="22"/>
          <w:szCs w:val="22"/>
        </w:rPr>
        <w:t xml:space="preserve"> </w:t>
      </w:r>
      <w:r w:rsidRPr="0039696A">
        <w:rPr>
          <w:rFonts w:asciiTheme="minorHAnsi" w:hAnsiTheme="minorHAnsi" w:cstheme="minorHAnsi"/>
          <w:color w:val="000000"/>
          <w:sz w:val="22"/>
          <w:szCs w:val="22"/>
        </w:rPr>
        <w:t>(ΑΔΑΜ:</w:t>
      </w:r>
      <w:r w:rsidR="00AC7099" w:rsidRPr="0039696A">
        <w:rPr>
          <w:rFonts w:asciiTheme="minorHAnsi" w:hAnsiTheme="minorHAnsi" w:cstheme="minorHAnsi"/>
          <w:color w:val="000000"/>
          <w:sz w:val="22"/>
          <w:szCs w:val="22"/>
        </w:rPr>
        <w:t>2</w:t>
      </w:r>
      <w:r w:rsidR="009436D9" w:rsidRPr="0039696A">
        <w:rPr>
          <w:rFonts w:asciiTheme="minorHAnsi" w:hAnsiTheme="minorHAnsi" w:cstheme="minorHAnsi"/>
          <w:color w:val="000000"/>
          <w:sz w:val="22"/>
          <w:szCs w:val="22"/>
        </w:rPr>
        <w:t>6</w:t>
      </w:r>
      <w:r w:rsidR="00AC7099" w:rsidRPr="0039696A">
        <w:rPr>
          <w:rFonts w:asciiTheme="minorHAnsi" w:hAnsiTheme="minorHAnsi" w:cstheme="minorHAnsi"/>
          <w:color w:val="000000"/>
          <w:sz w:val="22"/>
          <w:szCs w:val="22"/>
        </w:rPr>
        <w:t>REQ</w:t>
      </w:r>
      <w:r w:rsidR="007D2000">
        <w:rPr>
          <w:rFonts w:asciiTheme="minorHAnsi" w:hAnsiTheme="minorHAnsi" w:cstheme="minorHAnsi"/>
          <w:color w:val="000000"/>
          <w:sz w:val="22"/>
          <w:szCs w:val="22"/>
        </w:rPr>
        <w:t>019157025</w:t>
      </w:r>
      <w:r w:rsidRPr="0039696A">
        <w:rPr>
          <w:rFonts w:asciiTheme="minorHAnsi" w:hAnsiTheme="minorHAnsi" w:cstheme="minorHAnsi"/>
          <w:color w:val="000000"/>
          <w:sz w:val="22"/>
          <w:szCs w:val="22"/>
        </w:rPr>
        <w:t>) πρωτογενές</w:t>
      </w:r>
      <w:r w:rsidR="006B6B63" w:rsidRPr="0039696A">
        <w:rPr>
          <w:rFonts w:asciiTheme="minorHAnsi" w:hAnsiTheme="minorHAnsi" w:cstheme="minorHAnsi"/>
          <w:color w:val="000000"/>
          <w:sz w:val="22"/>
          <w:szCs w:val="22"/>
        </w:rPr>
        <w:t xml:space="preserve"> </w:t>
      </w:r>
      <w:r w:rsidRPr="0039696A">
        <w:rPr>
          <w:rFonts w:asciiTheme="minorHAnsi" w:hAnsiTheme="minorHAnsi" w:cstheme="minorHAnsi"/>
          <w:color w:val="000000"/>
          <w:sz w:val="22"/>
          <w:szCs w:val="22"/>
        </w:rPr>
        <w:t xml:space="preserve">αίτημα ανάληψης </w:t>
      </w:r>
      <w:r w:rsidR="006B6B63" w:rsidRPr="0039696A">
        <w:rPr>
          <w:rFonts w:asciiTheme="minorHAnsi" w:hAnsiTheme="minorHAnsi" w:cstheme="minorHAnsi"/>
          <w:color w:val="000000"/>
          <w:sz w:val="22"/>
          <w:szCs w:val="22"/>
        </w:rPr>
        <w:t>υποχρέωσης</w:t>
      </w:r>
      <w:r w:rsidRPr="0039696A">
        <w:rPr>
          <w:rFonts w:asciiTheme="minorHAnsi" w:hAnsiTheme="minorHAnsi" w:cstheme="minorHAnsi"/>
          <w:color w:val="000000"/>
          <w:sz w:val="22"/>
          <w:szCs w:val="22"/>
        </w:rPr>
        <w:t>.</w:t>
      </w:r>
    </w:p>
    <w:p w14:paraId="450F081C" w14:textId="7D803733" w:rsidR="009B5679" w:rsidRPr="00322990" w:rsidRDefault="00FD62CE" w:rsidP="00322990">
      <w:pPr>
        <w:pStyle w:val="a7"/>
        <w:numPr>
          <w:ilvl w:val="0"/>
          <w:numId w:val="3"/>
        </w:numPr>
        <w:spacing w:line="360" w:lineRule="auto"/>
        <w:ind w:left="283" w:hanging="357"/>
        <w:contextualSpacing/>
        <w:jc w:val="both"/>
        <w:rPr>
          <w:rFonts w:asciiTheme="minorHAnsi" w:hAnsiTheme="minorHAnsi" w:cstheme="minorHAnsi"/>
          <w:bCs/>
          <w:sz w:val="22"/>
          <w:szCs w:val="22"/>
        </w:rPr>
      </w:pPr>
      <w:r w:rsidRPr="0039696A">
        <w:rPr>
          <w:rFonts w:asciiTheme="minorHAnsi" w:hAnsiTheme="minorHAnsi" w:cstheme="minorHAnsi"/>
          <w:color w:val="000000"/>
          <w:sz w:val="22"/>
          <w:szCs w:val="22"/>
        </w:rPr>
        <w:t xml:space="preserve">Την υπ’ </w:t>
      </w:r>
      <w:proofErr w:type="spellStart"/>
      <w:r w:rsidRPr="0039696A">
        <w:rPr>
          <w:rFonts w:asciiTheme="minorHAnsi" w:hAnsiTheme="minorHAnsi" w:cstheme="minorHAnsi"/>
          <w:color w:val="000000"/>
          <w:sz w:val="22"/>
          <w:szCs w:val="22"/>
        </w:rPr>
        <w:t>αριθμ</w:t>
      </w:r>
      <w:proofErr w:type="spellEnd"/>
      <w:r w:rsidRPr="0039696A">
        <w:rPr>
          <w:rFonts w:asciiTheme="minorHAnsi" w:hAnsiTheme="minorHAnsi" w:cstheme="minorHAnsi"/>
          <w:color w:val="000000"/>
          <w:sz w:val="22"/>
          <w:szCs w:val="22"/>
        </w:rPr>
        <w:t xml:space="preserve">. </w:t>
      </w:r>
      <w:r w:rsidR="00A629DD">
        <w:rPr>
          <w:rFonts w:asciiTheme="minorHAnsi" w:hAnsiTheme="minorHAnsi" w:cstheme="minorHAnsi"/>
          <w:color w:val="000000"/>
          <w:sz w:val="22"/>
          <w:szCs w:val="22"/>
        </w:rPr>
        <w:t>2039</w:t>
      </w:r>
      <w:r w:rsidR="00E041BC" w:rsidRPr="0039696A">
        <w:rPr>
          <w:rFonts w:asciiTheme="minorHAnsi" w:hAnsiTheme="minorHAnsi" w:cstheme="minorHAnsi"/>
          <w:color w:val="000000"/>
          <w:sz w:val="22"/>
          <w:szCs w:val="22"/>
        </w:rPr>
        <w:t>/2026</w:t>
      </w:r>
      <w:r w:rsidRPr="0039696A">
        <w:rPr>
          <w:rFonts w:asciiTheme="minorHAnsi" w:hAnsiTheme="minorHAnsi" w:cstheme="minorHAnsi"/>
          <w:color w:val="000000"/>
          <w:sz w:val="22"/>
          <w:szCs w:val="22"/>
        </w:rPr>
        <w:t xml:space="preserve"> (ΑΔΑΜ:</w:t>
      </w:r>
      <w:r w:rsidR="006C6A99" w:rsidRPr="0039696A">
        <w:rPr>
          <w:rFonts w:asciiTheme="minorHAnsi" w:hAnsiTheme="minorHAnsi" w:cstheme="minorHAnsi"/>
          <w:color w:val="000000"/>
          <w:sz w:val="22"/>
          <w:szCs w:val="22"/>
        </w:rPr>
        <w:t>2</w:t>
      </w:r>
      <w:r w:rsidR="0074175C" w:rsidRPr="0039696A">
        <w:rPr>
          <w:rFonts w:asciiTheme="minorHAnsi" w:hAnsiTheme="minorHAnsi" w:cstheme="minorHAnsi"/>
          <w:color w:val="000000"/>
          <w:sz w:val="22"/>
          <w:szCs w:val="22"/>
        </w:rPr>
        <w:t>6</w:t>
      </w:r>
      <w:r w:rsidRPr="0039696A">
        <w:rPr>
          <w:rFonts w:asciiTheme="minorHAnsi" w:hAnsiTheme="minorHAnsi" w:cstheme="minorHAnsi"/>
          <w:color w:val="000000"/>
          <w:sz w:val="22"/>
          <w:szCs w:val="22"/>
          <w:lang w:val="en-US"/>
        </w:rPr>
        <w:t>REQ</w:t>
      </w:r>
      <w:r w:rsidR="00A629DD">
        <w:rPr>
          <w:rFonts w:asciiTheme="minorHAnsi" w:hAnsiTheme="minorHAnsi" w:cstheme="minorHAnsi"/>
          <w:color w:val="000000"/>
          <w:sz w:val="22"/>
          <w:szCs w:val="22"/>
        </w:rPr>
        <w:t>019252534</w:t>
      </w:r>
      <w:r w:rsidRPr="0039696A">
        <w:rPr>
          <w:rFonts w:asciiTheme="minorHAnsi" w:hAnsiTheme="minorHAnsi" w:cstheme="minorHAnsi"/>
          <w:color w:val="000000"/>
          <w:sz w:val="22"/>
          <w:szCs w:val="22"/>
        </w:rPr>
        <w:t>) απόφαση ανάληψης υποχρέωσης.</w:t>
      </w:r>
    </w:p>
    <w:p w14:paraId="19210169" w14:textId="77777777" w:rsidR="007029D1" w:rsidRDefault="007029D1" w:rsidP="00322990">
      <w:pPr>
        <w:spacing w:line="360" w:lineRule="auto"/>
        <w:ind w:firstLine="720"/>
        <w:contextualSpacing/>
        <w:jc w:val="both"/>
        <w:rPr>
          <w:rFonts w:asciiTheme="minorHAnsi" w:hAnsiTheme="minorHAnsi" w:cstheme="minorHAnsi"/>
          <w:b/>
          <w:bCs/>
          <w:sz w:val="22"/>
          <w:szCs w:val="22"/>
          <w:highlight w:val="yellow"/>
        </w:rPr>
      </w:pPr>
    </w:p>
    <w:p w14:paraId="4CF96F83" w14:textId="77777777" w:rsidR="00322990" w:rsidRPr="0039696A" w:rsidRDefault="00322990" w:rsidP="00322990">
      <w:pPr>
        <w:spacing w:line="360" w:lineRule="auto"/>
        <w:ind w:firstLine="720"/>
        <w:contextualSpacing/>
        <w:jc w:val="both"/>
        <w:rPr>
          <w:rFonts w:asciiTheme="minorHAnsi" w:hAnsiTheme="minorHAnsi" w:cstheme="minorHAnsi"/>
          <w:b/>
          <w:bCs/>
          <w:sz w:val="22"/>
          <w:szCs w:val="22"/>
          <w:highlight w:val="yellow"/>
        </w:rPr>
      </w:pPr>
    </w:p>
    <w:p w14:paraId="0ED9313C" w14:textId="1CD3FC60" w:rsidR="00ED6ED2" w:rsidRPr="0039696A" w:rsidRDefault="00F40E85" w:rsidP="00322990">
      <w:pPr>
        <w:spacing w:line="360" w:lineRule="auto"/>
        <w:ind w:firstLine="720"/>
        <w:contextualSpacing/>
        <w:jc w:val="center"/>
        <w:rPr>
          <w:rFonts w:asciiTheme="minorHAnsi" w:hAnsiTheme="minorHAnsi" w:cstheme="minorHAnsi"/>
          <w:b/>
          <w:bCs/>
          <w:sz w:val="22"/>
          <w:szCs w:val="22"/>
        </w:rPr>
      </w:pPr>
      <w:r w:rsidRPr="0039696A">
        <w:rPr>
          <w:rFonts w:asciiTheme="minorHAnsi" w:hAnsiTheme="minorHAnsi" w:cstheme="minorHAnsi"/>
          <w:b/>
          <w:bCs/>
          <w:sz w:val="22"/>
          <w:szCs w:val="22"/>
        </w:rPr>
        <w:t>σ</w:t>
      </w:r>
      <w:r w:rsidR="00E047CF" w:rsidRPr="0039696A">
        <w:rPr>
          <w:rFonts w:asciiTheme="minorHAnsi" w:hAnsiTheme="minorHAnsi" w:cstheme="minorHAnsi"/>
          <w:b/>
          <w:bCs/>
          <w:sz w:val="22"/>
          <w:szCs w:val="22"/>
        </w:rPr>
        <w:t>ας καλεί</w:t>
      </w:r>
    </w:p>
    <w:p w14:paraId="059995ED" w14:textId="77777777" w:rsidR="007029D1" w:rsidRPr="0039696A" w:rsidRDefault="007029D1" w:rsidP="00322990">
      <w:pPr>
        <w:spacing w:line="360" w:lineRule="auto"/>
        <w:ind w:firstLine="720"/>
        <w:contextualSpacing/>
        <w:jc w:val="both"/>
        <w:rPr>
          <w:rFonts w:asciiTheme="minorHAnsi" w:hAnsiTheme="minorHAnsi" w:cstheme="minorHAnsi"/>
          <w:b/>
          <w:bCs/>
          <w:sz w:val="22"/>
          <w:szCs w:val="22"/>
        </w:rPr>
      </w:pPr>
    </w:p>
    <w:p w14:paraId="083C13A8" w14:textId="74EDFD32" w:rsidR="00481EA3" w:rsidRPr="0039696A" w:rsidRDefault="00490241" w:rsidP="00322990">
      <w:pPr>
        <w:spacing w:line="360" w:lineRule="auto"/>
        <w:ind w:right="-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να υποβάλετε οικονομική προσφορά στην Περιφερειακή Ενότητα Λασιθίου, Δ/</w:t>
      </w:r>
      <w:proofErr w:type="spellStart"/>
      <w:r w:rsidRPr="0039696A">
        <w:rPr>
          <w:rFonts w:asciiTheme="minorHAnsi" w:hAnsiTheme="minorHAnsi" w:cstheme="minorHAnsi"/>
          <w:bCs/>
          <w:sz w:val="22"/>
          <w:szCs w:val="22"/>
        </w:rPr>
        <w:t>νση</w:t>
      </w:r>
      <w:proofErr w:type="spellEnd"/>
      <w:r w:rsidRPr="0039696A">
        <w:rPr>
          <w:rFonts w:asciiTheme="minorHAnsi" w:hAnsiTheme="minorHAnsi" w:cstheme="minorHAnsi"/>
          <w:bCs/>
          <w:sz w:val="22"/>
          <w:szCs w:val="22"/>
        </w:rPr>
        <w:t xml:space="preserve"> Διοικητικού – Οικονομικού, Τμήμα Προμηθειών και Περιουσίας έως την</w:t>
      </w:r>
      <w:r w:rsidR="00E17EB4" w:rsidRPr="0039696A">
        <w:rPr>
          <w:rFonts w:asciiTheme="minorHAnsi" w:hAnsiTheme="minorHAnsi" w:cstheme="minorHAnsi"/>
          <w:bCs/>
          <w:sz w:val="22"/>
          <w:szCs w:val="22"/>
        </w:rPr>
        <w:t xml:space="preserve"> </w:t>
      </w:r>
      <w:r w:rsidR="00FD009F" w:rsidRPr="00FD009F">
        <w:rPr>
          <w:rFonts w:asciiTheme="minorHAnsi" w:hAnsiTheme="minorHAnsi" w:cstheme="minorHAnsi"/>
          <w:b/>
          <w:color w:val="000000" w:themeColor="text1"/>
          <w:sz w:val="22"/>
          <w:szCs w:val="22"/>
        </w:rPr>
        <w:t>Τρίτη 23/06/2026</w:t>
      </w:r>
      <w:r w:rsidRPr="00FD009F">
        <w:rPr>
          <w:rFonts w:asciiTheme="minorHAnsi" w:hAnsiTheme="minorHAnsi" w:cstheme="minorHAnsi"/>
          <w:bCs/>
          <w:color w:val="000000" w:themeColor="text1"/>
          <w:sz w:val="22"/>
          <w:szCs w:val="22"/>
        </w:rPr>
        <w:t xml:space="preserve"> </w:t>
      </w:r>
      <w:r w:rsidRPr="0039696A">
        <w:rPr>
          <w:rFonts w:asciiTheme="minorHAnsi" w:hAnsiTheme="minorHAnsi" w:cstheme="minorHAnsi"/>
          <w:bCs/>
          <w:sz w:val="22"/>
          <w:szCs w:val="22"/>
        </w:rPr>
        <w:t xml:space="preserve">και </w:t>
      </w:r>
      <w:r w:rsidRPr="00FD009F">
        <w:rPr>
          <w:rFonts w:asciiTheme="minorHAnsi" w:hAnsiTheme="minorHAnsi" w:cstheme="minorHAnsi"/>
          <w:b/>
          <w:sz w:val="22"/>
          <w:szCs w:val="22"/>
        </w:rPr>
        <w:t>ώρα 14:00 μ.μ</w:t>
      </w:r>
      <w:r w:rsidRPr="00E77F7A">
        <w:rPr>
          <w:rFonts w:asciiTheme="minorHAnsi" w:hAnsiTheme="minorHAnsi" w:cstheme="minorHAnsi"/>
          <w:bCs/>
          <w:sz w:val="22"/>
          <w:szCs w:val="22"/>
        </w:rPr>
        <w:t>.,</w:t>
      </w:r>
      <w:r w:rsidR="00282FA5" w:rsidRPr="00E77F7A">
        <w:rPr>
          <w:rFonts w:asciiTheme="minorHAnsi" w:hAnsiTheme="minorHAnsi" w:cstheme="minorHAnsi"/>
          <w:bCs/>
          <w:sz w:val="22"/>
          <w:szCs w:val="22"/>
        </w:rPr>
        <w:t xml:space="preserve"> </w:t>
      </w:r>
      <w:r w:rsidR="00A12256" w:rsidRPr="00FD009F">
        <w:rPr>
          <w:rFonts w:asciiTheme="minorHAnsi" w:hAnsiTheme="minorHAnsi" w:cstheme="minorHAnsi"/>
          <w:bCs/>
          <w:sz w:val="22"/>
          <w:szCs w:val="22"/>
        </w:rPr>
        <w:t xml:space="preserve">για </w:t>
      </w:r>
      <w:r w:rsidR="00282FA5" w:rsidRPr="00FD009F">
        <w:rPr>
          <w:rFonts w:asciiTheme="minorHAnsi" w:hAnsiTheme="minorHAnsi" w:cstheme="minorHAnsi"/>
          <w:bCs/>
          <w:sz w:val="22"/>
          <w:szCs w:val="22"/>
        </w:rPr>
        <w:t>παροχή υπηρεσιών μετακόμισης της υπηρεσίας ΚΕ.Δ.Α.Σ.Υ.</w:t>
      </w:r>
      <w:r w:rsidR="002F0A27" w:rsidRPr="00FD009F">
        <w:rPr>
          <w:rFonts w:asciiTheme="minorHAnsi" w:hAnsiTheme="minorHAnsi" w:cstheme="minorHAnsi"/>
          <w:bCs/>
          <w:sz w:val="22"/>
          <w:szCs w:val="22"/>
        </w:rPr>
        <w:t xml:space="preserve"> Λασιθίου</w:t>
      </w:r>
      <w:r w:rsidR="00282FA5" w:rsidRPr="00FD009F">
        <w:rPr>
          <w:rFonts w:asciiTheme="minorHAnsi" w:hAnsiTheme="minorHAnsi" w:cstheme="minorHAnsi"/>
          <w:bCs/>
          <w:sz w:val="22"/>
          <w:szCs w:val="22"/>
        </w:rPr>
        <w:t xml:space="preserve"> σε νέο μισθωμένο ακίνητο</w:t>
      </w:r>
      <w:r w:rsidR="00481EA3" w:rsidRPr="00FD009F">
        <w:rPr>
          <w:rFonts w:asciiTheme="minorHAnsi" w:hAnsiTheme="minorHAnsi" w:cstheme="minorHAnsi"/>
          <w:bCs/>
          <w:sz w:val="22"/>
          <w:szCs w:val="22"/>
        </w:rPr>
        <w:t>,</w:t>
      </w:r>
      <w:r w:rsidR="00FF7336" w:rsidRPr="00FD009F">
        <w:rPr>
          <w:rFonts w:asciiTheme="minorHAnsi" w:hAnsiTheme="minorHAnsi" w:cstheme="minorHAnsi"/>
          <w:bCs/>
          <w:sz w:val="22"/>
          <w:szCs w:val="22"/>
        </w:rPr>
        <w:t xml:space="preserve"> με προϋπολογισμό</w:t>
      </w:r>
      <w:r w:rsidR="0020034F" w:rsidRPr="00FD009F">
        <w:rPr>
          <w:rFonts w:asciiTheme="minorHAnsi" w:hAnsiTheme="minorHAnsi" w:cstheme="minorHAnsi"/>
          <w:bCs/>
          <w:sz w:val="22"/>
          <w:szCs w:val="22"/>
        </w:rPr>
        <w:t xml:space="preserve"> </w:t>
      </w:r>
      <w:r w:rsidR="00282FA5" w:rsidRPr="00FD009F">
        <w:rPr>
          <w:rFonts w:asciiTheme="minorHAnsi" w:hAnsiTheme="minorHAnsi" w:cstheme="minorHAnsi"/>
          <w:bCs/>
          <w:sz w:val="22"/>
          <w:szCs w:val="22"/>
        </w:rPr>
        <w:t>4.712</w:t>
      </w:r>
      <w:r w:rsidR="00A12256" w:rsidRPr="00FD009F">
        <w:rPr>
          <w:rFonts w:asciiTheme="minorHAnsi" w:hAnsiTheme="minorHAnsi" w:cstheme="minorHAnsi"/>
          <w:bCs/>
          <w:sz w:val="22"/>
          <w:szCs w:val="22"/>
        </w:rPr>
        <w:t>,</w:t>
      </w:r>
      <w:r w:rsidR="00877A6A" w:rsidRPr="00FD009F">
        <w:rPr>
          <w:rFonts w:asciiTheme="minorHAnsi" w:hAnsiTheme="minorHAnsi" w:cstheme="minorHAnsi"/>
          <w:bCs/>
          <w:sz w:val="22"/>
          <w:szCs w:val="22"/>
        </w:rPr>
        <w:t>00</w:t>
      </w:r>
      <w:r w:rsidR="004E1E25" w:rsidRPr="0039696A">
        <w:rPr>
          <w:rFonts w:asciiTheme="minorHAnsi" w:hAnsiTheme="minorHAnsi" w:cstheme="minorHAnsi"/>
          <w:b/>
          <w:bCs/>
          <w:sz w:val="22"/>
          <w:szCs w:val="22"/>
        </w:rPr>
        <w:t xml:space="preserve"> </w:t>
      </w:r>
      <w:r w:rsidR="004E1E25" w:rsidRPr="00FD009F">
        <w:rPr>
          <w:rFonts w:asciiTheme="minorHAnsi" w:hAnsiTheme="minorHAnsi" w:cstheme="minorHAnsi"/>
          <w:sz w:val="22"/>
          <w:szCs w:val="22"/>
        </w:rPr>
        <w:t>ευρώ</w:t>
      </w:r>
      <w:r w:rsidR="00877A6A" w:rsidRPr="00FD009F">
        <w:rPr>
          <w:rFonts w:asciiTheme="minorHAnsi" w:hAnsiTheme="minorHAnsi" w:cstheme="minorHAnsi"/>
          <w:sz w:val="22"/>
          <w:szCs w:val="22"/>
        </w:rPr>
        <w:t xml:space="preserve"> </w:t>
      </w:r>
      <w:r w:rsidR="00282FA5" w:rsidRPr="0039696A">
        <w:rPr>
          <w:rFonts w:asciiTheme="minorHAnsi" w:hAnsiTheme="minorHAnsi" w:cstheme="minorHAnsi"/>
          <w:sz w:val="22"/>
          <w:szCs w:val="22"/>
        </w:rPr>
        <w:t>συμπεριλαμβανομένου του ΦΠΑ 24%,</w:t>
      </w:r>
      <w:r w:rsidR="00527C00" w:rsidRPr="0039696A">
        <w:rPr>
          <w:rFonts w:asciiTheme="minorHAnsi" w:hAnsiTheme="minorHAnsi" w:cstheme="minorHAnsi"/>
          <w:bCs/>
          <w:sz w:val="22"/>
          <w:szCs w:val="22"/>
        </w:rPr>
        <w:t xml:space="preserve"> με κριτήριο ανάθεσης την χαμηλότερη τιμή</w:t>
      </w:r>
      <w:r w:rsidR="00D57755" w:rsidRPr="0039696A">
        <w:rPr>
          <w:rFonts w:asciiTheme="minorHAnsi" w:hAnsiTheme="minorHAnsi" w:cstheme="minorHAnsi"/>
          <w:bCs/>
          <w:sz w:val="22"/>
          <w:szCs w:val="22"/>
        </w:rPr>
        <w:t xml:space="preserve">. </w:t>
      </w:r>
    </w:p>
    <w:p w14:paraId="118DF456" w14:textId="77777777" w:rsidR="00481EA3" w:rsidRPr="0039696A" w:rsidRDefault="003637D4" w:rsidP="00322990">
      <w:pPr>
        <w:spacing w:line="360" w:lineRule="auto"/>
        <w:ind w:right="-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 xml:space="preserve">Αναλυτική περιγραφή των όρων της πρόσκλησης και των τεχνικών προδιαγραφών της προμήθειας περιλαμβάνονται στα παραρτήματα Α΄ και Β’. </w:t>
      </w:r>
    </w:p>
    <w:p w14:paraId="3DBED4E6" w14:textId="578F7AAC" w:rsidR="00A12256" w:rsidRPr="0039696A" w:rsidRDefault="009F1BA1" w:rsidP="00322990">
      <w:pPr>
        <w:spacing w:line="360" w:lineRule="auto"/>
        <w:ind w:right="-57"/>
        <w:contextualSpacing/>
        <w:jc w:val="both"/>
        <w:rPr>
          <w:rFonts w:asciiTheme="minorHAnsi" w:hAnsiTheme="minorHAnsi" w:cstheme="minorHAnsi"/>
          <w:bCs/>
          <w:sz w:val="22"/>
          <w:szCs w:val="22"/>
        </w:rPr>
      </w:pPr>
      <w:r w:rsidRPr="0039696A">
        <w:rPr>
          <w:rFonts w:asciiTheme="minorHAnsi" w:hAnsiTheme="minorHAnsi" w:cstheme="minorHAnsi"/>
          <w:bCs/>
          <w:sz w:val="22"/>
          <w:szCs w:val="22"/>
        </w:rPr>
        <w:t xml:space="preserve">Η δαπάνη θα βαρύνει </w:t>
      </w:r>
      <w:r w:rsidR="00FA28E7" w:rsidRPr="0039696A">
        <w:rPr>
          <w:rFonts w:asciiTheme="minorHAnsi" w:hAnsiTheme="minorHAnsi" w:cstheme="minorHAnsi"/>
          <w:bCs/>
          <w:sz w:val="22"/>
          <w:szCs w:val="22"/>
        </w:rPr>
        <w:t>τ</w:t>
      </w:r>
      <w:r w:rsidR="00A12256" w:rsidRPr="0039696A">
        <w:rPr>
          <w:rFonts w:asciiTheme="minorHAnsi" w:hAnsiTheme="minorHAnsi" w:cstheme="minorHAnsi"/>
          <w:bCs/>
          <w:sz w:val="22"/>
          <w:szCs w:val="22"/>
        </w:rPr>
        <w:t>ο</w:t>
      </w:r>
      <w:r w:rsidR="00FA28E7" w:rsidRPr="0039696A">
        <w:rPr>
          <w:rFonts w:asciiTheme="minorHAnsi" w:hAnsiTheme="minorHAnsi" w:cstheme="minorHAnsi"/>
          <w:bCs/>
          <w:sz w:val="22"/>
          <w:szCs w:val="22"/>
        </w:rPr>
        <w:t>ν</w:t>
      </w:r>
      <w:r w:rsidR="00A12256" w:rsidRPr="0039696A">
        <w:rPr>
          <w:rFonts w:asciiTheme="minorHAnsi" w:hAnsiTheme="minorHAnsi" w:cstheme="minorHAnsi"/>
          <w:bCs/>
          <w:sz w:val="22"/>
          <w:szCs w:val="22"/>
        </w:rPr>
        <w:t xml:space="preserve"> </w:t>
      </w:r>
      <w:r w:rsidR="009C49C1" w:rsidRPr="0039696A">
        <w:rPr>
          <w:rFonts w:asciiTheme="minorHAnsi" w:hAnsiTheme="minorHAnsi" w:cstheme="minorHAnsi"/>
          <w:bCs/>
          <w:sz w:val="22"/>
          <w:szCs w:val="22"/>
        </w:rPr>
        <w:t xml:space="preserve">τακτικό προϋπολογισμό, τον </w:t>
      </w:r>
      <w:r w:rsidR="00A12256" w:rsidRPr="0039696A">
        <w:rPr>
          <w:rFonts w:asciiTheme="minorHAnsi" w:hAnsiTheme="minorHAnsi" w:cstheme="minorHAnsi"/>
          <w:bCs/>
          <w:sz w:val="22"/>
          <w:szCs w:val="22"/>
        </w:rPr>
        <w:t xml:space="preserve">ειδικό φορέα </w:t>
      </w:r>
      <w:r w:rsidR="00A12256" w:rsidRPr="00EF1F04">
        <w:rPr>
          <w:rFonts w:asciiTheme="minorHAnsi" w:hAnsiTheme="minorHAnsi" w:cstheme="minorHAnsi"/>
          <w:bCs/>
          <w:sz w:val="22"/>
          <w:szCs w:val="22"/>
        </w:rPr>
        <w:t>0</w:t>
      </w:r>
      <w:r w:rsidR="00D46ABF" w:rsidRPr="00EF1F04">
        <w:rPr>
          <w:rFonts w:asciiTheme="minorHAnsi" w:hAnsiTheme="minorHAnsi" w:cstheme="minorHAnsi"/>
          <w:bCs/>
          <w:sz w:val="22"/>
          <w:szCs w:val="22"/>
        </w:rPr>
        <w:t>0</w:t>
      </w:r>
      <w:r w:rsidR="00A12256" w:rsidRPr="00EF1F04">
        <w:rPr>
          <w:rFonts w:asciiTheme="minorHAnsi" w:hAnsiTheme="minorHAnsi" w:cstheme="minorHAnsi"/>
          <w:bCs/>
          <w:sz w:val="22"/>
          <w:szCs w:val="22"/>
        </w:rPr>
        <w:t>7</w:t>
      </w:r>
      <w:r w:rsidR="00282FA5" w:rsidRPr="00EF1F04">
        <w:rPr>
          <w:rFonts w:asciiTheme="minorHAnsi" w:hAnsiTheme="minorHAnsi" w:cstheme="minorHAnsi"/>
          <w:bCs/>
          <w:sz w:val="22"/>
          <w:szCs w:val="22"/>
        </w:rPr>
        <w:t>2</w:t>
      </w:r>
      <w:r w:rsidR="00FA28E7" w:rsidRPr="00EF1F04">
        <w:rPr>
          <w:rFonts w:asciiTheme="minorHAnsi" w:hAnsiTheme="minorHAnsi" w:cstheme="minorHAnsi"/>
          <w:bCs/>
          <w:sz w:val="22"/>
          <w:szCs w:val="22"/>
        </w:rPr>
        <w:t xml:space="preserve"> </w:t>
      </w:r>
      <w:r w:rsidR="00D46ABF" w:rsidRPr="00EF1F04">
        <w:rPr>
          <w:rFonts w:asciiTheme="minorHAnsi" w:hAnsiTheme="minorHAnsi" w:cstheme="minorHAnsi"/>
          <w:bCs/>
          <w:sz w:val="22"/>
          <w:szCs w:val="22"/>
        </w:rPr>
        <w:t>ΑΛΕ</w:t>
      </w:r>
      <w:r w:rsidR="00A429D7" w:rsidRPr="00EF1F04">
        <w:rPr>
          <w:rFonts w:asciiTheme="minorHAnsi" w:hAnsiTheme="minorHAnsi" w:cstheme="minorHAnsi"/>
          <w:bCs/>
          <w:sz w:val="22"/>
          <w:szCs w:val="22"/>
        </w:rPr>
        <w:t xml:space="preserve"> </w:t>
      </w:r>
      <w:r w:rsidR="00A429D7" w:rsidRPr="00A629DD">
        <w:rPr>
          <w:rFonts w:asciiTheme="minorHAnsi" w:hAnsiTheme="minorHAnsi" w:cstheme="minorHAnsi"/>
          <w:bCs/>
          <w:sz w:val="22"/>
          <w:szCs w:val="22"/>
        </w:rPr>
        <w:t>2420989001</w:t>
      </w:r>
      <w:r w:rsidR="00D46ABF" w:rsidRPr="00A629DD">
        <w:rPr>
          <w:rFonts w:asciiTheme="minorHAnsi" w:hAnsiTheme="minorHAnsi" w:cstheme="minorHAnsi"/>
          <w:bCs/>
          <w:sz w:val="22"/>
          <w:szCs w:val="22"/>
        </w:rPr>
        <w:t xml:space="preserve"> (</w:t>
      </w:r>
      <w:proofErr w:type="spellStart"/>
      <w:r w:rsidR="00D46ABF" w:rsidRPr="00A629DD">
        <w:rPr>
          <w:rFonts w:asciiTheme="minorHAnsi" w:hAnsiTheme="minorHAnsi" w:cstheme="minorHAnsi"/>
          <w:bCs/>
          <w:sz w:val="22"/>
          <w:szCs w:val="22"/>
        </w:rPr>
        <w:t>Τρεχ</w:t>
      </w:r>
      <w:proofErr w:type="spellEnd"/>
      <w:r w:rsidR="00D46ABF" w:rsidRPr="00A629DD">
        <w:rPr>
          <w:rFonts w:asciiTheme="minorHAnsi" w:hAnsiTheme="minorHAnsi" w:cstheme="minorHAnsi"/>
          <w:bCs/>
          <w:sz w:val="22"/>
          <w:szCs w:val="22"/>
        </w:rPr>
        <w:t>. Χρ.)</w:t>
      </w:r>
      <w:r w:rsidR="00FA28E7" w:rsidRPr="00A629DD">
        <w:rPr>
          <w:rFonts w:asciiTheme="minorHAnsi" w:hAnsiTheme="minorHAnsi" w:cstheme="minorHAnsi"/>
          <w:bCs/>
          <w:sz w:val="22"/>
          <w:szCs w:val="22"/>
        </w:rPr>
        <w:t xml:space="preserve"> «</w:t>
      </w:r>
      <w:r w:rsidR="00A629DD" w:rsidRPr="00A629DD">
        <w:rPr>
          <w:rFonts w:asciiTheme="minorHAnsi" w:hAnsiTheme="minorHAnsi" w:cstheme="minorHAnsi"/>
          <w:bCs/>
          <w:sz w:val="22"/>
          <w:szCs w:val="22"/>
        </w:rPr>
        <w:t>Έξοδα για λοιπές υπηρεσίες</w:t>
      </w:r>
      <w:r w:rsidR="00282FA5" w:rsidRPr="00A629DD">
        <w:rPr>
          <w:rFonts w:asciiTheme="minorHAnsi" w:hAnsiTheme="minorHAnsi" w:cstheme="minorHAnsi"/>
          <w:bCs/>
          <w:sz w:val="22"/>
          <w:szCs w:val="22"/>
        </w:rPr>
        <w:t>»</w:t>
      </w:r>
      <w:r w:rsidR="00A629DD">
        <w:rPr>
          <w:rFonts w:asciiTheme="minorHAnsi" w:hAnsiTheme="minorHAnsi" w:cstheme="minorHAnsi"/>
          <w:bCs/>
          <w:sz w:val="22"/>
          <w:szCs w:val="22"/>
        </w:rPr>
        <w:t>.</w:t>
      </w:r>
    </w:p>
    <w:p w14:paraId="5CFA5E9C" w14:textId="77777777" w:rsidR="0015319A" w:rsidRPr="0039696A" w:rsidRDefault="0015319A" w:rsidP="00322990">
      <w:pPr>
        <w:autoSpaceDE w:val="0"/>
        <w:autoSpaceDN w:val="0"/>
        <w:adjustRightInd w:val="0"/>
        <w:spacing w:line="360" w:lineRule="auto"/>
        <w:contextualSpacing/>
        <w:jc w:val="both"/>
        <w:rPr>
          <w:rFonts w:asciiTheme="minorHAnsi" w:hAnsiTheme="minorHAnsi" w:cstheme="minorHAnsi"/>
          <w:color w:val="000000"/>
          <w:sz w:val="22"/>
          <w:szCs w:val="22"/>
        </w:rPr>
      </w:pPr>
      <w:r w:rsidRPr="0039696A">
        <w:rPr>
          <w:rFonts w:asciiTheme="minorHAnsi" w:hAnsiTheme="minorHAnsi" w:cstheme="minorHAnsi"/>
          <w:color w:val="000000"/>
          <w:sz w:val="22"/>
          <w:szCs w:val="22"/>
        </w:rPr>
        <w:t>Η παρούσα Πρόσκληση δημοσιεύεται στο Διαδίκτυο:</w:t>
      </w:r>
      <w:r w:rsidRPr="0039696A">
        <w:rPr>
          <w:rFonts w:asciiTheme="minorHAnsi" w:hAnsiTheme="minorHAnsi" w:cstheme="minorHAnsi"/>
          <w:color w:val="0000FF"/>
          <w:sz w:val="22"/>
          <w:szCs w:val="22"/>
        </w:rPr>
        <w:t xml:space="preserve"> </w:t>
      </w:r>
      <w:r w:rsidRPr="0039696A">
        <w:rPr>
          <w:rFonts w:asciiTheme="minorHAnsi" w:hAnsiTheme="minorHAnsi" w:cstheme="minorHAnsi"/>
          <w:color w:val="000000"/>
          <w:sz w:val="22"/>
          <w:szCs w:val="22"/>
        </w:rPr>
        <w:t xml:space="preserve">στο Κεντρικό Ηλεκτρονικό Μητρώο Δημοσίων Συμβάσεων στην ιστοσελίδα </w:t>
      </w:r>
      <w:hyperlink r:id="rId12" w:history="1">
        <w:r w:rsidRPr="0039696A">
          <w:rPr>
            <w:rStyle w:val="-"/>
            <w:rFonts w:asciiTheme="minorHAnsi" w:hAnsiTheme="minorHAnsi" w:cstheme="minorHAnsi"/>
            <w:sz w:val="22"/>
            <w:szCs w:val="22"/>
          </w:rPr>
          <w:t>www.eprocurement.gov.gr</w:t>
        </w:r>
      </w:hyperlink>
      <w:r w:rsidRPr="0039696A">
        <w:rPr>
          <w:rFonts w:asciiTheme="minorHAnsi" w:hAnsiTheme="minorHAnsi" w:cstheme="minorHAnsi"/>
          <w:color w:val="0000FF"/>
          <w:sz w:val="22"/>
          <w:szCs w:val="22"/>
        </w:rPr>
        <w:t xml:space="preserve">, </w:t>
      </w:r>
      <w:r w:rsidRPr="0039696A">
        <w:rPr>
          <w:rFonts w:asciiTheme="minorHAnsi" w:hAnsiTheme="minorHAnsi" w:cstheme="minorHAnsi"/>
          <w:color w:val="000000"/>
          <w:sz w:val="22"/>
          <w:szCs w:val="22"/>
        </w:rPr>
        <w:t xml:space="preserve">καθώς και στην ιστοσελίδα της Περιφέρειας Κρήτης </w:t>
      </w:r>
      <w:hyperlink r:id="rId13" w:history="1">
        <w:r w:rsidRPr="0039696A">
          <w:rPr>
            <w:rStyle w:val="-"/>
            <w:rFonts w:asciiTheme="minorHAnsi" w:hAnsiTheme="minorHAnsi" w:cstheme="minorHAnsi"/>
            <w:sz w:val="22"/>
            <w:szCs w:val="22"/>
          </w:rPr>
          <w:t>www.</w:t>
        </w:r>
        <w:proofErr w:type="spellStart"/>
        <w:r w:rsidRPr="0039696A">
          <w:rPr>
            <w:rStyle w:val="-"/>
            <w:rFonts w:asciiTheme="minorHAnsi" w:hAnsiTheme="minorHAnsi" w:cstheme="minorHAnsi"/>
            <w:sz w:val="22"/>
            <w:szCs w:val="22"/>
            <w:lang w:val="en-US"/>
          </w:rPr>
          <w:t>crete</w:t>
        </w:r>
        <w:proofErr w:type="spellEnd"/>
        <w:r w:rsidRPr="0039696A">
          <w:rPr>
            <w:rStyle w:val="-"/>
            <w:rFonts w:asciiTheme="minorHAnsi" w:hAnsiTheme="minorHAnsi" w:cstheme="minorHAnsi"/>
            <w:sz w:val="22"/>
            <w:szCs w:val="22"/>
          </w:rPr>
          <w:t>.gov.gr</w:t>
        </w:r>
      </w:hyperlink>
      <w:r w:rsidRPr="0039696A">
        <w:rPr>
          <w:rFonts w:asciiTheme="minorHAnsi" w:hAnsiTheme="minorHAnsi" w:cstheme="minorHAnsi"/>
          <w:color w:val="000000"/>
          <w:sz w:val="22"/>
          <w:szCs w:val="22"/>
        </w:rPr>
        <w:t xml:space="preserve">. </w:t>
      </w:r>
    </w:p>
    <w:p w14:paraId="4777238B" w14:textId="77777777" w:rsidR="00111136" w:rsidRDefault="00111136" w:rsidP="00322990">
      <w:pPr>
        <w:spacing w:line="360" w:lineRule="auto"/>
        <w:ind w:firstLine="720"/>
        <w:contextualSpacing/>
        <w:jc w:val="both"/>
        <w:rPr>
          <w:rFonts w:asciiTheme="minorHAnsi" w:hAnsiTheme="minorHAnsi" w:cstheme="minorHAnsi"/>
          <w:bCs/>
          <w:sz w:val="22"/>
          <w:szCs w:val="22"/>
          <w:highlight w:val="yellow"/>
        </w:rPr>
      </w:pPr>
    </w:p>
    <w:p w14:paraId="407C592D" w14:textId="77777777" w:rsidR="00AD0B69" w:rsidRPr="0039696A" w:rsidRDefault="00AD0B69" w:rsidP="00322990">
      <w:pPr>
        <w:spacing w:line="360" w:lineRule="auto"/>
        <w:ind w:firstLine="720"/>
        <w:contextualSpacing/>
        <w:jc w:val="both"/>
        <w:rPr>
          <w:rFonts w:asciiTheme="minorHAnsi" w:hAnsiTheme="minorHAnsi" w:cstheme="minorHAnsi"/>
          <w:bCs/>
          <w:sz w:val="22"/>
          <w:szCs w:val="22"/>
          <w:highlight w:val="yellow"/>
        </w:rPr>
      </w:pPr>
    </w:p>
    <w:p w14:paraId="1181AC49" w14:textId="77777777" w:rsidR="005C6E09" w:rsidRPr="0039696A" w:rsidRDefault="005C6E09" w:rsidP="00322990">
      <w:pPr>
        <w:spacing w:line="360" w:lineRule="auto"/>
        <w:ind w:firstLine="720"/>
        <w:contextualSpacing/>
        <w:jc w:val="right"/>
        <w:rPr>
          <w:rFonts w:asciiTheme="minorHAnsi" w:hAnsiTheme="minorHAnsi" w:cstheme="minorHAnsi"/>
          <w:bCs/>
          <w:sz w:val="22"/>
          <w:szCs w:val="22"/>
          <w:highlight w:val="yellow"/>
        </w:rPr>
      </w:pPr>
    </w:p>
    <w:tbl>
      <w:tblPr>
        <w:tblStyle w:val="20"/>
        <w:tblW w:w="10092" w:type="dxa"/>
        <w:tblInd w:w="-5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1"/>
        <w:gridCol w:w="3189"/>
        <w:gridCol w:w="3502"/>
      </w:tblGrid>
      <w:tr w:rsidR="004A2DFA" w:rsidRPr="0039696A" w14:paraId="1C97FBBB" w14:textId="77777777" w:rsidTr="004A2DFA">
        <w:trPr>
          <w:trHeight w:val="1832"/>
        </w:trPr>
        <w:tc>
          <w:tcPr>
            <w:tcW w:w="3401" w:type="dxa"/>
          </w:tcPr>
          <w:p w14:paraId="7F121531" w14:textId="309DE039" w:rsidR="004A2DFA" w:rsidRPr="0039696A" w:rsidRDefault="004A2DFA" w:rsidP="00322990">
            <w:pPr>
              <w:spacing w:line="360" w:lineRule="auto"/>
              <w:ind w:firstLine="720"/>
              <w:contextualSpacing/>
              <w:jc w:val="center"/>
              <w:rPr>
                <w:rFonts w:asciiTheme="minorHAnsi" w:hAnsiTheme="minorHAnsi" w:cstheme="minorHAnsi"/>
                <w:highlight w:val="yellow"/>
              </w:rPr>
            </w:pPr>
          </w:p>
        </w:tc>
        <w:tc>
          <w:tcPr>
            <w:tcW w:w="3189" w:type="dxa"/>
          </w:tcPr>
          <w:p w14:paraId="19730ADF" w14:textId="33AFB0D7" w:rsidR="004A2DFA" w:rsidRPr="0039696A" w:rsidRDefault="004A2DFA" w:rsidP="00322990">
            <w:pPr>
              <w:spacing w:line="360" w:lineRule="auto"/>
              <w:ind w:firstLine="720"/>
              <w:contextualSpacing/>
              <w:jc w:val="center"/>
              <w:rPr>
                <w:rFonts w:asciiTheme="minorHAnsi" w:hAnsiTheme="minorHAnsi" w:cstheme="minorHAnsi"/>
                <w:highlight w:val="yellow"/>
              </w:rPr>
            </w:pPr>
          </w:p>
        </w:tc>
        <w:tc>
          <w:tcPr>
            <w:tcW w:w="3502" w:type="dxa"/>
          </w:tcPr>
          <w:p w14:paraId="6D74D8B0" w14:textId="6AD4B1D9" w:rsidR="004A2DFA" w:rsidRPr="0039696A" w:rsidRDefault="004A2DFA" w:rsidP="00322990">
            <w:pPr>
              <w:spacing w:line="360" w:lineRule="auto"/>
              <w:ind w:firstLine="720"/>
              <w:contextualSpacing/>
              <w:jc w:val="center"/>
              <w:rPr>
                <w:rFonts w:asciiTheme="minorHAnsi" w:hAnsiTheme="minorHAnsi" w:cstheme="minorHAnsi"/>
                <w:b/>
                <w:bCs/>
              </w:rPr>
            </w:pPr>
            <w:r w:rsidRPr="0039696A">
              <w:rPr>
                <w:rFonts w:asciiTheme="minorHAnsi" w:hAnsiTheme="minorHAnsi" w:cstheme="minorHAnsi"/>
                <w:b/>
                <w:bCs/>
              </w:rPr>
              <w:t>Ο ΑΝΤ</w:t>
            </w:r>
            <w:r w:rsidR="00C042ED">
              <w:rPr>
                <w:rFonts w:asciiTheme="minorHAnsi" w:hAnsiTheme="minorHAnsi" w:cstheme="minorHAnsi"/>
                <w:b/>
                <w:bCs/>
              </w:rPr>
              <w:t>Ι</w:t>
            </w:r>
            <w:r w:rsidRPr="0039696A">
              <w:rPr>
                <w:rFonts w:asciiTheme="minorHAnsi" w:hAnsiTheme="minorHAnsi" w:cstheme="minorHAnsi"/>
                <w:b/>
                <w:bCs/>
              </w:rPr>
              <w:t>ΠΕΡΙΦΕΡΕΙΑΡΧΗΣ</w:t>
            </w:r>
          </w:p>
          <w:p w14:paraId="36A9C350" w14:textId="77777777" w:rsidR="004A2DFA" w:rsidRPr="0039696A" w:rsidRDefault="004A2DFA" w:rsidP="00322990">
            <w:pPr>
              <w:spacing w:line="360" w:lineRule="auto"/>
              <w:ind w:firstLine="720"/>
              <w:contextualSpacing/>
              <w:jc w:val="center"/>
              <w:rPr>
                <w:rFonts w:asciiTheme="minorHAnsi" w:hAnsiTheme="minorHAnsi" w:cstheme="minorHAnsi"/>
                <w:b/>
                <w:bCs/>
              </w:rPr>
            </w:pPr>
            <w:r w:rsidRPr="0039696A">
              <w:rPr>
                <w:rFonts w:asciiTheme="minorHAnsi" w:hAnsiTheme="minorHAnsi" w:cstheme="minorHAnsi"/>
                <w:b/>
                <w:bCs/>
              </w:rPr>
              <w:t>ΛΑΣΙΘΙΟΥ</w:t>
            </w:r>
          </w:p>
          <w:p w14:paraId="29B692C7" w14:textId="77777777" w:rsidR="004A2DFA" w:rsidRPr="0039696A" w:rsidRDefault="004A2DFA" w:rsidP="00322990">
            <w:pPr>
              <w:spacing w:line="360" w:lineRule="auto"/>
              <w:ind w:firstLine="720"/>
              <w:contextualSpacing/>
              <w:jc w:val="center"/>
              <w:rPr>
                <w:rFonts w:asciiTheme="minorHAnsi" w:hAnsiTheme="minorHAnsi" w:cstheme="minorHAnsi"/>
                <w:b/>
                <w:bCs/>
              </w:rPr>
            </w:pPr>
          </w:p>
          <w:p w14:paraId="5E16AFB5" w14:textId="77777777" w:rsidR="004A2DFA" w:rsidRPr="0039696A" w:rsidRDefault="004A2DFA" w:rsidP="00322990">
            <w:pPr>
              <w:spacing w:line="360" w:lineRule="auto"/>
              <w:ind w:firstLine="720"/>
              <w:contextualSpacing/>
              <w:jc w:val="center"/>
              <w:rPr>
                <w:rFonts w:asciiTheme="minorHAnsi" w:hAnsiTheme="minorHAnsi" w:cstheme="minorHAnsi"/>
                <w:b/>
                <w:bCs/>
              </w:rPr>
            </w:pPr>
          </w:p>
          <w:p w14:paraId="275FADB7" w14:textId="77777777" w:rsidR="004A2DFA" w:rsidRPr="0039696A" w:rsidRDefault="004A2DFA" w:rsidP="00322990">
            <w:pPr>
              <w:spacing w:line="360" w:lineRule="auto"/>
              <w:ind w:firstLine="720"/>
              <w:contextualSpacing/>
              <w:jc w:val="center"/>
              <w:rPr>
                <w:rFonts w:asciiTheme="minorHAnsi" w:hAnsiTheme="minorHAnsi" w:cstheme="minorHAnsi"/>
                <w:b/>
                <w:bCs/>
              </w:rPr>
            </w:pPr>
            <w:r w:rsidRPr="0039696A">
              <w:rPr>
                <w:rFonts w:asciiTheme="minorHAnsi" w:hAnsiTheme="minorHAnsi" w:cstheme="minorHAnsi"/>
                <w:b/>
                <w:bCs/>
              </w:rPr>
              <w:t>ΙΩΑΝΝΗΣ ΑΝΔΡΟΥΛΑΚΗΣ</w:t>
            </w:r>
          </w:p>
        </w:tc>
      </w:tr>
    </w:tbl>
    <w:p w14:paraId="36BB2025" w14:textId="77777777" w:rsidR="005C6E09" w:rsidRPr="0039696A" w:rsidRDefault="005C6E09" w:rsidP="00322990">
      <w:pPr>
        <w:spacing w:line="360" w:lineRule="auto"/>
        <w:ind w:firstLine="720"/>
        <w:contextualSpacing/>
        <w:jc w:val="right"/>
        <w:rPr>
          <w:rFonts w:asciiTheme="minorHAnsi" w:hAnsiTheme="minorHAnsi" w:cstheme="minorHAnsi"/>
          <w:bCs/>
          <w:sz w:val="22"/>
          <w:szCs w:val="22"/>
        </w:rPr>
      </w:pPr>
    </w:p>
    <w:p w14:paraId="43CD0B0D" w14:textId="77777777" w:rsidR="005C6E09" w:rsidRPr="0039696A" w:rsidRDefault="005C6E09" w:rsidP="00322990">
      <w:pPr>
        <w:spacing w:line="360" w:lineRule="auto"/>
        <w:ind w:firstLine="720"/>
        <w:contextualSpacing/>
        <w:jc w:val="right"/>
        <w:rPr>
          <w:rFonts w:asciiTheme="minorHAnsi" w:hAnsiTheme="minorHAnsi" w:cstheme="minorHAnsi"/>
          <w:bCs/>
          <w:sz w:val="22"/>
          <w:szCs w:val="22"/>
        </w:rPr>
      </w:pPr>
    </w:p>
    <w:p w14:paraId="2C2DC2DF" w14:textId="77777777" w:rsidR="00501B60" w:rsidRPr="0039696A" w:rsidRDefault="00501B60" w:rsidP="00322990">
      <w:pPr>
        <w:spacing w:line="360" w:lineRule="auto"/>
        <w:ind w:firstLine="720"/>
        <w:contextualSpacing/>
        <w:jc w:val="center"/>
        <w:rPr>
          <w:rFonts w:asciiTheme="minorHAnsi" w:hAnsiTheme="minorHAnsi" w:cstheme="minorHAnsi"/>
          <w:b/>
          <w:bCs/>
          <w:sz w:val="22"/>
          <w:szCs w:val="22"/>
        </w:rPr>
      </w:pPr>
    </w:p>
    <w:p w14:paraId="7299B3FC" w14:textId="77777777" w:rsidR="00A537FE" w:rsidRDefault="00A537FE" w:rsidP="00322990">
      <w:pPr>
        <w:spacing w:line="360" w:lineRule="auto"/>
        <w:ind w:firstLine="720"/>
        <w:contextualSpacing/>
        <w:jc w:val="center"/>
        <w:rPr>
          <w:rFonts w:asciiTheme="minorHAnsi" w:hAnsiTheme="minorHAnsi" w:cstheme="minorHAnsi"/>
          <w:b/>
          <w:bCs/>
          <w:sz w:val="22"/>
          <w:szCs w:val="22"/>
        </w:rPr>
      </w:pPr>
    </w:p>
    <w:p w14:paraId="1B2B038A" w14:textId="77777777" w:rsidR="0039696A" w:rsidRDefault="0039696A" w:rsidP="00322990">
      <w:pPr>
        <w:spacing w:line="360" w:lineRule="auto"/>
        <w:ind w:firstLine="720"/>
        <w:contextualSpacing/>
        <w:jc w:val="center"/>
        <w:rPr>
          <w:rFonts w:asciiTheme="minorHAnsi" w:hAnsiTheme="minorHAnsi" w:cstheme="minorHAnsi"/>
          <w:b/>
          <w:bCs/>
          <w:sz w:val="22"/>
          <w:szCs w:val="22"/>
        </w:rPr>
      </w:pPr>
    </w:p>
    <w:p w14:paraId="6EBDBF79" w14:textId="77777777" w:rsidR="00282FA5" w:rsidRDefault="00282FA5" w:rsidP="00322990">
      <w:pPr>
        <w:spacing w:line="360" w:lineRule="auto"/>
        <w:contextualSpacing/>
        <w:rPr>
          <w:rFonts w:asciiTheme="minorHAnsi" w:hAnsiTheme="minorHAnsi" w:cstheme="minorHAnsi"/>
          <w:b/>
          <w:bCs/>
          <w:sz w:val="22"/>
          <w:szCs w:val="22"/>
        </w:rPr>
      </w:pPr>
    </w:p>
    <w:p w14:paraId="2A812C0E" w14:textId="77777777" w:rsidR="007D2000" w:rsidRPr="0039696A" w:rsidRDefault="007D2000" w:rsidP="00322990">
      <w:pPr>
        <w:spacing w:line="360" w:lineRule="auto"/>
        <w:contextualSpacing/>
        <w:rPr>
          <w:rFonts w:asciiTheme="minorHAnsi" w:hAnsiTheme="minorHAnsi" w:cstheme="minorHAnsi"/>
          <w:b/>
          <w:bCs/>
          <w:sz w:val="22"/>
          <w:szCs w:val="22"/>
        </w:rPr>
      </w:pPr>
    </w:p>
    <w:p w14:paraId="0A979FB6" w14:textId="77777777" w:rsidR="004D65DF" w:rsidRPr="0039696A" w:rsidRDefault="004D65DF" w:rsidP="00322990">
      <w:pPr>
        <w:spacing w:line="360" w:lineRule="auto"/>
        <w:ind w:firstLine="720"/>
        <w:contextualSpacing/>
        <w:jc w:val="center"/>
        <w:rPr>
          <w:rFonts w:asciiTheme="minorHAnsi" w:hAnsiTheme="minorHAnsi" w:cstheme="minorHAnsi"/>
          <w:b/>
          <w:bCs/>
          <w:sz w:val="22"/>
          <w:szCs w:val="22"/>
        </w:rPr>
      </w:pPr>
      <w:r w:rsidRPr="0039696A">
        <w:rPr>
          <w:rFonts w:asciiTheme="minorHAnsi" w:hAnsiTheme="minorHAnsi" w:cstheme="minorHAnsi"/>
          <w:b/>
          <w:bCs/>
          <w:sz w:val="22"/>
          <w:szCs w:val="22"/>
        </w:rPr>
        <w:t>ΠΑΡΑΡΤΗΜΑ Α</w:t>
      </w:r>
      <w:r w:rsidR="00FF7336" w:rsidRPr="0039696A">
        <w:rPr>
          <w:rFonts w:asciiTheme="minorHAnsi" w:hAnsiTheme="minorHAnsi" w:cstheme="minorHAnsi"/>
          <w:b/>
          <w:bCs/>
          <w:sz w:val="22"/>
          <w:szCs w:val="22"/>
        </w:rPr>
        <w:t>΄</w:t>
      </w:r>
    </w:p>
    <w:p w14:paraId="0A579AA7" w14:textId="77777777" w:rsidR="002C01D1" w:rsidRPr="0039696A" w:rsidRDefault="002C01D1" w:rsidP="00322990">
      <w:pPr>
        <w:spacing w:line="360" w:lineRule="auto"/>
        <w:ind w:firstLine="720"/>
        <w:contextualSpacing/>
        <w:jc w:val="center"/>
        <w:rPr>
          <w:rFonts w:asciiTheme="minorHAnsi" w:hAnsiTheme="minorHAnsi" w:cstheme="minorHAnsi"/>
          <w:b/>
          <w:bCs/>
          <w:sz w:val="22"/>
          <w:szCs w:val="22"/>
          <w:u w:val="single"/>
        </w:rPr>
      </w:pPr>
      <w:r w:rsidRPr="0039696A">
        <w:rPr>
          <w:rFonts w:asciiTheme="minorHAnsi" w:hAnsiTheme="minorHAnsi" w:cstheme="minorHAnsi"/>
          <w:b/>
          <w:bCs/>
          <w:sz w:val="22"/>
          <w:szCs w:val="22"/>
          <w:u w:val="single"/>
        </w:rPr>
        <w:t>ΟΡΟΙ ΠΡΟΣΚΛΗΣΗΣ</w:t>
      </w:r>
    </w:p>
    <w:p w14:paraId="75D6B745" w14:textId="77777777" w:rsidR="00045352" w:rsidRPr="0039696A" w:rsidRDefault="00045352" w:rsidP="00322990">
      <w:pPr>
        <w:autoSpaceDE w:val="0"/>
        <w:autoSpaceDN w:val="0"/>
        <w:adjustRightInd w:val="0"/>
        <w:spacing w:line="360" w:lineRule="auto"/>
        <w:contextualSpacing/>
        <w:rPr>
          <w:rFonts w:asciiTheme="minorHAnsi" w:hAnsiTheme="minorHAnsi" w:cstheme="minorHAnsi"/>
          <w:color w:val="000000"/>
          <w:sz w:val="22"/>
          <w:szCs w:val="22"/>
        </w:rPr>
      </w:pPr>
      <w:r w:rsidRPr="0039696A">
        <w:rPr>
          <w:rFonts w:asciiTheme="minorHAnsi" w:hAnsiTheme="minorHAnsi" w:cstheme="minorHAnsi"/>
          <w:b/>
          <w:bCs/>
          <w:color w:val="000000"/>
          <w:sz w:val="22"/>
          <w:szCs w:val="22"/>
        </w:rPr>
        <w:t>Α. Αντικείμενο της πρόσκλησης</w:t>
      </w:r>
    </w:p>
    <w:p w14:paraId="00F1D557" w14:textId="77777777" w:rsidR="003E6B13" w:rsidRDefault="00045352" w:rsidP="00322990">
      <w:pPr>
        <w:spacing w:line="360" w:lineRule="auto"/>
        <w:ind w:right="-57" w:firstLine="720"/>
        <w:contextualSpacing/>
        <w:jc w:val="both"/>
        <w:rPr>
          <w:rFonts w:asciiTheme="minorHAnsi" w:hAnsiTheme="minorHAnsi" w:cstheme="minorHAnsi"/>
          <w:bCs/>
          <w:sz w:val="22"/>
          <w:szCs w:val="22"/>
        </w:rPr>
      </w:pPr>
      <w:r w:rsidRPr="00322990">
        <w:rPr>
          <w:rFonts w:asciiTheme="minorHAnsi" w:hAnsiTheme="minorHAnsi" w:cstheme="minorHAnsi"/>
          <w:bCs/>
          <w:sz w:val="22"/>
          <w:szCs w:val="22"/>
        </w:rPr>
        <w:t xml:space="preserve">Αντικείμενο της παρούσας πρόσκλησης είναι </w:t>
      </w:r>
      <w:r w:rsidR="00282FA5" w:rsidRPr="00322990">
        <w:rPr>
          <w:rFonts w:asciiTheme="minorHAnsi" w:hAnsiTheme="minorHAnsi" w:cstheme="minorHAnsi"/>
          <w:bCs/>
          <w:sz w:val="22"/>
          <w:szCs w:val="22"/>
        </w:rPr>
        <w:t>η παροχή υπηρεσιών μετακόμισης της υπηρεσίας ΚΕ.Δ.Α.Σ.Υ.</w:t>
      </w:r>
      <w:r w:rsidR="00CA61A6" w:rsidRPr="00322990">
        <w:rPr>
          <w:rFonts w:asciiTheme="minorHAnsi" w:hAnsiTheme="minorHAnsi" w:cstheme="minorHAnsi"/>
          <w:bCs/>
          <w:sz w:val="22"/>
          <w:szCs w:val="22"/>
        </w:rPr>
        <w:t xml:space="preserve"> Λασιθίου από τα υφιστάμενα γραφεία</w:t>
      </w:r>
      <w:r w:rsidR="00322990" w:rsidRPr="00322990">
        <w:rPr>
          <w:rFonts w:asciiTheme="minorHAnsi" w:hAnsiTheme="minorHAnsi" w:cstheme="minorHAnsi"/>
          <w:bCs/>
          <w:sz w:val="22"/>
          <w:szCs w:val="22"/>
        </w:rPr>
        <w:t xml:space="preserve">, </w:t>
      </w:r>
      <w:r w:rsidR="00CA61A6" w:rsidRPr="00322990">
        <w:rPr>
          <w:rFonts w:asciiTheme="minorHAnsi" w:hAnsiTheme="minorHAnsi" w:cstheme="minorHAnsi"/>
          <w:bCs/>
          <w:sz w:val="22"/>
          <w:szCs w:val="22"/>
        </w:rPr>
        <w:t>Υγείας 7 (περιοχή ΚΤΕΛ</w:t>
      </w:r>
      <w:r w:rsidR="00400358" w:rsidRPr="00400358">
        <w:rPr>
          <w:rFonts w:asciiTheme="minorHAnsi" w:hAnsiTheme="minorHAnsi" w:cstheme="minorHAnsi"/>
          <w:bCs/>
          <w:sz w:val="22"/>
          <w:szCs w:val="22"/>
        </w:rPr>
        <w:t xml:space="preserve"> </w:t>
      </w:r>
      <w:r w:rsidR="00400358">
        <w:rPr>
          <w:rFonts w:asciiTheme="minorHAnsi" w:hAnsiTheme="minorHAnsi" w:cstheme="minorHAnsi"/>
          <w:bCs/>
          <w:sz w:val="22"/>
          <w:szCs w:val="22"/>
        </w:rPr>
        <w:t>Αγίου Νικολάου</w:t>
      </w:r>
      <w:r w:rsidR="00CA61A6" w:rsidRPr="00322990">
        <w:rPr>
          <w:rFonts w:asciiTheme="minorHAnsi" w:hAnsiTheme="minorHAnsi" w:cstheme="minorHAnsi"/>
          <w:bCs/>
          <w:sz w:val="22"/>
          <w:szCs w:val="22"/>
        </w:rPr>
        <w:t>)</w:t>
      </w:r>
      <w:r w:rsidR="00322990" w:rsidRPr="00322990">
        <w:rPr>
          <w:rFonts w:asciiTheme="minorHAnsi" w:hAnsiTheme="minorHAnsi" w:cstheme="minorHAnsi"/>
          <w:bCs/>
          <w:sz w:val="22"/>
          <w:szCs w:val="22"/>
        </w:rPr>
        <w:t>,</w:t>
      </w:r>
      <w:r w:rsidR="00282FA5" w:rsidRPr="00322990">
        <w:rPr>
          <w:rFonts w:asciiTheme="minorHAnsi" w:hAnsiTheme="minorHAnsi" w:cstheme="minorHAnsi"/>
          <w:bCs/>
          <w:sz w:val="22"/>
          <w:szCs w:val="22"/>
        </w:rPr>
        <w:t xml:space="preserve"> σ</w:t>
      </w:r>
      <w:r w:rsidR="00CA61A6" w:rsidRPr="00322990">
        <w:rPr>
          <w:rFonts w:asciiTheme="minorHAnsi" w:hAnsiTheme="minorHAnsi" w:cstheme="minorHAnsi"/>
          <w:bCs/>
          <w:sz w:val="22"/>
          <w:szCs w:val="22"/>
        </w:rPr>
        <w:t>το</w:t>
      </w:r>
      <w:r w:rsidR="00282FA5" w:rsidRPr="00322990">
        <w:rPr>
          <w:rFonts w:asciiTheme="minorHAnsi" w:hAnsiTheme="minorHAnsi" w:cstheme="minorHAnsi"/>
          <w:bCs/>
          <w:sz w:val="22"/>
          <w:szCs w:val="22"/>
        </w:rPr>
        <w:t xml:space="preserve"> νέο μισθωμένο ακίνητο</w:t>
      </w:r>
      <w:r w:rsidR="00CA61A6" w:rsidRPr="00322990">
        <w:rPr>
          <w:rFonts w:asciiTheme="minorHAnsi" w:hAnsiTheme="minorHAnsi" w:cstheme="minorHAnsi"/>
          <w:bCs/>
          <w:sz w:val="22"/>
          <w:szCs w:val="22"/>
        </w:rPr>
        <w:t xml:space="preserve"> επί της</w:t>
      </w:r>
      <w:r w:rsidR="00282FA5" w:rsidRPr="00322990">
        <w:rPr>
          <w:rFonts w:asciiTheme="minorHAnsi" w:hAnsiTheme="minorHAnsi" w:cstheme="minorHAnsi"/>
          <w:bCs/>
          <w:sz w:val="22"/>
          <w:szCs w:val="22"/>
        </w:rPr>
        <w:t xml:space="preserve"> οδ</w:t>
      </w:r>
      <w:r w:rsidR="00CA61A6" w:rsidRPr="00322990">
        <w:rPr>
          <w:rFonts w:asciiTheme="minorHAnsi" w:hAnsiTheme="minorHAnsi" w:cstheme="minorHAnsi"/>
          <w:bCs/>
          <w:sz w:val="22"/>
          <w:szCs w:val="22"/>
        </w:rPr>
        <w:t>ού</w:t>
      </w:r>
      <w:r w:rsidR="00282FA5" w:rsidRPr="00322990">
        <w:rPr>
          <w:rFonts w:asciiTheme="minorHAnsi" w:hAnsiTheme="minorHAnsi" w:cstheme="minorHAnsi"/>
          <w:bCs/>
          <w:sz w:val="22"/>
          <w:szCs w:val="22"/>
        </w:rPr>
        <w:t xml:space="preserve"> </w:t>
      </w:r>
      <w:proofErr w:type="spellStart"/>
      <w:r w:rsidR="00282FA5" w:rsidRPr="00322990">
        <w:rPr>
          <w:rFonts w:asciiTheme="minorHAnsi" w:hAnsiTheme="minorHAnsi" w:cstheme="minorHAnsi"/>
          <w:bCs/>
          <w:sz w:val="22"/>
          <w:szCs w:val="22"/>
        </w:rPr>
        <w:t>Λατούς</w:t>
      </w:r>
      <w:proofErr w:type="spellEnd"/>
      <w:r w:rsidR="00282FA5" w:rsidRPr="00322990">
        <w:rPr>
          <w:rFonts w:asciiTheme="minorHAnsi" w:hAnsiTheme="minorHAnsi" w:cstheme="minorHAnsi"/>
          <w:bCs/>
          <w:sz w:val="22"/>
          <w:szCs w:val="22"/>
        </w:rPr>
        <w:t xml:space="preserve"> 16, στον Άγιο Νικόλαο</w:t>
      </w:r>
      <w:r w:rsidR="003E6B13">
        <w:rPr>
          <w:rFonts w:asciiTheme="minorHAnsi" w:hAnsiTheme="minorHAnsi" w:cstheme="minorHAnsi"/>
          <w:bCs/>
          <w:sz w:val="22"/>
          <w:szCs w:val="22"/>
        </w:rPr>
        <w:t xml:space="preserve">, </w:t>
      </w:r>
      <w:r w:rsidR="003E6B13" w:rsidRPr="003E6B13">
        <w:rPr>
          <w:rFonts w:asciiTheme="minorHAnsi" w:hAnsiTheme="minorHAnsi" w:cstheme="minorHAnsi"/>
          <w:b/>
          <w:sz w:val="22"/>
          <w:szCs w:val="22"/>
        </w:rPr>
        <w:t>με προϋπολογισμό 4.712,00 € (με Φ.Π.Α.)</w:t>
      </w:r>
      <w:r w:rsidR="003E6B13">
        <w:rPr>
          <w:rFonts w:asciiTheme="minorHAnsi" w:hAnsiTheme="minorHAnsi" w:cstheme="minorHAnsi"/>
          <w:bCs/>
          <w:sz w:val="22"/>
          <w:szCs w:val="22"/>
        </w:rPr>
        <w:t>, με τη διαδικασία της απευθείας ανάθεσης.</w:t>
      </w:r>
    </w:p>
    <w:p w14:paraId="2B71021B" w14:textId="008ECA41" w:rsidR="00CA61A6" w:rsidRPr="00322990" w:rsidRDefault="00322990" w:rsidP="00322990">
      <w:pPr>
        <w:spacing w:line="360" w:lineRule="auto"/>
        <w:ind w:right="-57" w:firstLine="720"/>
        <w:contextualSpacing/>
        <w:jc w:val="both"/>
        <w:rPr>
          <w:rFonts w:asciiTheme="minorHAnsi" w:hAnsiTheme="minorHAnsi" w:cstheme="minorHAnsi"/>
          <w:bCs/>
          <w:sz w:val="22"/>
          <w:szCs w:val="22"/>
        </w:rPr>
      </w:pPr>
      <w:r>
        <w:rPr>
          <w:rFonts w:asciiTheme="minorHAnsi" w:hAnsiTheme="minorHAnsi" w:cstheme="minorHAnsi"/>
          <w:bCs/>
          <w:sz w:val="22"/>
          <w:szCs w:val="22"/>
        </w:rPr>
        <w:t xml:space="preserve"> </w:t>
      </w:r>
      <w:r w:rsidR="00CA61A6" w:rsidRPr="00322990">
        <w:rPr>
          <w:rFonts w:asciiTheme="minorHAnsi" w:hAnsiTheme="minorHAnsi" w:cstheme="minorHAnsi"/>
          <w:bCs/>
          <w:sz w:val="22"/>
          <w:szCs w:val="22"/>
        </w:rPr>
        <w:t xml:space="preserve">Η μετακόμιση θα πραγματοποιηθεί την </w:t>
      </w:r>
      <w:r w:rsidR="00CA61A6" w:rsidRPr="00322990">
        <w:rPr>
          <w:rFonts w:asciiTheme="minorHAnsi" w:hAnsiTheme="minorHAnsi" w:cstheme="minorHAnsi"/>
          <w:b/>
          <w:sz w:val="22"/>
          <w:szCs w:val="22"/>
        </w:rPr>
        <w:t>Κυριακή 28-06-2026</w:t>
      </w:r>
      <w:r w:rsidR="00CA61A6" w:rsidRPr="00322990">
        <w:rPr>
          <w:rFonts w:asciiTheme="minorHAnsi" w:hAnsiTheme="minorHAnsi" w:cstheme="minorHAnsi"/>
          <w:bCs/>
          <w:sz w:val="22"/>
          <w:szCs w:val="22"/>
        </w:rPr>
        <w:t xml:space="preserve"> σε ώρες που θα καθοριστούν σε συνεννόηση με την Προϊσταμένη του ΚΕ.Δ.Α.Σ.Υ.</w:t>
      </w:r>
      <w:r w:rsidR="007D2000">
        <w:rPr>
          <w:rFonts w:asciiTheme="minorHAnsi" w:hAnsiTheme="minorHAnsi" w:cstheme="minorHAnsi"/>
          <w:bCs/>
          <w:sz w:val="22"/>
          <w:szCs w:val="22"/>
        </w:rPr>
        <w:t xml:space="preserve"> Λασιθίου.</w:t>
      </w:r>
    </w:p>
    <w:p w14:paraId="7C8B7A0D" w14:textId="77777777" w:rsidR="00045352" w:rsidRPr="00322990" w:rsidRDefault="00045352" w:rsidP="00322990">
      <w:pPr>
        <w:spacing w:line="360" w:lineRule="auto"/>
        <w:ind w:right="-57" w:firstLine="720"/>
        <w:contextualSpacing/>
        <w:jc w:val="both"/>
        <w:rPr>
          <w:rFonts w:asciiTheme="minorHAnsi" w:hAnsiTheme="minorHAnsi" w:cstheme="minorHAnsi"/>
          <w:bCs/>
          <w:sz w:val="22"/>
          <w:szCs w:val="22"/>
        </w:rPr>
      </w:pPr>
      <w:r w:rsidRPr="00322990">
        <w:rPr>
          <w:rFonts w:asciiTheme="minorHAnsi" w:hAnsiTheme="minorHAnsi" w:cstheme="minorHAnsi"/>
          <w:bCs/>
          <w:sz w:val="22"/>
          <w:szCs w:val="22"/>
        </w:rPr>
        <w:t>Η υποβολή προσφοράς αποτελεί τεκμήριο ότι ο προσφέρων έχει λάβει πλήρη γνώση και αποδέχεται τους όρους καθώς και τις τεχνικές προδιαγραφές της παρούσας πρόσκλησης.</w:t>
      </w:r>
    </w:p>
    <w:p w14:paraId="1648C075" w14:textId="55C8BE20" w:rsidR="00282FA5" w:rsidRPr="00322990" w:rsidRDefault="00282FA5" w:rsidP="00322990">
      <w:pPr>
        <w:spacing w:line="360" w:lineRule="auto"/>
        <w:ind w:right="-57" w:firstLine="720"/>
        <w:contextualSpacing/>
        <w:jc w:val="both"/>
        <w:rPr>
          <w:rFonts w:asciiTheme="minorHAnsi" w:hAnsiTheme="minorHAnsi" w:cstheme="minorHAnsi"/>
          <w:bCs/>
          <w:sz w:val="22"/>
          <w:szCs w:val="22"/>
        </w:rPr>
      </w:pPr>
      <w:r w:rsidRPr="00322990">
        <w:rPr>
          <w:rFonts w:asciiTheme="minorHAnsi" w:hAnsiTheme="minorHAnsi" w:cstheme="minorHAnsi"/>
          <w:bCs/>
          <w:sz w:val="22"/>
          <w:szCs w:val="22"/>
        </w:rPr>
        <w:t>Οι δοθείσες τιμές δεσμεύουν τον ανάδοχο καθ΄ όλη τη διάρκεια της σύμβασης και της πιθανής παράτασής της.</w:t>
      </w:r>
    </w:p>
    <w:p w14:paraId="0DD64C0C" w14:textId="77777777" w:rsidR="004D65DF" w:rsidRPr="0039696A" w:rsidRDefault="004D65DF" w:rsidP="00322990">
      <w:pPr>
        <w:spacing w:line="360" w:lineRule="auto"/>
        <w:ind w:firstLine="720"/>
        <w:contextualSpacing/>
        <w:jc w:val="center"/>
        <w:rPr>
          <w:rFonts w:asciiTheme="minorHAnsi" w:hAnsiTheme="minorHAnsi" w:cstheme="minorHAnsi"/>
          <w:b/>
          <w:bCs/>
          <w:sz w:val="22"/>
          <w:szCs w:val="22"/>
        </w:rPr>
      </w:pPr>
    </w:p>
    <w:p w14:paraId="71301DA1" w14:textId="77777777" w:rsidR="004D65DF" w:rsidRPr="0039696A" w:rsidRDefault="009A74A2" w:rsidP="00322990">
      <w:pPr>
        <w:spacing w:line="360" w:lineRule="auto"/>
        <w:contextualSpacing/>
        <w:jc w:val="both"/>
        <w:rPr>
          <w:rFonts w:asciiTheme="minorHAnsi" w:hAnsiTheme="minorHAnsi" w:cstheme="minorHAnsi"/>
          <w:b/>
          <w:bCs/>
          <w:sz w:val="22"/>
          <w:szCs w:val="22"/>
        </w:rPr>
      </w:pPr>
      <w:r w:rsidRPr="0039696A">
        <w:rPr>
          <w:rFonts w:asciiTheme="minorHAnsi" w:hAnsiTheme="minorHAnsi" w:cstheme="minorHAnsi"/>
          <w:b/>
          <w:bCs/>
          <w:sz w:val="22"/>
          <w:szCs w:val="22"/>
        </w:rPr>
        <w:t>Β</w:t>
      </w:r>
      <w:r w:rsidR="00F141C8" w:rsidRPr="0039696A">
        <w:rPr>
          <w:rFonts w:asciiTheme="minorHAnsi" w:hAnsiTheme="minorHAnsi" w:cstheme="minorHAnsi"/>
          <w:b/>
          <w:bCs/>
          <w:sz w:val="22"/>
          <w:szCs w:val="22"/>
        </w:rPr>
        <w:t xml:space="preserve">. </w:t>
      </w:r>
      <w:r w:rsidR="004D65DF" w:rsidRPr="0039696A">
        <w:rPr>
          <w:rFonts w:asciiTheme="minorHAnsi" w:hAnsiTheme="minorHAnsi" w:cstheme="minorHAnsi"/>
          <w:b/>
          <w:bCs/>
          <w:sz w:val="22"/>
          <w:szCs w:val="22"/>
        </w:rPr>
        <w:t>Προϋποθέσεις συμμετοχής</w:t>
      </w:r>
    </w:p>
    <w:p w14:paraId="5C3A564F" w14:textId="43A308B2" w:rsidR="007227EE" w:rsidRPr="00912C04" w:rsidRDefault="00322990" w:rsidP="007227EE">
      <w:pPr>
        <w:pStyle w:val="a7"/>
        <w:spacing w:line="360" w:lineRule="auto"/>
        <w:ind w:firstLine="720"/>
        <w:jc w:val="both"/>
        <w:rPr>
          <w:rFonts w:asciiTheme="minorHAnsi" w:hAnsiTheme="minorHAnsi"/>
          <w:bCs/>
          <w:sz w:val="22"/>
          <w:szCs w:val="22"/>
        </w:rPr>
      </w:pPr>
      <w:r w:rsidRPr="00912C04">
        <w:rPr>
          <w:rFonts w:asciiTheme="minorHAnsi" w:hAnsiTheme="minorHAnsi"/>
          <w:bCs/>
          <w:sz w:val="22"/>
          <w:szCs w:val="22"/>
        </w:rPr>
        <w:t xml:space="preserve">Ο ενδιαφερόμενος θα πρέπει να ασκεί επαγγελματική δραστηριότητα συναφή με τα αντικείμενα των παρεχόμενων </w:t>
      </w:r>
      <w:r w:rsidR="007227EE" w:rsidRPr="00912C04">
        <w:rPr>
          <w:rFonts w:asciiTheme="minorHAnsi" w:hAnsiTheme="minorHAnsi"/>
          <w:bCs/>
          <w:sz w:val="22"/>
          <w:szCs w:val="22"/>
        </w:rPr>
        <w:t>υπηρεσιών</w:t>
      </w:r>
      <w:r w:rsidR="00912C04" w:rsidRPr="00912C04">
        <w:rPr>
          <w:rFonts w:asciiTheme="minorHAnsi" w:hAnsiTheme="minorHAnsi"/>
          <w:bCs/>
          <w:sz w:val="22"/>
          <w:szCs w:val="22"/>
        </w:rPr>
        <w:t xml:space="preserve">, να δραστηριοποιείται ειδικά στον τομέα των </w:t>
      </w:r>
      <w:r w:rsidR="00912C04" w:rsidRPr="00912C04">
        <w:rPr>
          <w:rFonts w:asciiTheme="minorHAnsi" w:hAnsiTheme="minorHAnsi"/>
          <w:sz w:val="22"/>
          <w:szCs w:val="22"/>
        </w:rPr>
        <w:t>οδικών εμπορευματικών μεταφορών και υπηρεσιών μετακόμισης, διαθέτοντας αποδεδειγμένη εξειδίκευση</w:t>
      </w:r>
      <w:r w:rsidR="00912C04" w:rsidRPr="00912C04">
        <w:rPr>
          <w:rFonts w:asciiTheme="minorHAnsi" w:hAnsiTheme="minorHAnsi"/>
          <w:bCs/>
          <w:sz w:val="22"/>
          <w:szCs w:val="22"/>
        </w:rPr>
        <w:t xml:space="preserve"> και εμπειρία στη μεταφορά επίπλων, εξοπλισμού γραφείου και ηλεκτρονικών συσκευών.</w:t>
      </w:r>
    </w:p>
    <w:p w14:paraId="794477D5" w14:textId="47678FB6" w:rsidR="00322990" w:rsidRPr="00912C04" w:rsidRDefault="007227EE" w:rsidP="007227EE">
      <w:pPr>
        <w:pStyle w:val="a7"/>
        <w:spacing w:line="360" w:lineRule="auto"/>
        <w:ind w:firstLine="720"/>
        <w:jc w:val="both"/>
        <w:rPr>
          <w:rFonts w:asciiTheme="minorHAnsi" w:hAnsiTheme="minorHAnsi"/>
          <w:bCs/>
          <w:sz w:val="22"/>
          <w:szCs w:val="22"/>
        </w:rPr>
      </w:pPr>
      <w:r w:rsidRPr="00912C04">
        <w:rPr>
          <w:rFonts w:asciiTheme="minorHAnsi" w:hAnsiTheme="minorHAnsi"/>
          <w:bCs/>
          <w:sz w:val="22"/>
          <w:szCs w:val="22"/>
        </w:rPr>
        <w:t>Οι υπηρεσίες</w:t>
      </w:r>
      <w:r w:rsidR="00322990" w:rsidRPr="00912C04">
        <w:rPr>
          <w:rFonts w:asciiTheme="minorHAnsi" w:hAnsiTheme="minorHAnsi"/>
          <w:bCs/>
          <w:sz w:val="22"/>
          <w:szCs w:val="22"/>
        </w:rPr>
        <w:t xml:space="preserve"> θα πρέπει να είναι άμεσα διαθέσιμ</w:t>
      </w:r>
      <w:r w:rsidRPr="00912C04">
        <w:rPr>
          <w:rFonts w:asciiTheme="minorHAnsi" w:hAnsiTheme="minorHAnsi"/>
          <w:bCs/>
          <w:sz w:val="22"/>
          <w:szCs w:val="22"/>
        </w:rPr>
        <w:t>ες</w:t>
      </w:r>
      <w:r w:rsidR="00322990" w:rsidRPr="00912C04">
        <w:rPr>
          <w:rFonts w:asciiTheme="minorHAnsi" w:hAnsiTheme="minorHAnsi"/>
          <w:bCs/>
          <w:sz w:val="22"/>
          <w:szCs w:val="22"/>
        </w:rPr>
        <w:t>, να διαθέτουν τις προδιαγραφές  και τα τεχνικά χαρακτηριστικά που περιγράφονται στο Παράρτημα Β</w:t>
      </w:r>
      <w:r w:rsidR="0003071F">
        <w:rPr>
          <w:rFonts w:asciiTheme="minorHAnsi" w:hAnsiTheme="minorHAnsi"/>
          <w:bCs/>
          <w:sz w:val="22"/>
          <w:szCs w:val="22"/>
        </w:rPr>
        <w:t>΄</w:t>
      </w:r>
      <w:r w:rsidR="00322990" w:rsidRPr="00912C04">
        <w:rPr>
          <w:rFonts w:asciiTheme="minorHAnsi" w:hAnsiTheme="minorHAnsi"/>
          <w:bCs/>
          <w:sz w:val="22"/>
          <w:szCs w:val="22"/>
        </w:rPr>
        <w:t xml:space="preserve"> της προσκλήσεως. </w:t>
      </w:r>
    </w:p>
    <w:p w14:paraId="676CAAD0" w14:textId="77777777" w:rsidR="00E17EB4" w:rsidRPr="00322990" w:rsidRDefault="00E17EB4" w:rsidP="00322990">
      <w:pPr>
        <w:spacing w:line="360" w:lineRule="auto"/>
        <w:ind w:right="-57"/>
        <w:contextualSpacing/>
        <w:jc w:val="both"/>
        <w:rPr>
          <w:rFonts w:asciiTheme="minorHAnsi" w:hAnsiTheme="minorHAnsi" w:cstheme="minorHAnsi"/>
          <w:bCs/>
          <w:sz w:val="22"/>
          <w:szCs w:val="22"/>
        </w:rPr>
      </w:pPr>
    </w:p>
    <w:p w14:paraId="6A6C3B63" w14:textId="537FC31A" w:rsidR="006162A8" w:rsidRPr="0039696A" w:rsidRDefault="009A74A2" w:rsidP="00322990">
      <w:pPr>
        <w:spacing w:line="360" w:lineRule="auto"/>
        <w:contextualSpacing/>
        <w:jc w:val="both"/>
        <w:rPr>
          <w:rFonts w:asciiTheme="minorHAnsi" w:hAnsiTheme="minorHAnsi" w:cstheme="minorHAnsi"/>
          <w:b/>
          <w:bCs/>
          <w:sz w:val="22"/>
          <w:szCs w:val="22"/>
        </w:rPr>
      </w:pPr>
      <w:r w:rsidRPr="0039696A">
        <w:rPr>
          <w:rFonts w:asciiTheme="minorHAnsi" w:hAnsiTheme="minorHAnsi" w:cstheme="minorHAnsi"/>
          <w:b/>
          <w:bCs/>
          <w:sz w:val="22"/>
          <w:szCs w:val="22"/>
        </w:rPr>
        <w:t>Γ</w:t>
      </w:r>
      <w:r w:rsidR="006162A8" w:rsidRPr="0039696A">
        <w:rPr>
          <w:rFonts w:asciiTheme="minorHAnsi" w:hAnsiTheme="minorHAnsi" w:cstheme="minorHAnsi"/>
          <w:b/>
          <w:bCs/>
          <w:sz w:val="22"/>
          <w:szCs w:val="22"/>
        </w:rPr>
        <w:t>. Κατάρτιση και υποβολή προσφορών</w:t>
      </w:r>
    </w:p>
    <w:p w14:paraId="608BA2E3" w14:textId="060221C3" w:rsidR="00CA61A6" w:rsidRPr="00586936" w:rsidRDefault="003D5DA1" w:rsidP="00586936">
      <w:pPr>
        <w:spacing w:line="360" w:lineRule="auto"/>
        <w:ind w:right="-57" w:firstLine="720"/>
        <w:contextualSpacing/>
        <w:jc w:val="both"/>
        <w:rPr>
          <w:rFonts w:asciiTheme="minorHAnsi" w:hAnsiTheme="minorHAnsi" w:cstheme="minorHAnsi"/>
          <w:bCs/>
          <w:sz w:val="22"/>
          <w:szCs w:val="22"/>
        </w:rPr>
      </w:pPr>
      <w:r w:rsidRPr="00322990">
        <w:rPr>
          <w:rFonts w:asciiTheme="minorHAnsi" w:hAnsiTheme="minorHAnsi" w:cstheme="minorHAnsi"/>
          <w:bCs/>
          <w:sz w:val="22"/>
          <w:szCs w:val="22"/>
        </w:rPr>
        <w:t>Η</w:t>
      </w:r>
      <w:r w:rsidR="00586936">
        <w:rPr>
          <w:rFonts w:asciiTheme="minorHAnsi" w:hAnsiTheme="minorHAnsi" w:cstheme="minorHAnsi"/>
          <w:bCs/>
          <w:sz w:val="22"/>
          <w:szCs w:val="22"/>
        </w:rPr>
        <w:t xml:space="preserve"> </w:t>
      </w:r>
      <w:r w:rsidR="00586936" w:rsidRPr="00EA3A2F">
        <w:rPr>
          <w:rFonts w:ascii="Calibri" w:hAnsi="Calibri" w:cs="Tahoma"/>
          <w:sz w:val="22"/>
          <w:szCs w:val="22"/>
          <w:u w:val="single"/>
        </w:rPr>
        <w:t>προσφορά υποβάλλεται με κάθε πρόσφορο μέσο και</w:t>
      </w:r>
      <w:r w:rsidR="00586936" w:rsidRPr="00EA3A2F">
        <w:rPr>
          <w:rFonts w:ascii="Calibri" w:hAnsi="Calibri" w:cs="Tahoma"/>
          <w:sz w:val="22"/>
          <w:szCs w:val="22"/>
        </w:rPr>
        <w:t xml:space="preserve"> με οποιονδήποτε τρόπο από τον υποψήφιο Ανάδοχο</w:t>
      </w:r>
      <w:r w:rsidR="00586936" w:rsidRPr="00912C04">
        <w:rPr>
          <w:rFonts w:ascii="Calibri" w:hAnsi="Calibri" w:cs="Tahoma"/>
          <w:sz w:val="22"/>
          <w:szCs w:val="22"/>
        </w:rPr>
        <w:t xml:space="preserve">, είτε σε σφραγισμένο φάκελο είτε ηλεκτρονικά μέσω </w:t>
      </w:r>
      <w:r w:rsidR="00586936" w:rsidRPr="00912C04">
        <w:rPr>
          <w:rFonts w:ascii="Calibri" w:hAnsi="Calibri" w:cs="Tahoma"/>
          <w:sz w:val="22"/>
          <w:szCs w:val="22"/>
          <w:lang w:val="en-US"/>
        </w:rPr>
        <w:t>e</w:t>
      </w:r>
      <w:r w:rsidR="00586936" w:rsidRPr="00912C04">
        <w:rPr>
          <w:rFonts w:ascii="Calibri" w:hAnsi="Calibri" w:cs="Tahoma"/>
          <w:sz w:val="22"/>
          <w:szCs w:val="22"/>
        </w:rPr>
        <w:t>-</w:t>
      </w:r>
      <w:r w:rsidR="00586936" w:rsidRPr="00912C04">
        <w:rPr>
          <w:rFonts w:ascii="Calibri" w:hAnsi="Calibri" w:cs="Tahoma"/>
          <w:sz w:val="22"/>
          <w:szCs w:val="22"/>
          <w:lang w:val="en-US"/>
        </w:rPr>
        <w:t>mail</w:t>
      </w:r>
      <w:r w:rsidR="00586936" w:rsidRPr="00912C04">
        <w:rPr>
          <w:rFonts w:ascii="Calibri" w:hAnsi="Calibri" w:cs="Tahoma"/>
          <w:sz w:val="22"/>
          <w:szCs w:val="22"/>
        </w:rPr>
        <w:t xml:space="preserve"> στις ηλεκτρονικές</w:t>
      </w:r>
      <w:r w:rsidR="00586936" w:rsidRPr="00EA3A2F">
        <w:rPr>
          <w:rFonts w:ascii="Calibri" w:hAnsi="Calibri" w:cs="Tahoma"/>
          <w:sz w:val="22"/>
          <w:szCs w:val="22"/>
        </w:rPr>
        <w:t xml:space="preserve"> διευθύνσεις </w:t>
      </w:r>
      <w:hyperlink r:id="rId14" w:history="1">
        <w:r w:rsidR="00586936" w:rsidRPr="00DF2C9E">
          <w:rPr>
            <w:rStyle w:val="-"/>
            <w:rFonts w:ascii="Calibri" w:hAnsi="Calibri" w:cs="Calibri"/>
            <w:sz w:val="24"/>
            <w:szCs w:val="24"/>
            <w:lang w:val="en-US"/>
          </w:rPr>
          <w:t>p</w:t>
        </w:r>
        <w:r w:rsidR="00586936" w:rsidRPr="00DF2C9E">
          <w:rPr>
            <w:rStyle w:val="-"/>
            <w:rFonts w:ascii="Calibri" w:hAnsi="Calibri" w:cs="Calibri"/>
            <w:sz w:val="24"/>
            <w:szCs w:val="24"/>
          </w:rPr>
          <w:t>.</w:t>
        </w:r>
        <w:r w:rsidR="00586936" w:rsidRPr="00DF2C9E">
          <w:rPr>
            <w:rStyle w:val="-"/>
            <w:rFonts w:ascii="Calibri" w:hAnsi="Calibri" w:cs="Calibri"/>
            <w:sz w:val="24"/>
            <w:szCs w:val="24"/>
            <w:lang w:val="en-US"/>
          </w:rPr>
          <w:t>vachatsaki</w:t>
        </w:r>
        <w:r w:rsidR="00586936" w:rsidRPr="00DF2C9E">
          <w:rPr>
            <w:rStyle w:val="-"/>
            <w:rFonts w:ascii="Calibri" w:hAnsi="Calibri" w:cs="Calibri"/>
            <w:sz w:val="24"/>
            <w:szCs w:val="24"/>
          </w:rPr>
          <w:t>@0531.syzefxis.gov.gr</w:t>
        </w:r>
      </w:hyperlink>
      <w:r w:rsidR="00586936">
        <w:rPr>
          <w:rFonts w:ascii="Calibri" w:hAnsi="Calibri" w:cs="Tahoma"/>
          <w:sz w:val="24"/>
          <w:szCs w:val="24"/>
        </w:rPr>
        <w:t xml:space="preserve"> και </w:t>
      </w:r>
      <w:hyperlink r:id="rId15" w:history="1"/>
      <w:r w:rsidR="007D2000" w:rsidRPr="007D2000">
        <w:rPr>
          <w:rStyle w:val="-"/>
          <w:rFonts w:ascii="Calibri" w:hAnsi="Calibri" w:cs="Calibri"/>
          <w:sz w:val="24"/>
          <w:szCs w:val="24"/>
        </w:rPr>
        <w:t>fountoradakis@0531.syzefxis.gov.gr</w:t>
      </w:r>
      <w:r w:rsidR="00586936" w:rsidRPr="00586936">
        <w:rPr>
          <w:rFonts w:ascii="Calibri" w:hAnsi="Calibri" w:cs="Tahoma"/>
          <w:sz w:val="24"/>
          <w:szCs w:val="24"/>
        </w:rPr>
        <w:t xml:space="preserve">, </w:t>
      </w:r>
      <w:r w:rsidR="00586936" w:rsidRPr="00EA3A2F">
        <w:rPr>
          <w:rFonts w:ascii="Calibri" w:hAnsi="Calibri" w:cs="Tahoma"/>
          <w:sz w:val="22"/>
          <w:szCs w:val="22"/>
        </w:rPr>
        <w:t xml:space="preserve"> όπου θα επισυνάπτονται</w:t>
      </w:r>
      <w:r w:rsidR="00586936">
        <w:rPr>
          <w:rFonts w:ascii="Calibri" w:hAnsi="Calibri" w:cs="Tahoma"/>
          <w:sz w:val="22"/>
          <w:szCs w:val="22"/>
        </w:rPr>
        <w:t>:</w:t>
      </w:r>
    </w:p>
    <w:p w14:paraId="79C2BD00" w14:textId="2463659E" w:rsidR="00706FD4" w:rsidRPr="00727FDD" w:rsidRDefault="006162A8" w:rsidP="00322990">
      <w:pPr>
        <w:pStyle w:val="a6"/>
        <w:numPr>
          <w:ilvl w:val="0"/>
          <w:numId w:val="23"/>
        </w:numPr>
        <w:spacing w:line="360" w:lineRule="auto"/>
        <w:ind w:left="0" w:firstLine="142"/>
        <w:jc w:val="both"/>
        <w:rPr>
          <w:rFonts w:asciiTheme="minorHAnsi" w:hAnsiTheme="minorHAnsi" w:cstheme="minorHAnsi"/>
          <w:bCs/>
          <w:sz w:val="22"/>
          <w:szCs w:val="22"/>
        </w:rPr>
      </w:pPr>
      <w:bookmarkStart w:id="0" w:name="_Hlk227757894"/>
      <w:r w:rsidRPr="00727FDD">
        <w:rPr>
          <w:rFonts w:asciiTheme="minorHAnsi" w:hAnsiTheme="minorHAnsi" w:cstheme="minorHAnsi"/>
          <w:sz w:val="22"/>
          <w:szCs w:val="22"/>
        </w:rPr>
        <w:t xml:space="preserve">Έγγραφη </w:t>
      </w:r>
      <w:r w:rsidRPr="00727FDD">
        <w:rPr>
          <w:rFonts w:asciiTheme="minorHAnsi" w:hAnsiTheme="minorHAnsi" w:cstheme="minorHAnsi"/>
          <w:b/>
          <w:bCs/>
          <w:sz w:val="22"/>
          <w:szCs w:val="22"/>
          <w:u w:val="single"/>
        </w:rPr>
        <w:t>οικονομική</w:t>
      </w:r>
      <w:r w:rsidRPr="00727FDD">
        <w:rPr>
          <w:rFonts w:asciiTheme="minorHAnsi" w:hAnsiTheme="minorHAnsi" w:cstheme="minorHAnsi"/>
          <w:b/>
          <w:sz w:val="22"/>
          <w:szCs w:val="22"/>
          <w:u w:val="single"/>
        </w:rPr>
        <w:t xml:space="preserve"> προσφορά</w:t>
      </w:r>
      <w:r w:rsidRPr="00727FDD">
        <w:rPr>
          <w:rFonts w:asciiTheme="minorHAnsi" w:hAnsiTheme="minorHAnsi" w:cstheme="minorHAnsi"/>
          <w:bCs/>
          <w:sz w:val="22"/>
          <w:szCs w:val="22"/>
        </w:rPr>
        <w:t xml:space="preserve"> σύμφωνα με</w:t>
      </w:r>
      <w:r w:rsidR="009A74A2" w:rsidRPr="00727FDD">
        <w:rPr>
          <w:rFonts w:asciiTheme="minorHAnsi" w:hAnsiTheme="minorHAnsi" w:cstheme="minorHAnsi"/>
          <w:bCs/>
          <w:sz w:val="22"/>
          <w:szCs w:val="22"/>
        </w:rPr>
        <w:t xml:space="preserve"> το </w:t>
      </w:r>
      <w:r w:rsidR="009A74A2" w:rsidRPr="00727FDD">
        <w:rPr>
          <w:rFonts w:asciiTheme="minorHAnsi" w:hAnsiTheme="minorHAnsi" w:cstheme="minorHAnsi"/>
          <w:bCs/>
          <w:sz w:val="22"/>
          <w:szCs w:val="22"/>
          <w:u w:val="single"/>
        </w:rPr>
        <w:t>υπόδειγμα του ΠΑΡΑΡΤΗΜΑΤΟΣ Γ</w:t>
      </w:r>
      <w:r w:rsidR="0003071F">
        <w:rPr>
          <w:rFonts w:asciiTheme="minorHAnsi" w:hAnsiTheme="minorHAnsi" w:cstheme="minorHAnsi"/>
          <w:bCs/>
          <w:sz w:val="22"/>
          <w:szCs w:val="22"/>
          <w:u w:val="single"/>
        </w:rPr>
        <w:t>΄</w:t>
      </w:r>
      <w:r w:rsidRPr="00727FDD">
        <w:rPr>
          <w:rFonts w:asciiTheme="minorHAnsi" w:hAnsiTheme="minorHAnsi" w:cstheme="minorHAnsi"/>
          <w:bCs/>
          <w:sz w:val="22"/>
          <w:szCs w:val="22"/>
        </w:rPr>
        <w:t>.</w:t>
      </w:r>
      <w:r w:rsidR="00825F3E" w:rsidRPr="00727FDD">
        <w:rPr>
          <w:rFonts w:asciiTheme="minorHAnsi" w:hAnsiTheme="minorHAnsi" w:cstheme="minorHAnsi"/>
          <w:bCs/>
          <w:sz w:val="22"/>
          <w:szCs w:val="22"/>
        </w:rPr>
        <w:t xml:space="preserve"> </w:t>
      </w:r>
      <w:r w:rsidRPr="00727FDD">
        <w:rPr>
          <w:rFonts w:asciiTheme="minorHAnsi" w:hAnsiTheme="minorHAnsi" w:cstheme="minorHAnsi"/>
          <w:bCs/>
          <w:sz w:val="22"/>
          <w:szCs w:val="22"/>
        </w:rPr>
        <w:t xml:space="preserve"> </w:t>
      </w:r>
      <w:r w:rsidR="00D300DA" w:rsidRPr="00727FDD">
        <w:rPr>
          <w:rFonts w:asciiTheme="minorHAnsi" w:hAnsiTheme="minorHAnsi" w:cstheme="minorHAnsi"/>
          <w:bCs/>
          <w:sz w:val="22"/>
          <w:szCs w:val="22"/>
        </w:rPr>
        <w:t>Η</w:t>
      </w:r>
      <w:r w:rsidRPr="00727FDD">
        <w:rPr>
          <w:rFonts w:asciiTheme="minorHAnsi" w:hAnsiTheme="minorHAnsi" w:cstheme="minorHAnsi"/>
          <w:bCs/>
          <w:sz w:val="22"/>
          <w:szCs w:val="22"/>
        </w:rPr>
        <w:t xml:space="preserve"> τι</w:t>
      </w:r>
      <w:r w:rsidR="00D300DA" w:rsidRPr="00727FDD">
        <w:rPr>
          <w:rFonts w:asciiTheme="minorHAnsi" w:hAnsiTheme="minorHAnsi" w:cstheme="minorHAnsi"/>
          <w:bCs/>
          <w:sz w:val="22"/>
          <w:szCs w:val="22"/>
        </w:rPr>
        <w:t xml:space="preserve">μή </w:t>
      </w:r>
      <w:r w:rsidRPr="00727FDD">
        <w:rPr>
          <w:rFonts w:asciiTheme="minorHAnsi" w:hAnsiTheme="minorHAnsi" w:cstheme="minorHAnsi"/>
          <w:bCs/>
          <w:sz w:val="22"/>
          <w:szCs w:val="22"/>
        </w:rPr>
        <w:t xml:space="preserve"> τ</w:t>
      </w:r>
      <w:r w:rsidR="00D300DA" w:rsidRPr="00727FDD">
        <w:rPr>
          <w:rFonts w:asciiTheme="minorHAnsi" w:hAnsiTheme="minorHAnsi" w:cstheme="minorHAnsi"/>
          <w:bCs/>
          <w:sz w:val="22"/>
          <w:szCs w:val="22"/>
        </w:rPr>
        <w:t>ης</w:t>
      </w:r>
      <w:r w:rsidRPr="00727FDD">
        <w:rPr>
          <w:rFonts w:asciiTheme="minorHAnsi" w:hAnsiTheme="minorHAnsi" w:cstheme="minorHAnsi"/>
          <w:bCs/>
          <w:sz w:val="22"/>
          <w:szCs w:val="22"/>
        </w:rPr>
        <w:t xml:space="preserve"> προσφορ</w:t>
      </w:r>
      <w:r w:rsidR="00D300DA" w:rsidRPr="00727FDD">
        <w:rPr>
          <w:rFonts w:asciiTheme="minorHAnsi" w:hAnsiTheme="minorHAnsi" w:cstheme="minorHAnsi"/>
          <w:bCs/>
          <w:sz w:val="22"/>
          <w:szCs w:val="22"/>
        </w:rPr>
        <w:t>άς</w:t>
      </w:r>
      <w:r w:rsidRPr="00727FDD">
        <w:rPr>
          <w:rFonts w:asciiTheme="minorHAnsi" w:hAnsiTheme="minorHAnsi" w:cstheme="minorHAnsi"/>
          <w:bCs/>
          <w:sz w:val="22"/>
          <w:szCs w:val="22"/>
        </w:rPr>
        <w:t xml:space="preserve"> θα εκφράζ</w:t>
      </w:r>
      <w:r w:rsidR="00D300DA" w:rsidRPr="00727FDD">
        <w:rPr>
          <w:rFonts w:asciiTheme="minorHAnsi" w:hAnsiTheme="minorHAnsi" w:cstheme="minorHAnsi"/>
          <w:bCs/>
          <w:sz w:val="22"/>
          <w:szCs w:val="22"/>
        </w:rPr>
        <w:t>εται</w:t>
      </w:r>
      <w:r w:rsidRPr="00727FDD">
        <w:rPr>
          <w:rFonts w:asciiTheme="minorHAnsi" w:hAnsiTheme="minorHAnsi" w:cstheme="minorHAnsi"/>
          <w:bCs/>
          <w:sz w:val="22"/>
          <w:szCs w:val="22"/>
        </w:rPr>
        <w:t xml:space="preserve"> σε ευρώ και θα περιλαμβάν</w:t>
      </w:r>
      <w:r w:rsidR="00D300DA" w:rsidRPr="00727FDD">
        <w:rPr>
          <w:rFonts w:asciiTheme="minorHAnsi" w:hAnsiTheme="minorHAnsi" w:cstheme="minorHAnsi"/>
          <w:bCs/>
          <w:sz w:val="22"/>
          <w:szCs w:val="22"/>
        </w:rPr>
        <w:t>ει</w:t>
      </w:r>
      <w:r w:rsidRPr="00727FDD">
        <w:rPr>
          <w:rFonts w:asciiTheme="minorHAnsi" w:hAnsiTheme="minorHAnsi" w:cstheme="minorHAnsi"/>
          <w:bCs/>
          <w:sz w:val="22"/>
          <w:szCs w:val="22"/>
        </w:rPr>
        <w:t xml:space="preserve"> και το Φ.Π.Α. </w:t>
      </w:r>
      <w:r w:rsidR="00C62CE5" w:rsidRPr="00727FDD">
        <w:rPr>
          <w:rFonts w:asciiTheme="minorHAnsi" w:hAnsiTheme="minorHAnsi" w:cstheme="minorHAnsi"/>
          <w:bCs/>
          <w:sz w:val="22"/>
          <w:szCs w:val="22"/>
        </w:rPr>
        <w:t xml:space="preserve"> </w:t>
      </w:r>
      <w:r w:rsidRPr="00727FDD">
        <w:rPr>
          <w:rFonts w:asciiTheme="minorHAnsi" w:hAnsiTheme="minorHAnsi" w:cstheme="minorHAnsi"/>
          <w:bCs/>
          <w:sz w:val="22"/>
          <w:szCs w:val="22"/>
        </w:rPr>
        <w:t xml:space="preserve">Στην προσφορά θα πρέπει απαραιτήτως να αναφέρεται η προσφερόμενη τιμή ανά </w:t>
      </w:r>
      <w:r w:rsidR="007D2000">
        <w:rPr>
          <w:rFonts w:asciiTheme="minorHAnsi" w:hAnsiTheme="minorHAnsi" w:cstheme="minorHAnsi"/>
          <w:bCs/>
          <w:sz w:val="22"/>
          <w:szCs w:val="22"/>
        </w:rPr>
        <w:t xml:space="preserve">υπηρεσία και το </w:t>
      </w:r>
      <w:r w:rsidRPr="00727FDD">
        <w:rPr>
          <w:rFonts w:asciiTheme="minorHAnsi" w:hAnsiTheme="minorHAnsi" w:cstheme="minorHAnsi"/>
          <w:bCs/>
          <w:sz w:val="22"/>
          <w:szCs w:val="22"/>
        </w:rPr>
        <w:t xml:space="preserve">σύνολο </w:t>
      </w:r>
      <w:r w:rsidR="007D2000">
        <w:rPr>
          <w:rFonts w:asciiTheme="minorHAnsi" w:hAnsiTheme="minorHAnsi" w:cstheme="minorHAnsi"/>
          <w:bCs/>
          <w:sz w:val="22"/>
          <w:szCs w:val="22"/>
        </w:rPr>
        <w:t>αυτών</w:t>
      </w:r>
      <w:r w:rsidR="005D14EF" w:rsidRPr="00727FDD">
        <w:rPr>
          <w:rFonts w:asciiTheme="minorHAnsi" w:hAnsiTheme="minorHAnsi" w:cstheme="minorHAnsi"/>
          <w:bCs/>
          <w:sz w:val="22"/>
          <w:szCs w:val="22"/>
        </w:rPr>
        <w:t>, με υπογραφή νόμιμου εκπροσώπου και σφραγίδα επιχείρησης/εταιρείας.</w:t>
      </w:r>
    </w:p>
    <w:p w14:paraId="778F6F6E" w14:textId="77777777" w:rsidR="00706FD4" w:rsidRPr="00727FDD" w:rsidRDefault="003612CE" w:rsidP="00322990">
      <w:pPr>
        <w:pStyle w:val="a6"/>
        <w:numPr>
          <w:ilvl w:val="0"/>
          <w:numId w:val="23"/>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Φορολογική ενημερότητα</w:t>
      </w:r>
      <w:r w:rsidRPr="00727FDD">
        <w:rPr>
          <w:rFonts w:asciiTheme="minorHAnsi" w:hAnsiTheme="minorHAnsi" w:cstheme="minorHAnsi"/>
          <w:color w:val="000000"/>
          <w:sz w:val="22"/>
          <w:szCs w:val="22"/>
        </w:rPr>
        <w:t xml:space="preserve"> για συμμετοχή σε διαγωνισμό ή για κάθε νόμιμη χρήση σε ισχύ.</w:t>
      </w:r>
    </w:p>
    <w:p w14:paraId="37D2AE31" w14:textId="77777777" w:rsidR="00706FD4" w:rsidRPr="00727FDD" w:rsidRDefault="003612CE" w:rsidP="00322990">
      <w:pPr>
        <w:pStyle w:val="a6"/>
        <w:numPr>
          <w:ilvl w:val="0"/>
          <w:numId w:val="23"/>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Ασφαλιστική ενημερότητα</w:t>
      </w:r>
      <w:r w:rsidRPr="00727FDD">
        <w:rPr>
          <w:rFonts w:asciiTheme="minorHAnsi" w:hAnsiTheme="minorHAnsi" w:cstheme="minorHAnsi"/>
          <w:color w:val="000000"/>
          <w:sz w:val="22"/>
          <w:szCs w:val="22"/>
        </w:rPr>
        <w:t xml:space="preserve"> για συμμετοχή σε διαγωνισμό (για κύρια και επικουρική ασφάλιση) σε ισχύ.</w:t>
      </w:r>
    </w:p>
    <w:p w14:paraId="2E37844D" w14:textId="77777777" w:rsidR="00706FD4" w:rsidRPr="00727FDD" w:rsidRDefault="003612CE" w:rsidP="00322990">
      <w:pPr>
        <w:pStyle w:val="a6"/>
        <w:numPr>
          <w:ilvl w:val="0"/>
          <w:numId w:val="23"/>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Υπεύθυνη δήλωση του ν. 1599/86</w:t>
      </w:r>
      <w:r w:rsidRPr="00727FDD">
        <w:rPr>
          <w:rFonts w:asciiTheme="minorHAnsi" w:hAnsiTheme="minorHAnsi" w:cstheme="minorHAnsi"/>
          <w:b/>
          <w:bCs/>
          <w:color w:val="000000"/>
          <w:sz w:val="22"/>
          <w:szCs w:val="22"/>
        </w:rPr>
        <w:t>,</w:t>
      </w:r>
      <w:r w:rsidRPr="00727FDD">
        <w:rPr>
          <w:rFonts w:asciiTheme="minorHAnsi" w:hAnsiTheme="minorHAnsi" w:cstheme="minorHAnsi"/>
          <w:color w:val="000000"/>
          <w:sz w:val="22"/>
          <w:szCs w:val="22"/>
        </w:rPr>
        <w:t xml:space="preserve"> περί μη επιβολής σε βάρος του οικονομικού φορέα της κύρωσης του οριζόντιου αποκλεισμού, σύμφωνα τις διατάξεις της κείμενης νομοθεσίας (άρθρο 74 παρ.4 Ν.4412/2016, όπως τροποποιήθηκε από το άρθρο 23 του Ν.4782/2021).</w:t>
      </w:r>
    </w:p>
    <w:p w14:paraId="2389C084" w14:textId="4B5DFBD0" w:rsidR="005956C3" w:rsidRPr="00727FDD" w:rsidRDefault="003612CE" w:rsidP="00400358">
      <w:pPr>
        <w:pStyle w:val="a6"/>
        <w:numPr>
          <w:ilvl w:val="0"/>
          <w:numId w:val="23"/>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lastRenderedPageBreak/>
        <w:t>Πιστοποιητικό/βεβαίωση του οικείου επιμελητηρίου</w:t>
      </w:r>
      <w:r w:rsidRPr="00727FDD">
        <w:rPr>
          <w:rFonts w:asciiTheme="minorHAnsi" w:hAnsiTheme="minorHAnsi" w:cstheme="minorHAnsi"/>
          <w:color w:val="000000"/>
          <w:sz w:val="22"/>
          <w:szCs w:val="22"/>
        </w:rPr>
        <w:t xml:space="preserve"> ή άλλου αρμόδιου επαγγελματικού μητρώου που να έχει εκδοθεί το αργότερο έως τριάντα </w:t>
      </w:r>
      <w:bookmarkStart w:id="1" w:name="_Hlk140837548"/>
      <w:r w:rsidRPr="00727FDD">
        <w:rPr>
          <w:rFonts w:asciiTheme="minorHAnsi" w:hAnsiTheme="minorHAnsi" w:cstheme="minorHAnsi"/>
          <w:color w:val="000000"/>
          <w:sz w:val="22"/>
          <w:szCs w:val="22"/>
        </w:rPr>
        <w:t>(30) εργάσιμες ημέρες πριν από την υποβολή του</w:t>
      </w:r>
      <w:bookmarkEnd w:id="1"/>
      <w:r w:rsidRPr="00727FDD">
        <w:rPr>
          <w:rFonts w:asciiTheme="minorHAnsi" w:hAnsiTheme="minorHAnsi" w:cstheme="minorHAnsi"/>
          <w:color w:val="000000"/>
          <w:sz w:val="22"/>
          <w:szCs w:val="22"/>
        </w:rPr>
        <w:t>, από το οποίο να προκύπτει η εγγραφή σε αυτό καθώς και το ειδικό επάγγελμα.</w:t>
      </w:r>
    </w:p>
    <w:p w14:paraId="0AF8CCEE" w14:textId="20CED41D" w:rsidR="003612CE" w:rsidRPr="00727FDD" w:rsidRDefault="003612CE" w:rsidP="00400358">
      <w:pPr>
        <w:pStyle w:val="a6"/>
        <w:numPr>
          <w:ilvl w:val="0"/>
          <w:numId w:val="23"/>
        </w:numPr>
        <w:spacing w:line="360" w:lineRule="auto"/>
        <w:ind w:left="0" w:firstLine="142"/>
        <w:jc w:val="both"/>
        <w:rPr>
          <w:rFonts w:asciiTheme="minorHAnsi" w:hAnsiTheme="minorHAnsi" w:cstheme="minorHAnsi"/>
          <w:bCs/>
          <w:sz w:val="22"/>
          <w:szCs w:val="22"/>
        </w:rPr>
      </w:pPr>
      <w:r w:rsidRPr="00727FDD">
        <w:rPr>
          <w:rFonts w:asciiTheme="minorHAnsi" w:hAnsiTheme="minorHAnsi" w:cstheme="minorHAnsi"/>
          <w:b/>
          <w:bCs/>
          <w:color w:val="000000"/>
          <w:sz w:val="22"/>
          <w:szCs w:val="22"/>
          <w:u w:val="single"/>
        </w:rPr>
        <w:t>Νομιμοποιητικά έγγραφα του προσφέροντος</w:t>
      </w:r>
      <w:r w:rsidRPr="00727FDD">
        <w:rPr>
          <w:rFonts w:asciiTheme="minorHAnsi" w:hAnsiTheme="minorHAnsi" w:cstheme="minorHAnsi"/>
          <w:b/>
          <w:bCs/>
          <w:color w:val="000000"/>
          <w:sz w:val="22"/>
          <w:szCs w:val="22"/>
        </w:rPr>
        <w:t>.</w:t>
      </w:r>
    </w:p>
    <w:p w14:paraId="353B69A3" w14:textId="7DE552E2" w:rsidR="00706FD4" w:rsidRPr="00727FDD" w:rsidRDefault="007029D1" w:rsidP="00400358">
      <w:pPr>
        <w:tabs>
          <w:tab w:val="left" w:pos="142"/>
        </w:tabs>
        <w:spacing w:after="160" w:line="360" w:lineRule="auto"/>
        <w:contextualSpacing/>
        <w:jc w:val="both"/>
        <w:rPr>
          <w:rFonts w:asciiTheme="minorHAnsi" w:hAnsiTheme="minorHAnsi" w:cstheme="minorHAnsi"/>
          <w:color w:val="000000"/>
          <w:sz w:val="22"/>
          <w:szCs w:val="22"/>
        </w:rPr>
      </w:pPr>
      <w:r w:rsidRPr="00727FDD">
        <w:rPr>
          <w:rFonts w:asciiTheme="minorHAnsi" w:hAnsiTheme="minorHAnsi" w:cstheme="minorHAnsi"/>
          <w:color w:val="000000"/>
          <w:sz w:val="22"/>
          <w:szCs w:val="22"/>
        </w:rPr>
        <w:t xml:space="preserve">- </w:t>
      </w:r>
      <w:r w:rsidR="003612CE" w:rsidRPr="00727FDD">
        <w:rPr>
          <w:rFonts w:asciiTheme="minorHAnsi" w:hAnsiTheme="minorHAnsi" w:cstheme="minorHAnsi"/>
          <w:color w:val="000000"/>
          <w:sz w:val="22"/>
          <w:szCs w:val="22"/>
        </w:rPr>
        <w:t>Στις περιπτώσεις που ο οικονομικός φορέας είναι Νομικό Πρόσωπο και υποχρεούται, κατά την κείμενη νομοθεσία να δηλώνει την εκπροσώπηση και τις μεταβολές της σε αρμόδια αρχή (</w:t>
      </w:r>
      <w:proofErr w:type="spellStart"/>
      <w:r w:rsidR="003612CE" w:rsidRPr="00727FDD">
        <w:rPr>
          <w:rFonts w:asciiTheme="minorHAnsi" w:hAnsiTheme="minorHAnsi" w:cstheme="minorHAnsi"/>
          <w:color w:val="000000"/>
          <w:sz w:val="22"/>
          <w:szCs w:val="22"/>
        </w:rPr>
        <w:t>π.χ</w:t>
      </w:r>
      <w:proofErr w:type="spellEnd"/>
      <w:r w:rsidR="003612CE" w:rsidRPr="00727FDD">
        <w:rPr>
          <w:rFonts w:asciiTheme="minorHAnsi" w:hAnsiTheme="minorHAnsi" w:cstheme="minorHAnsi"/>
          <w:color w:val="000000"/>
          <w:sz w:val="22"/>
          <w:szCs w:val="22"/>
        </w:rPr>
        <w:t xml:space="preserve"> ΓΕΜΗ), προσκομίζει σχετικό Πιστοποιητικό ισχύουσας εκπροσώπησης, το οποίο πρέπει να έχει εκδοθεί έως τριάντα (30) εργάσιμες ημέρες πριν από την υποβολή του, και  για την απόδειξη της νόμιμης σύστασης και των μεταβολών του νομικού προσώπου προσκομίζει Γενικό πιστοποιητικό μεταβολών του ΓΕΜΗ, το οποίο πρέπει να έχει εκδοθεί  έως τρεις (3) μήνες πριν από την υποβολή του.</w:t>
      </w:r>
      <w:r w:rsidR="00706FD4" w:rsidRPr="00727FDD">
        <w:rPr>
          <w:rFonts w:asciiTheme="minorHAnsi" w:hAnsiTheme="minorHAnsi" w:cstheme="minorHAnsi"/>
          <w:color w:val="000000"/>
          <w:sz w:val="22"/>
          <w:szCs w:val="22"/>
        </w:rPr>
        <w:t xml:space="preserve"> </w:t>
      </w:r>
    </w:p>
    <w:p w14:paraId="12CA0D5C" w14:textId="48F69132" w:rsidR="00706FD4" w:rsidRPr="00727FDD" w:rsidRDefault="007029D1" w:rsidP="00400358">
      <w:pPr>
        <w:tabs>
          <w:tab w:val="left" w:pos="142"/>
        </w:tabs>
        <w:spacing w:after="160" w:line="360" w:lineRule="auto"/>
        <w:contextualSpacing/>
        <w:jc w:val="both"/>
        <w:rPr>
          <w:rFonts w:asciiTheme="minorHAnsi" w:hAnsiTheme="minorHAnsi" w:cstheme="minorHAnsi"/>
          <w:color w:val="000000"/>
          <w:sz w:val="22"/>
          <w:szCs w:val="22"/>
        </w:rPr>
      </w:pPr>
      <w:r w:rsidRPr="00727FDD">
        <w:rPr>
          <w:rFonts w:asciiTheme="minorHAnsi" w:hAnsiTheme="minorHAnsi" w:cstheme="minorHAnsi"/>
          <w:color w:val="000000"/>
          <w:sz w:val="22"/>
          <w:szCs w:val="22"/>
        </w:rPr>
        <w:t xml:space="preserve">- </w:t>
      </w:r>
      <w:r w:rsidR="003612CE" w:rsidRPr="00727FDD">
        <w:rPr>
          <w:rFonts w:asciiTheme="minorHAnsi" w:hAnsiTheme="minorHAnsi" w:cstheme="minorHAnsi"/>
          <w:color w:val="000000"/>
          <w:sz w:val="22"/>
          <w:szCs w:val="22"/>
        </w:rPr>
        <w:t xml:space="preserve">Στην περίπτωση </w:t>
      </w:r>
      <w:r w:rsidR="007D2000">
        <w:rPr>
          <w:rFonts w:asciiTheme="minorHAnsi" w:hAnsiTheme="minorHAnsi" w:cstheme="minorHAnsi"/>
          <w:b/>
          <w:bCs/>
          <w:color w:val="000000"/>
          <w:sz w:val="22"/>
          <w:szCs w:val="22"/>
        </w:rPr>
        <w:t>φ</w:t>
      </w:r>
      <w:r w:rsidR="003612CE" w:rsidRPr="007D2000">
        <w:rPr>
          <w:rFonts w:asciiTheme="minorHAnsi" w:hAnsiTheme="minorHAnsi" w:cstheme="minorHAnsi"/>
          <w:b/>
          <w:bCs/>
          <w:color w:val="000000"/>
          <w:sz w:val="22"/>
          <w:szCs w:val="22"/>
        </w:rPr>
        <w:t xml:space="preserve">υσικού </w:t>
      </w:r>
      <w:r w:rsidR="007D2000">
        <w:rPr>
          <w:rFonts w:asciiTheme="minorHAnsi" w:hAnsiTheme="minorHAnsi" w:cstheme="minorHAnsi"/>
          <w:b/>
          <w:bCs/>
          <w:color w:val="000000"/>
          <w:sz w:val="22"/>
          <w:szCs w:val="22"/>
        </w:rPr>
        <w:t>π</w:t>
      </w:r>
      <w:r w:rsidR="003612CE" w:rsidRPr="007D2000">
        <w:rPr>
          <w:rFonts w:asciiTheme="minorHAnsi" w:hAnsiTheme="minorHAnsi" w:cstheme="minorHAnsi"/>
          <w:b/>
          <w:bCs/>
          <w:color w:val="000000"/>
          <w:sz w:val="22"/>
          <w:szCs w:val="22"/>
        </w:rPr>
        <w:t>ροσώπου</w:t>
      </w:r>
      <w:r w:rsidR="003612CE" w:rsidRPr="00727FDD">
        <w:rPr>
          <w:rFonts w:asciiTheme="minorHAnsi" w:hAnsiTheme="minorHAnsi" w:cstheme="minorHAnsi"/>
          <w:color w:val="000000"/>
          <w:sz w:val="22"/>
          <w:szCs w:val="22"/>
        </w:rPr>
        <w:t>, υποβάλλεται βεβαίωση έναρξης επιτηδεύματος από την αρμόδια Οικονομική Αρχή (ΔΟΥ) και τις μεταβολές.</w:t>
      </w:r>
      <w:bookmarkStart w:id="2" w:name="_Hlk222227873"/>
    </w:p>
    <w:bookmarkEnd w:id="2"/>
    <w:p w14:paraId="32A1DAB5" w14:textId="01F269E6" w:rsidR="00D251AC" w:rsidRPr="00D251AC" w:rsidRDefault="00D251AC" w:rsidP="00400358">
      <w:pPr>
        <w:pStyle w:val="a6"/>
        <w:numPr>
          <w:ilvl w:val="0"/>
          <w:numId w:val="23"/>
        </w:numPr>
        <w:spacing w:line="360" w:lineRule="auto"/>
        <w:ind w:left="0" w:firstLine="142"/>
        <w:jc w:val="both"/>
        <w:rPr>
          <w:rFonts w:asciiTheme="minorHAnsi" w:hAnsiTheme="minorHAnsi" w:cstheme="minorHAnsi"/>
          <w:color w:val="000000"/>
          <w:sz w:val="22"/>
          <w:szCs w:val="22"/>
        </w:rPr>
      </w:pPr>
      <w:r w:rsidRPr="00EC614A">
        <w:rPr>
          <w:rFonts w:asciiTheme="minorHAnsi" w:hAnsiTheme="minorHAnsi" w:cstheme="minorHAnsi"/>
          <w:b/>
          <w:bCs/>
          <w:color w:val="000000"/>
          <w:sz w:val="22"/>
          <w:szCs w:val="22"/>
          <w:u w:val="single"/>
        </w:rPr>
        <w:t>Απόσπασμα ποινικού μητρώου</w:t>
      </w:r>
      <w:r w:rsidRPr="00D251AC">
        <w:rPr>
          <w:rFonts w:asciiTheme="minorHAnsi" w:hAnsiTheme="minorHAnsi" w:cstheme="minorHAnsi"/>
          <w:color w:val="000000"/>
          <w:sz w:val="22"/>
          <w:szCs w:val="22"/>
        </w:rPr>
        <w:t xml:space="preserve"> οικονομικού φορέα που να έχει εκδοθεί έως τρείς μήνες πριν από την υποβολή του. Η υποχρέωση προσκόμισης του ως άνω αποσπάσματος υποβάλλεται: </w:t>
      </w:r>
    </w:p>
    <w:p w14:paraId="22B2FF00" w14:textId="369EE370" w:rsidR="00104A1E" w:rsidRPr="00D251AC" w:rsidRDefault="00104A1E" w:rsidP="00400358">
      <w:pPr>
        <w:pStyle w:val="a6"/>
        <w:numPr>
          <w:ilvl w:val="0"/>
          <w:numId w:val="34"/>
        </w:numPr>
        <w:spacing w:line="360" w:lineRule="auto"/>
        <w:ind w:left="0" w:firstLine="0"/>
        <w:jc w:val="both"/>
        <w:rPr>
          <w:rFonts w:asciiTheme="minorHAnsi" w:hAnsiTheme="minorHAnsi" w:cstheme="minorHAnsi"/>
          <w:color w:val="000000"/>
          <w:sz w:val="22"/>
          <w:szCs w:val="22"/>
        </w:rPr>
      </w:pPr>
      <w:r w:rsidRPr="00D251AC">
        <w:rPr>
          <w:rFonts w:asciiTheme="minorHAnsi" w:hAnsiTheme="minorHAnsi" w:cstheme="minorHAnsi"/>
          <w:color w:val="000000"/>
          <w:sz w:val="22"/>
          <w:szCs w:val="22"/>
        </w:rPr>
        <w:t xml:space="preserve">στις περιπτώσεις </w:t>
      </w:r>
      <w:r w:rsidR="0003071F">
        <w:rPr>
          <w:rFonts w:asciiTheme="minorHAnsi" w:hAnsiTheme="minorHAnsi" w:cstheme="minorHAnsi"/>
          <w:color w:val="000000"/>
          <w:sz w:val="22"/>
          <w:szCs w:val="22"/>
        </w:rPr>
        <w:t xml:space="preserve">α) </w:t>
      </w:r>
      <w:r w:rsidRPr="00D251AC">
        <w:rPr>
          <w:rFonts w:asciiTheme="minorHAnsi" w:hAnsiTheme="minorHAnsi" w:cstheme="minorHAnsi"/>
          <w:color w:val="000000"/>
          <w:sz w:val="22"/>
          <w:szCs w:val="22"/>
        </w:rPr>
        <w:t>εταιρειών περιορισμένης ευθύνης (Ε.Π.Ε.), ιδιωτικών κεφαλαιουχικώ</w:t>
      </w:r>
      <w:r w:rsidR="00D251AC">
        <w:rPr>
          <w:rFonts w:asciiTheme="minorHAnsi" w:hAnsiTheme="minorHAnsi" w:cstheme="minorHAnsi"/>
          <w:color w:val="000000"/>
          <w:sz w:val="22"/>
          <w:szCs w:val="22"/>
        </w:rPr>
        <w:t xml:space="preserve">ν </w:t>
      </w:r>
      <w:r w:rsidRPr="00D251AC">
        <w:rPr>
          <w:rFonts w:asciiTheme="minorHAnsi" w:hAnsiTheme="minorHAnsi" w:cstheme="minorHAnsi"/>
          <w:color w:val="000000"/>
          <w:sz w:val="22"/>
          <w:szCs w:val="22"/>
        </w:rPr>
        <w:t>εταιρειών (Ι.Κ.Ε.) και προσωπικών εταιρειών (Ο.Ε. και Ε.Ε.), από τους διαχειριστές, β) ανωνύμων εταιρειών (Α.Ε.), από τον διευθύνοντα σύμβουλο, τα μέλη του Διοικητικού Συμβουλίου, καθώς και τα πρόσωπα στα οποία με απόφαση του Διοικητικού Συμβουλίου έχει ανατεθεί το σύνολο της διαχείρισης και εκπροσώπησης της εταιρείας, γ) των συνεταιρισμών, από τα μέλη του Διοικητικού Συμβουλίου, δ) στις υπόλοιπες περιπτώσεις νομικών προσώπων, από τον κατά περίπτωση νόμιμο εκπρόσωπο.</w:t>
      </w:r>
    </w:p>
    <w:p w14:paraId="48D58E18" w14:textId="62C99FB8" w:rsidR="00D251AC" w:rsidRPr="00D251AC" w:rsidRDefault="00D251AC" w:rsidP="00400358">
      <w:pPr>
        <w:pStyle w:val="a6"/>
        <w:spacing w:line="360"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104A1E" w:rsidRPr="00D251AC">
        <w:rPr>
          <w:rFonts w:asciiTheme="minorHAnsi" w:hAnsiTheme="minorHAnsi" w:cstheme="minorHAnsi"/>
          <w:color w:val="000000"/>
          <w:sz w:val="22"/>
          <w:szCs w:val="22"/>
        </w:rPr>
        <w:t xml:space="preserve">Εναλλακτικά, είναι επιτρεπτή η </w:t>
      </w:r>
      <w:r w:rsidR="00104A1E" w:rsidRPr="00D251AC">
        <w:rPr>
          <w:rFonts w:asciiTheme="minorHAnsi" w:hAnsiTheme="minorHAnsi" w:cstheme="minorHAnsi"/>
          <w:color w:val="000000"/>
          <w:sz w:val="22"/>
          <w:szCs w:val="22"/>
          <w:u w:val="single"/>
        </w:rPr>
        <w:t>υποβολή σχετικής υπεύθυνης δήλωσης</w:t>
      </w:r>
      <w:r w:rsidR="00104A1E" w:rsidRPr="00D251AC">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κατ’ εφαρμογή των διατάξεων των άρθρων 134-135 του ν. 5090/2024. </w:t>
      </w:r>
    </w:p>
    <w:p w14:paraId="7A9C2FA4" w14:textId="0EFD3A0C" w:rsidR="00104A1E" w:rsidRPr="00D251AC" w:rsidRDefault="00104A1E" w:rsidP="00400358">
      <w:pPr>
        <w:pStyle w:val="a6"/>
        <w:numPr>
          <w:ilvl w:val="0"/>
          <w:numId w:val="34"/>
        </w:numPr>
        <w:spacing w:line="360" w:lineRule="auto"/>
        <w:ind w:left="0" w:firstLine="0"/>
        <w:jc w:val="both"/>
        <w:rPr>
          <w:rFonts w:asciiTheme="minorHAnsi" w:hAnsiTheme="minorHAnsi" w:cstheme="minorHAnsi"/>
          <w:color w:val="000000"/>
          <w:sz w:val="22"/>
          <w:szCs w:val="22"/>
        </w:rPr>
      </w:pPr>
      <w:r w:rsidRPr="00D251AC">
        <w:rPr>
          <w:rFonts w:asciiTheme="minorHAnsi" w:hAnsiTheme="minorHAnsi" w:cstheme="minorHAnsi"/>
          <w:color w:val="000000"/>
          <w:sz w:val="22"/>
          <w:szCs w:val="22"/>
        </w:rPr>
        <w:t xml:space="preserve">στις περιπτώσεις </w:t>
      </w:r>
      <w:r w:rsidRPr="007D2000">
        <w:rPr>
          <w:rFonts w:asciiTheme="minorHAnsi" w:hAnsiTheme="minorHAnsi" w:cstheme="minorHAnsi"/>
          <w:b/>
          <w:bCs/>
          <w:color w:val="000000"/>
          <w:sz w:val="22"/>
          <w:szCs w:val="22"/>
        </w:rPr>
        <w:t>φυσικών προσώπων</w:t>
      </w:r>
      <w:r w:rsidRPr="00D251AC">
        <w:rPr>
          <w:rFonts w:asciiTheme="minorHAnsi" w:hAnsiTheme="minorHAnsi" w:cstheme="minorHAnsi"/>
          <w:color w:val="000000"/>
          <w:sz w:val="22"/>
          <w:szCs w:val="22"/>
        </w:rPr>
        <w:t xml:space="preserve"> από το ίδιο το φυσικό πρόσωπο.</w:t>
      </w:r>
    </w:p>
    <w:p w14:paraId="54DC928D" w14:textId="0F805CA4" w:rsidR="00104A1E" w:rsidRPr="00D251AC" w:rsidRDefault="00D251AC" w:rsidP="00400358">
      <w:pPr>
        <w:pStyle w:val="a6"/>
        <w:spacing w:line="360" w:lineRule="auto"/>
        <w:ind w:left="0"/>
        <w:jc w:val="both"/>
        <w:rPr>
          <w:rFonts w:asciiTheme="minorHAnsi" w:hAnsiTheme="minorHAnsi" w:cstheme="minorHAnsi"/>
          <w:color w:val="000000"/>
          <w:sz w:val="22"/>
          <w:szCs w:val="22"/>
        </w:rPr>
      </w:pPr>
      <w:r>
        <w:rPr>
          <w:rFonts w:asciiTheme="minorHAnsi" w:hAnsiTheme="minorHAnsi" w:cstheme="minorHAnsi"/>
          <w:color w:val="000000"/>
          <w:sz w:val="22"/>
          <w:szCs w:val="22"/>
        </w:rPr>
        <w:t xml:space="preserve">    </w:t>
      </w:r>
      <w:r w:rsidR="00104A1E" w:rsidRPr="00D251AC">
        <w:rPr>
          <w:rFonts w:asciiTheme="minorHAnsi" w:hAnsiTheme="minorHAnsi" w:cstheme="minorHAnsi"/>
          <w:color w:val="000000"/>
          <w:sz w:val="22"/>
          <w:szCs w:val="22"/>
        </w:rPr>
        <w:t xml:space="preserve">Εναλλακτικά, είναι επιτρεπτή η </w:t>
      </w:r>
      <w:r w:rsidR="00104A1E" w:rsidRPr="00D251AC">
        <w:rPr>
          <w:rFonts w:asciiTheme="minorHAnsi" w:hAnsiTheme="minorHAnsi" w:cstheme="minorHAnsi"/>
          <w:color w:val="000000"/>
          <w:sz w:val="22"/>
          <w:szCs w:val="22"/>
          <w:u w:val="single"/>
        </w:rPr>
        <w:t>υποβολή σχετικής υπεύθυνης δήλωσης</w:t>
      </w:r>
      <w:r w:rsidR="00104A1E" w:rsidRPr="00D251AC">
        <w:rPr>
          <w:rFonts w:asciiTheme="minorHAnsi" w:hAnsiTheme="minorHAnsi" w:cstheme="minorHAnsi"/>
          <w:color w:val="000000"/>
          <w:sz w:val="22"/>
          <w:szCs w:val="22"/>
        </w:rPr>
        <w:t xml:space="preserve"> του ν. 1599/86 στην οποία θα δηλώνεται ότι  στο πρόσωπό του δεν συντρέχουν οι λόγοι αποκλεισμού της παραγράφου 1 του άρθρου 73 του Ν. 4412/2016. </w:t>
      </w:r>
    </w:p>
    <w:p w14:paraId="7BB55FDD" w14:textId="56270C38" w:rsidR="00586936" w:rsidRPr="002F0A27" w:rsidRDefault="003612CE" w:rsidP="002F0A27">
      <w:pPr>
        <w:pStyle w:val="a6"/>
        <w:numPr>
          <w:ilvl w:val="0"/>
          <w:numId w:val="23"/>
        </w:numPr>
        <w:tabs>
          <w:tab w:val="left" w:pos="142"/>
        </w:tabs>
        <w:spacing w:after="160" w:line="360" w:lineRule="auto"/>
        <w:ind w:left="0" w:firstLine="142"/>
        <w:jc w:val="both"/>
        <w:rPr>
          <w:rFonts w:asciiTheme="minorHAnsi" w:hAnsiTheme="minorHAnsi" w:cstheme="minorHAnsi"/>
          <w:bCs/>
          <w:color w:val="000000"/>
          <w:sz w:val="22"/>
          <w:szCs w:val="22"/>
        </w:rPr>
      </w:pPr>
      <w:r w:rsidRPr="00727FDD">
        <w:rPr>
          <w:rFonts w:asciiTheme="minorHAnsi" w:hAnsiTheme="minorHAnsi" w:cstheme="minorHAnsi"/>
          <w:color w:val="000000"/>
          <w:sz w:val="22"/>
          <w:szCs w:val="22"/>
        </w:rPr>
        <w:t xml:space="preserve">Σε </w:t>
      </w:r>
      <w:bookmarkStart w:id="3" w:name="_Hlk227758122"/>
      <w:r w:rsidRPr="00727FDD">
        <w:rPr>
          <w:rFonts w:asciiTheme="minorHAnsi" w:hAnsiTheme="minorHAnsi" w:cstheme="minorHAnsi"/>
          <w:color w:val="000000"/>
          <w:sz w:val="22"/>
          <w:szCs w:val="22"/>
        </w:rPr>
        <w:t xml:space="preserve">περίπτωση που τα αποδεικτικά αποτελούν ιδιωτικά έγγραφα, μπορεί να γίνονται αποδεκτά και σε απλή φωτοτυπία, εφόσον συνυποβάλλεται </w:t>
      </w:r>
      <w:r w:rsidRPr="00727FDD">
        <w:rPr>
          <w:rFonts w:asciiTheme="minorHAnsi" w:hAnsiTheme="minorHAnsi" w:cstheme="minorHAnsi"/>
          <w:color w:val="000000"/>
          <w:sz w:val="22"/>
          <w:szCs w:val="22"/>
          <w:u w:val="single"/>
        </w:rPr>
        <w:t>υπεύθυνη δήλωση</w:t>
      </w:r>
      <w:r w:rsidRPr="00727FDD">
        <w:rPr>
          <w:rFonts w:asciiTheme="minorHAnsi" w:hAnsiTheme="minorHAnsi" w:cstheme="minorHAnsi"/>
          <w:color w:val="000000"/>
          <w:sz w:val="22"/>
          <w:szCs w:val="22"/>
        </w:rPr>
        <w:t xml:space="preserve"> στην οποία βεβαιώνεται η ακρίβεια τους. </w:t>
      </w:r>
    </w:p>
    <w:p w14:paraId="6E7AF696" w14:textId="78FC221B" w:rsidR="00586936" w:rsidRPr="002F0A27" w:rsidRDefault="00586936" w:rsidP="00400358">
      <w:pPr>
        <w:autoSpaceDE w:val="0"/>
        <w:autoSpaceDN w:val="0"/>
        <w:adjustRightInd w:val="0"/>
        <w:spacing w:line="360" w:lineRule="auto"/>
        <w:jc w:val="both"/>
        <w:rPr>
          <w:rFonts w:asciiTheme="minorHAnsi" w:hAnsiTheme="minorHAnsi" w:cstheme="minorHAnsi"/>
          <w:sz w:val="22"/>
          <w:szCs w:val="22"/>
        </w:rPr>
      </w:pPr>
      <w:r w:rsidRPr="002F0A27">
        <w:rPr>
          <w:rFonts w:asciiTheme="minorHAnsi" w:hAnsiTheme="minorHAnsi" w:cstheme="minorHAnsi"/>
          <w:sz w:val="22"/>
          <w:szCs w:val="22"/>
        </w:rPr>
        <w:t xml:space="preserve">Στο φάκελο ή στο </w:t>
      </w:r>
      <w:r w:rsidRPr="002F0A27">
        <w:rPr>
          <w:rFonts w:asciiTheme="minorHAnsi" w:hAnsiTheme="minorHAnsi" w:cstheme="minorHAnsi"/>
          <w:sz w:val="22"/>
          <w:szCs w:val="22"/>
          <w:lang w:val="en-US"/>
        </w:rPr>
        <w:t>e</w:t>
      </w:r>
      <w:r w:rsidRPr="002F0A27">
        <w:rPr>
          <w:rFonts w:asciiTheme="minorHAnsi" w:hAnsiTheme="minorHAnsi" w:cstheme="minorHAnsi"/>
          <w:sz w:val="22"/>
          <w:szCs w:val="22"/>
        </w:rPr>
        <w:t>-</w:t>
      </w:r>
      <w:r w:rsidRPr="002F0A27">
        <w:rPr>
          <w:rFonts w:asciiTheme="minorHAnsi" w:hAnsiTheme="minorHAnsi" w:cstheme="minorHAnsi"/>
          <w:sz w:val="22"/>
          <w:szCs w:val="22"/>
          <w:lang w:val="en-US"/>
        </w:rPr>
        <w:t>mail</w:t>
      </w:r>
      <w:r w:rsidRPr="002F0A27">
        <w:rPr>
          <w:rFonts w:asciiTheme="minorHAnsi" w:hAnsiTheme="minorHAnsi" w:cstheme="minorHAnsi"/>
          <w:sz w:val="22"/>
          <w:szCs w:val="22"/>
        </w:rPr>
        <w:t xml:space="preserve"> της προσφοράς θα πρέπει να </w:t>
      </w:r>
      <w:r w:rsidRPr="002F0A27">
        <w:rPr>
          <w:rFonts w:asciiTheme="minorHAnsi" w:hAnsiTheme="minorHAnsi" w:cstheme="minorHAnsi"/>
          <w:sz w:val="22"/>
          <w:szCs w:val="22"/>
          <w:u w:val="single"/>
        </w:rPr>
        <w:t>αναγράφονται ευκρινώς</w:t>
      </w:r>
      <w:r w:rsidRPr="002F0A27">
        <w:rPr>
          <w:rFonts w:asciiTheme="minorHAnsi" w:hAnsiTheme="minorHAnsi" w:cstheme="minorHAnsi"/>
          <w:sz w:val="22"/>
          <w:szCs w:val="22"/>
        </w:rPr>
        <w:t>:</w:t>
      </w:r>
    </w:p>
    <w:p w14:paraId="7E52D372" w14:textId="558BA330" w:rsidR="00586936" w:rsidRPr="002F0A27" w:rsidRDefault="00586936" w:rsidP="00400358">
      <w:pPr>
        <w:pStyle w:val="a6"/>
        <w:numPr>
          <w:ilvl w:val="0"/>
          <w:numId w:val="32"/>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Η λέξη «ΠΡΟΣΦΟΡΑ» με κεφαλαία γράμματα.</w:t>
      </w:r>
    </w:p>
    <w:p w14:paraId="4A86BF77" w14:textId="59979437" w:rsidR="00586936" w:rsidRPr="002F0A27" w:rsidRDefault="00586936" w:rsidP="00400358">
      <w:pPr>
        <w:pStyle w:val="a6"/>
        <w:numPr>
          <w:ilvl w:val="0"/>
          <w:numId w:val="32"/>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Ο πλήρης τίτλος της αρμόδιας Υπηρεσίας (Περιφερειακή Ενότητα Λασιθίου, Διεύθυνση Διοικητικού - Οικονομικού, Τμήμα Προμηθειών &amp; Περιουσίας).</w:t>
      </w:r>
    </w:p>
    <w:p w14:paraId="2E6C063B" w14:textId="28E1EEB1" w:rsidR="00586936" w:rsidRPr="002F0A27" w:rsidRDefault="00586936" w:rsidP="00400358">
      <w:pPr>
        <w:pStyle w:val="a6"/>
        <w:numPr>
          <w:ilvl w:val="0"/>
          <w:numId w:val="32"/>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Ο αριθμός πρωτοκόλλου της Πρόσκλησης.</w:t>
      </w:r>
    </w:p>
    <w:p w14:paraId="456C037F" w14:textId="1BDD3632" w:rsidR="003E2CFD" w:rsidRPr="002F0A27" w:rsidRDefault="00586936" w:rsidP="00400358">
      <w:pPr>
        <w:pStyle w:val="a6"/>
        <w:numPr>
          <w:ilvl w:val="0"/>
          <w:numId w:val="32"/>
        </w:numPr>
        <w:autoSpaceDE w:val="0"/>
        <w:autoSpaceDN w:val="0"/>
        <w:adjustRightInd w:val="0"/>
        <w:spacing w:line="360" w:lineRule="auto"/>
        <w:ind w:left="567"/>
        <w:jc w:val="both"/>
        <w:rPr>
          <w:rFonts w:asciiTheme="minorHAnsi" w:hAnsiTheme="minorHAnsi" w:cstheme="minorHAnsi"/>
          <w:sz w:val="22"/>
          <w:szCs w:val="22"/>
        </w:rPr>
      </w:pPr>
      <w:r w:rsidRPr="002F0A27">
        <w:rPr>
          <w:rFonts w:asciiTheme="minorHAnsi" w:hAnsiTheme="minorHAnsi" w:cstheme="minorHAnsi"/>
          <w:sz w:val="22"/>
          <w:szCs w:val="22"/>
        </w:rPr>
        <w:t>Τα στοιχεία του αποστολέα (επωνυμία και διεύθυνση του υποψήφιου Αναδόχου, οδός, αριθμός, πόλη, ΤΚ, τηλέφωνα, e-</w:t>
      </w:r>
      <w:proofErr w:type="spellStart"/>
      <w:r w:rsidRPr="002F0A27">
        <w:rPr>
          <w:rFonts w:asciiTheme="minorHAnsi" w:hAnsiTheme="minorHAnsi" w:cstheme="minorHAnsi"/>
          <w:sz w:val="22"/>
          <w:szCs w:val="22"/>
        </w:rPr>
        <w:t>mail</w:t>
      </w:r>
      <w:proofErr w:type="spellEnd"/>
      <w:r w:rsidRPr="002F0A27">
        <w:rPr>
          <w:rFonts w:asciiTheme="minorHAnsi" w:hAnsiTheme="minorHAnsi" w:cstheme="minorHAnsi"/>
          <w:sz w:val="22"/>
          <w:szCs w:val="22"/>
        </w:rPr>
        <w:t>).</w:t>
      </w:r>
      <w:bookmarkEnd w:id="0"/>
      <w:bookmarkEnd w:id="3"/>
    </w:p>
    <w:p w14:paraId="54CF38C2" w14:textId="7CC24F60" w:rsidR="007029D1" w:rsidRPr="00727FDD" w:rsidRDefault="007029D1" w:rsidP="00400358">
      <w:pPr>
        <w:spacing w:line="360" w:lineRule="auto"/>
        <w:ind w:firstLine="720"/>
        <w:contextualSpacing/>
        <w:jc w:val="both"/>
        <w:rPr>
          <w:rFonts w:asciiTheme="minorHAnsi" w:hAnsiTheme="minorHAnsi" w:cstheme="minorHAnsi"/>
          <w:bCs/>
          <w:color w:val="000000"/>
          <w:sz w:val="22"/>
          <w:szCs w:val="22"/>
        </w:rPr>
      </w:pPr>
      <w:r w:rsidRPr="00727FDD">
        <w:rPr>
          <w:rFonts w:asciiTheme="minorHAnsi" w:hAnsiTheme="minorHAnsi" w:cstheme="minorHAnsi"/>
          <w:bCs/>
          <w:color w:val="000000"/>
          <w:sz w:val="22"/>
          <w:szCs w:val="22"/>
        </w:rPr>
        <w:lastRenderedPageBreak/>
        <w:t xml:space="preserve">Περίπτωση προσφοράς που παρουσιάζει επιφυλάξεις ή αποκλίσεις από οποιοδήποτε όρο της παρούσας </w:t>
      </w:r>
      <w:r w:rsidRPr="00727FDD">
        <w:rPr>
          <w:rFonts w:asciiTheme="minorHAnsi" w:hAnsiTheme="minorHAnsi" w:cstheme="minorHAnsi"/>
          <w:b/>
          <w:color w:val="000000"/>
          <w:sz w:val="22"/>
          <w:szCs w:val="22"/>
        </w:rPr>
        <w:t>απορρίπτεται.</w:t>
      </w:r>
      <w:r w:rsidRPr="00727FDD">
        <w:rPr>
          <w:rFonts w:asciiTheme="minorHAnsi" w:hAnsiTheme="minorHAnsi" w:cstheme="minorHAnsi"/>
          <w:bCs/>
          <w:color w:val="000000"/>
          <w:sz w:val="22"/>
          <w:szCs w:val="22"/>
        </w:rPr>
        <w:t xml:space="preserve"> Αν υπάρχει στην προσφορά οποιαδήποτε διόρθωση, αυτή πρέπει να είναι καθαρογραμμένη και υπογεγραμμένη από τον υποψήφιο ή το νόμιμο εκπρόσωπό του.</w:t>
      </w:r>
    </w:p>
    <w:p w14:paraId="39508C14" w14:textId="77777777" w:rsidR="003D5DA1" w:rsidRPr="00727FDD" w:rsidRDefault="003D5DA1" w:rsidP="00322990">
      <w:pPr>
        <w:spacing w:line="360" w:lineRule="auto"/>
        <w:contextualSpacing/>
        <w:jc w:val="both"/>
        <w:rPr>
          <w:rFonts w:asciiTheme="minorHAnsi" w:hAnsiTheme="minorHAnsi" w:cstheme="minorHAnsi"/>
          <w:b/>
          <w:bCs/>
          <w:sz w:val="22"/>
          <w:szCs w:val="22"/>
        </w:rPr>
      </w:pPr>
    </w:p>
    <w:p w14:paraId="17120DCB" w14:textId="7453437A" w:rsidR="009170EB" w:rsidRPr="00727FDD" w:rsidRDefault="00F21600" w:rsidP="00322990">
      <w:pPr>
        <w:spacing w:line="360" w:lineRule="auto"/>
        <w:contextualSpacing/>
        <w:jc w:val="both"/>
        <w:rPr>
          <w:rFonts w:asciiTheme="minorHAnsi" w:hAnsiTheme="minorHAnsi" w:cstheme="minorHAnsi"/>
          <w:b/>
          <w:bCs/>
          <w:sz w:val="22"/>
          <w:szCs w:val="22"/>
        </w:rPr>
      </w:pPr>
      <w:r w:rsidRPr="00727FDD">
        <w:rPr>
          <w:rFonts w:asciiTheme="minorHAnsi" w:hAnsiTheme="minorHAnsi" w:cstheme="minorHAnsi"/>
          <w:b/>
          <w:bCs/>
          <w:sz w:val="22"/>
          <w:szCs w:val="22"/>
        </w:rPr>
        <w:t>Δ</w:t>
      </w:r>
      <w:r w:rsidR="00F141C8" w:rsidRPr="00727FDD">
        <w:rPr>
          <w:rFonts w:asciiTheme="minorHAnsi" w:hAnsiTheme="minorHAnsi" w:cstheme="minorHAnsi"/>
          <w:b/>
          <w:bCs/>
          <w:sz w:val="22"/>
          <w:szCs w:val="22"/>
        </w:rPr>
        <w:t xml:space="preserve">. </w:t>
      </w:r>
      <w:r w:rsidR="00481910" w:rsidRPr="00727FDD">
        <w:rPr>
          <w:rFonts w:asciiTheme="minorHAnsi" w:hAnsiTheme="minorHAnsi" w:cstheme="minorHAnsi"/>
          <w:b/>
          <w:bCs/>
          <w:sz w:val="22"/>
          <w:szCs w:val="22"/>
        </w:rPr>
        <w:t xml:space="preserve">Διάρκεια σύμβασης - </w:t>
      </w:r>
      <w:r w:rsidR="009170EB" w:rsidRPr="00727FDD">
        <w:rPr>
          <w:rFonts w:asciiTheme="minorHAnsi" w:hAnsiTheme="minorHAnsi" w:cstheme="minorHAnsi"/>
          <w:b/>
          <w:bCs/>
          <w:sz w:val="22"/>
          <w:szCs w:val="22"/>
        </w:rPr>
        <w:t xml:space="preserve">Χρόνος και Τόπος Παράδοσης </w:t>
      </w:r>
    </w:p>
    <w:p w14:paraId="12B904E1" w14:textId="77777777" w:rsidR="00E77F7A" w:rsidRPr="00400358" w:rsidRDefault="00E77F7A" w:rsidP="00E77F7A">
      <w:pPr>
        <w:autoSpaceDE w:val="0"/>
        <w:autoSpaceDN w:val="0"/>
        <w:adjustRightInd w:val="0"/>
        <w:spacing w:line="360" w:lineRule="auto"/>
        <w:ind w:firstLine="720"/>
        <w:contextualSpacing/>
        <w:jc w:val="both"/>
        <w:rPr>
          <w:rFonts w:asciiTheme="minorHAnsi" w:hAnsiTheme="minorHAnsi" w:cstheme="minorHAnsi"/>
          <w:sz w:val="22"/>
          <w:szCs w:val="22"/>
        </w:rPr>
      </w:pPr>
      <w:r w:rsidRPr="00400358">
        <w:rPr>
          <w:rFonts w:asciiTheme="minorHAnsi" w:hAnsiTheme="minorHAnsi" w:cstheme="minorHAnsi"/>
          <w:sz w:val="22"/>
          <w:szCs w:val="22"/>
        </w:rPr>
        <w:t xml:space="preserve">Η διάρκεια της σύμβασης ορίζεται από την ημερομηνία ανάρτησής της στο ΚΗΜΔΗΣ έως και την ολοκλήρωση των εργασιών μετακόμισης, η οποία θα πραγματοποιηθεί την </w:t>
      </w:r>
      <w:r w:rsidRPr="00400358">
        <w:rPr>
          <w:rFonts w:asciiTheme="minorHAnsi" w:hAnsiTheme="minorHAnsi" w:cstheme="minorHAnsi"/>
          <w:b/>
          <w:bCs/>
          <w:sz w:val="22"/>
          <w:szCs w:val="22"/>
        </w:rPr>
        <w:t>Κυριακή 28-06-2026</w:t>
      </w:r>
      <w:r w:rsidRPr="00400358">
        <w:rPr>
          <w:rFonts w:asciiTheme="minorHAnsi" w:hAnsiTheme="minorHAnsi" w:cstheme="minorHAnsi"/>
          <w:sz w:val="22"/>
          <w:szCs w:val="22"/>
        </w:rPr>
        <w:t>.</w:t>
      </w:r>
    </w:p>
    <w:p w14:paraId="5EFCE043" w14:textId="47ABCEE2" w:rsidR="00E77F7A" w:rsidRPr="00400358" w:rsidRDefault="00E77F7A" w:rsidP="00E77F7A">
      <w:pPr>
        <w:autoSpaceDE w:val="0"/>
        <w:autoSpaceDN w:val="0"/>
        <w:adjustRightInd w:val="0"/>
        <w:spacing w:line="360" w:lineRule="auto"/>
        <w:ind w:firstLine="720"/>
        <w:contextualSpacing/>
        <w:jc w:val="both"/>
        <w:rPr>
          <w:rFonts w:asciiTheme="minorHAnsi" w:hAnsiTheme="minorHAnsi" w:cstheme="minorHAnsi"/>
          <w:sz w:val="22"/>
          <w:szCs w:val="22"/>
        </w:rPr>
      </w:pPr>
      <w:r w:rsidRPr="00400358">
        <w:rPr>
          <w:rFonts w:asciiTheme="minorHAnsi" w:hAnsiTheme="minorHAnsi" w:cstheme="minorHAnsi"/>
          <w:sz w:val="22"/>
          <w:szCs w:val="22"/>
        </w:rPr>
        <w:t xml:space="preserve">Σε περίπτωση έκτακτων και απρόβλεπτων περιστατικών που καθιστούν αδύνατη την εκτέλεση της σύμβασης κατά την ορισθείσα ημερομηνία, η μετακόμιση δύναται να πραγματοποιηθεί σε νέα ημερομηνία κατόπιν συμφωνίας των δύο μερών, χωρίς να απαιτείται τροποποίηση της σύμβασης. </w:t>
      </w:r>
    </w:p>
    <w:p w14:paraId="4F97D5B4" w14:textId="58E46EDA" w:rsidR="003D5DA1" w:rsidRDefault="00E77F7A" w:rsidP="00E77F7A">
      <w:pPr>
        <w:autoSpaceDE w:val="0"/>
        <w:autoSpaceDN w:val="0"/>
        <w:adjustRightInd w:val="0"/>
        <w:spacing w:line="360" w:lineRule="auto"/>
        <w:ind w:firstLine="720"/>
        <w:contextualSpacing/>
        <w:jc w:val="both"/>
        <w:rPr>
          <w:rFonts w:asciiTheme="minorHAnsi" w:hAnsiTheme="minorHAnsi" w:cstheme="minorHAnsi"/>
          <w:sz w:val="22"/>
          <w:szCs w:val="22"/>
        </w:rPr>
      </w:pPr>
      <w:r w:rsidRPr="00400358">
        <w:rPr>
          <w:rFonts w:asciiTheme="minorHAnsi" w:hAnsiTheme="minorHAnsi" w:cstheme="minorHAnsi"/>
          <w:sz w:val="22"/>
          <w:szCs w:val="22"/>
        </w:rPr>
        <w:t>Τόπος εκτέλεσης της σύμβασης ορίζεται η μεταφορά από τα υφιστάμενα γραφεία του ΚΕ.Δ.Α.Σ.Υ. Λασιθίου, επί της οδού Υγείας 7 (</w:t>
      </w:r>
      <w:r w:rsidR="00400358" w:rsidRPr="00400358">
        <w:rPr>
          <w:rFonts w:asciiTheme="minorHAnsi" w:hAnsiTheme="minorHAnsi" w:cstheme="minorHAnsi"/>
          <w:bCs/>
          <w:sz w:val="22"/>
          <w:szCs w:val="22"/>
        </w:rPr>
        <w:t>περιοχή ΚΤΕΛ Αγίου Νικολάου</w:t>
      </w:r>
      <w:r w:rsidR="00400358" w:rsidRPr="00400358">
        <w:rPr>
          <w:rFonts w:asciiTheme="minorHAnsi" w:hAnsiTheme="minorHAnsi" w:cstheme="minorHAnsi"/>
          <w:sz w:val="22"/>
          <w:szCs w:val="22"/>
        </w:rPr>
        <w:t>)</w:t>
      </w:r>
      <w:r w:rsidRPr="00400358">
        <w:rPr>
          <w:rFonts w:asciiTheme="minorHAnsi" w:hAnsiTheme="minorHAnsi" w:cstheme="minorHAnsi"/>
          <w:sz w:val="22"/>
          <w:szCs w:val="22"/>
        </w:rPr>
        <w:t xml:space="preserve">, στο νέο μισθωμένο ακίνητο επί της οδού </w:t>
      </w:r>
      <w:proofErr w:type="spellStart"/>
      <w:r w:rsidRPr="00400358">
        <w:rPr>
          <w:rFonts w:asciiTheme="minorHAnsi" w:hAnsiTheme="minorHAnsi" w:cstheme="minorHAnsi"/>
          <w:sz w:val="22"/>
          <w:szCs w:val="22"/>
        </w:rPr>
        <w:t>Λατούς</w:t>
      </w:r>
      <w:proofErr w:type="spellEnd"/>
      <w:r w:rsidRPr="00400358">
        <w:rPr>
          <w:rFonts w:asciiTheme="minorHAnsi" w:hAnsiTheme="minorHAnsi" w:cstheme="minorHAnsi"/>
          <w:sz w:val="22"/>
          <w:szCs w:val="22"/>
        </w:rPr>
        <w:t xml:space="preserve"> 16, στον Άγιο Νικόλαο.</w:t>
      </w:r>
    </w:p>
    <w:p w14:paraId="0A16E7CA" w14:textId="77777777" w:rsidR="00E77F7A" w:rsidRPr="00727FDD" w:rsidRDefault="00E77F7A" w:rsidP="00E77F7A">
      <w:pPr>
        <w:autoSpaceDE w:val="0"/>
        <w:autoSpaceDN w:val="0"/>
        <w:adjustRightInd w:val="0"/>
        <w:spacing w:line="360" w:lineRule="auto"/>
        <w:ind w:firstLine="720"/>
        <w:contextualSpacing/>
        <w:jc w:val="both"/>
        <w:rPr>
          <w:rFonts w:asciiTheme="minorHAnsi" w:hAnsiTheme="minorHAnsi" w:cstheme="minorHAnsi"/>
          <w:bCs/>
          <w:sz w:val="22"/>
          <w:szCs w:val="22"/>
        </w:rPr>
      </w:pPr>
    </w:p>
    <w:p w14:paraId="54BA2FD9" w14:textId="34E1A586" w:rsidR="009A74A2" w:rsidRPr="00727FDD" w:rsidRDefault="00F21600" w:rsidP="00322990">
      <w:pPr>
        <w:tabs>
          <w:tab w:val="left" w:pos="284"/>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line="360" w:lineRule="auto"/>
        <w:contextualSpacing/>
        <w:jc w:val="both"/>
        <w:rPr>
          <w:rFonts w:asciiTheme="minorHAnsi" w:hAnsiTheme="minorHAnsi" w:cstheme="minorHAnsi"/>
          <w:b/>
          <w:bCs/>
          <w:sz w:val="22"/>
          <w:szCs w:val="22"/>
        </w:rPr>
      </w:pPr>
      <w:r w:rsidRPr="00727FDD">
        <w:rPr>
          <w:rFonts w:asciiTheme="minorHAnsi" w:hAnsiTheme="minorHAnsi" w:cstheme="minorHAnsi"/>
          <w:b/>
          <w:bCs/>
          <w:sz w:val="22"/>
          <w:szCs w:val="22"/>
        </w:rPr>
        <w:t>Ε</w:t>
      </w:r>
      <w:r w:rsidR="009A74A2" w:rsidRPr="00727FDD">
        <w:rPr>
          <w:rFonts w:asciiTheme="minorHAnsi" w:hAnsiTheme="minorHAnsi" w:cstheme="minorHAnsi"/>
          <w:b/>
          <w:bCs/>
          <w:sz w:val="22"/>
          <w:szCs w:val="22"/>
        </w:rPr>
        <w:t>. Υποχρεώσεις αναδόχου</w:t>
      </w:r>
    </w:p>
    <w:p w14:paraId="05CA878E" w14:textId="2EAF97ED" w:rsidR="009A74A2" w:rsidRDefault="009A74A2" w:rsidP="00586936">
      <w:pPr>
        <w:spacing w:line="360" w:lineRule="auto"/>
        <w:ind w:firstLine="720"/>
        <w:contextualSpacing/>
        <w:jc w:val="both"/>
        <w:rPr>
          <w:rFonts w:asciiTheme="minorHAnsi" w:hAnsiTheme="minorHAnsi" w:cstheme="minorHAnsi"/>
          <w:sz w:val="22"/>
          <w:szCs w:val="22"/>
        </w:rPr>
      </w:pPr>
      <w:r w:rsidRPr="00727FDD">
        <w:rPr>
          <w:rFonts w:asciiTheme="minorHAnsi" w:hAnsiTheme="minorHAnsi" w:cstheme="minorHAnsi"/>
          <w:sz w:val="22"/>
          <w:szCs w:val="22"/>
        </w:rPr>
        <w:t xml:space="preserve">Ο ανάδοχος υποχρεούται να </w:t>
      </w:r>
      <w:r w:rsidR="00216649" w:rsidRPr="00727FDD">
        <w:rPr>
          <w:rFonts w:asciiTheme="minorHAnsi" w:hAnsiTheme="minorHAnsi" w:cstheme="minorHAnsi"/>
          <w:sz w:val="22"/>
          <w:szCs w:val="22"/>
        </w:rPr>
        <w:t>λάβει όλα τα κατάλληλα μέτρα για την ασφαλή υλοποίηση του αντικειμένου της σύμβασης, και την αποκατάσταση ζημιάς που τυχόν προκύψει με υπαιτιότητά του κατά διάρκεια των παρεχόμενων υπηρεσιών. Ως ασφαλής υλοποίηση νοείται ιδίως η λήψη κάθε απαιτούμενου μέτρου με σκοπό την αποφυγή πρόκλησης φθορών ή/ και ατυχημάτων στα μεταφερόμενα υλικά, στις κτιριακές υποδομές και σε πρόσωπα</w:t>
      </w:r>
      <w:r w:rsidRPr="00727FDD">
        <w:rPr>
          <w:rFonts w:asciiTheme="minorHAnsi" w:hAnsiTheme="minorHAnsi" w:cstheme="minorHAnsi"/>
          <w:sz w:val="22"/>
          <w:szCs w:val="22"/>
        </w:rPr>
        <w:t>, που συνιστά το αντικείμενο της παρούσας Πρόσκλησης.</w:t>
      </w:r>
    </w:p>
    <w:p w14:paraId="52D6A3DE" w14:textId="77777777" w:rsidR="007D427A" w:rsidRPr="007D427A" w:rsidRDefault="007D427A" w:rsidP="007D427A">
      <w:pPr>
        <w:spacing w:line="360" w:lineRule="auto"/>
        <w:ind w:firstLine="720"/>
        <w:contextualSpacing/>
        <w:jc w:val="both"/>
        <w:rPr>
          <w:rFonts w:asciiTheme="minorHAnsi" w:hAnsiTheme="minorHAnsi" w:cstheme="minorHAnsi"/>
          <w:sz w:val="22"/>
          <w:szCs w:val="22"/>
        </w:rPr>
      </w:pPr>
      <w:r w:rsidRPr="007D427A">
        <w:rPr>
          <w:rFonts w:asciiTheme="minorHAnsi" w:hAnsiTheme="minorHAnsi" w:cstheme="minorHAnsi"/>
          <w:sz w:val="22"/>
          <w:szCs w:val="22"/>
        </w:rPr>
        <w:t>Όπου για τις εργασίες απαιτείται η άδεια της οικείας Διεύθυνσης Τροχαίας για διακοπή της κυκλοφορίας (προσωρινό κλείσιμο του δρόμου), ο ανάδοχος είναι υποχρεωμένος να φροντίζει για την έκδοση της σχετικής άδειας εγκαίρως.</w:t>
      </w:r>
    </w:p>
    <w:p w14:paraId="49531493" w14:textId="52D29F49" w:rsidR="007D427A" w:rsidRPr="00727FDD" w:rsidRDefault="007D427A" w:rsidP="007D427A">
      <w:pPr>
        <w:spacing w:line="360" w:lineRule="auto"/>
        <w:ind w:firstLine="720"/>
        <w:contextualSpacing/>
        <w:jc w:val="both"/>
        <w:rPr>
          <w:rFonts w:asciiTheme="minorHAnsi" w:hAnsiTheme="minorHAnsi" w:cstheme="minorHAnsi"/>
          <w:sz w:val="22"/>
          <w:szCs w:val="22"/>
        </w:rPr>
      </w:pPr>
      <w:r w:rsidRPr="007D427A">
        <w:rPr>
          <w:rFonts w:asciiTheme="minorHAnsi" w:hAnsiTheme="minorHAnsi" w:cstheme="minorHAnsi"/>
          <w:sz w:val="22"/>
          <w:szCs w:val="22"/>
        </w:rPr>
        <w:t>Ο Ανάδοχος δύναται να πραγματοποιήσει αυτοψία στους χώρους που πρόκειται να γίνει η μετακόμιση (από και προς) πριν την υποβολή της προσφοράς του.</w:t>
      </w:r>
    </w:p>
    <w:p w14:paraId="7D1217F0" w14:textId="13618CFA" w:rsidR="003D5DA1" w:rsidRDefault="00586936" w:rsidP="00586936">
      <w:pPr>
        <w:spacing w:line="360" w:lineRule="auto"/>
        <w:ind w:firstLine="720"/>
        <w:contextualSpacing/>
        <w:jc w:val="both"/>
        <w:rPr>
          <w:rFonts w:ascii="Calibri" w:hAnsi="Calibri" w:cs="Tahoma"/>
          <w:sz w:val="22"/>
          <w:szCs w:val="22"/>
        </w:rPr>
      </w:pPr>
      <w:r w:rsidRPr="00EA3A2F">
        <w:rPr>
          <w:rFonts w:ascii="Calibri" w:hAnsi="Calibri" w:cs="Tahoma"/>
          <w:sz w:val="22"/>
          <w:szCs w:val="22"/>
        </w:rPr>
        <w:t>Οφείλει να εκδώσει νόμιμο φορολογικό παραστατικό και να συνεργάζεται με την αναθέτουσα Αρχή ή και κάθε τρίτο, με τον τρόπο που θα του υποδείξει αυτή.</w:t>
      </w:r>
    </w:p>
    <w:p w14:paraId="31EB809C" w14:textId="7EFF2382" w:rsidR="003B1C2B" w:rsidRPr="00400358" w:rsidRDefault="003B1C2B" w:rsidP="00586936">
      <w:pPr>
        <w:spacing w:line="360" w:lineRule="auto"/>
        <w:ind w:firstLine="720"/>
        <w:contextualSpacing/>
        <w:jc w:val="both"/>
        <w:rPr>
          <w:rFonts w:asciiTheme="minorHAnsi" w:hAnsiTheme="minorHAnsi" w:cstheme="minorHAnsi"/>
          <w:bCs/>
          <w:sz w:val="22"/>
          <w:szCs w:val="22"/>
        </w:rPr>
      </w:pPr>
      <w:r w:rsidRPr="00400358">
        <w:rPr>
          <w:rFonts w:asciiTheme="minorHAnsi" w:hAnsiTheme="minorHAnsi" w:cstheme="minorHAnsi"/>
          <w:bCs/>
          <w:sz w:val="22"/>
          <w:szCs w:val="22"/>
        </w:rPr>
        <w:t>Η παραλαβή των παρεχόμενων υπηρεσιών γίνεται από την προϊσταμένη της υπηρεσίας του ΚΕ.Δ.Α.Σ.Υ. Λασιθίου.</w:t>
      </w:r>
    </w:p>
    <w:p w14:paraId="77BE9812" w14:textId="77777777" w:rsidR="003D5DA1" w:rsidRPr="00727FDD" w:rsidRDefault="003D5DA1" w:rsidP="00322990">
      <w:pPr>
        <w:spacing w:line="360" w:lineRule="auto"/>
        <w:contextualSpacing/>
        <w:jc w:val="both"/>
        <w:rPr>
          <w:rFonts w:asciiTheme="minorHAnsi" w:hAnsiTheme="minorHAnsi" w:cstheme="minorHAnsi"/>
          <w:b/>
          <w:bCs/>
          <w:color w:val="FF0000"/>
          <w:sz w:val="22"/>
          <w:szCs w:val="22"/>
        </w:rPr>
      </w:pPr>
    </w:p>
    <w:p w14:paraId="1FBF4F2B" w14:textId="3A2D5264" w:rsidR="009F1BA1" w:rsidRPr="0039696A" w:rsidRDefault="00F21600" w:rsidP="00322990">
      <w:pPr>
        <w:spacing w:line="360" w:lineRule="auto"/>
        <w:contextualSpacing/>
        <w:jc w:val="both"/>
        <w:rPr>
          <w:rFonts w:asciiTheme="minorHAnsi" w:hAnsiTheme="minorHAnsi" w:cstheme="minorHAnsi"/>
          <w:b/>
          <w:bCs/>
          <w:sz w:val="22"/>
          <w:szCs w:val="22"/>
        </w:rPr>
      </w:pPr>
      <w:r w:rsidRPr="00727FDD">
        <w:rPr>
          <w:rFonts w:asciiTheme="minorHAnsi" w:hAnsiTheme="minorHAnsi" w:cstheme="minorHAnsi"/>
          <w:b/>
          <w:bCs/>
          <w:sz w:val="22"/>
          <w:szCs w:val="22"/>
        </w:rPr>
        <w:t>ΣΤ</w:t>
      </w:r>
      <w:r w:rsidR="00F141C8" w:rsidRPr="00727FDD">
        <w:rPr>
          <w:rFonts w:asciiTheme="minorHAnsi" w:hAnsiTheme="minorHAnsi" w:cstheme="minorHAnsi"/>
          <w:b/>
          <w:bCs/>
          <w:sz w:val="22"/>
          <w:szCs w:val="22"/>
        </w:rPr>
        <w:t xml:space="preserve">. </w:t>
      </w:r>
      <w:r w:rsidR="002A676E" w:rsidRPr="00727FDD">
        <w:rPr>
          <w:rFonts w:asciiTheme="minorHAnsi" w:hAnsiTheme="minorHAnsi" w:cstheme="minorHAnsi"/>
          <w:b/>
          <w:bCs/>
          <w:sz w:val="22"/>
          <w:szCs w:val="22"/>
        </w:rPr>
        <w:t>Κρατήσεις – Πληρωμή</w:t>
      </w:r>
    </w:p>
    <w:p w14:paraId="400B5CE8" w14:textId="790FEE50" w:rsidR="007029D1" w:rsidRPr="0039696A" w:rsidRDefault="007029D1" w:rsidP="00586936">
      <w:pPr>
        <w:spacing w:line="360" w:lineRule="auto"/>
        <w:ind w:firstLine="720"/>
        <w:contextualSpacing/>
        <w:rPr>
          <w:rFonts w:asciiTheme="minorHAnsi" w:hAnsiTheme="minorHAnsi" w:cstheme="minorHAnsi"/>
          <w:bCs/>
          <w:sz w:val="22"/>
          <w:szCs w:val="22"/>
        </w:rPr>
      </w:pPr>
      <w:r w:rsidRPr="0039696A">
        <w:rPr>
          <w:rFonts w:asciiTheme="minorHAnsi" w:hAnsiTheme="minorHAnsi" w:cstheme="minorHAnsi"/>
          <w:bCs/>
          <w:sz w:val="22"/>
          <w:szCs w:val="22"/>
        </w:rPr>
        <w:t>Η πληρωμή του αναδόχου ή των αναδόχων θα γίνει με την εξόφληση του 100% της αξίας του τιμολογίο</w:t>
      </w:r>
      <w:r w:rsidR="00A9247E" w:rsidRPr="0039696A">
        <w:rPr>
          <w:rFonts w:asciiTheme="minorHAnsi" w:hAnsiTheme="minorHAnsi" w:cstheme="minorHAnsi"/>
          <w:bCs/>
          <w:sz w:val="22"/>
          <w:szCs w:val="22"/>
        </w:rPr>
        <w:t xml:space="preserve">υ, έπειτα από βεβαίωση </w:t>
      </w:r>
      <w:r w:rsidR="003B1C2B">
        <w:rPr>
          <w:rFonts w:asciiTheme="minorHAnsi" w:hAnsiTheme="minorHAnsi" w:cstheme="minorHAnsi"/>
          <w:bCs/>
          <w:sz w:val="22"/>
          <w:szCs w:val="22"/>
        </w:rPr>
        <w:t>παραλαβής</w:t>
      </w:r>
      <w:r w:rsidR="00A9247E" w:rsidRPr="0039696A">
        <w:rPr>
          <w:rFonts w:asciiTheme="minorHAnsi" w:hAnsiTheme="minorHAnsi" w:cstheme="minorHAnsi"/>
          <w:bCs/>
          <w:sz w:val="22"/>
          <w:szCs w:val="22"/>
        </w:rPr>
        <w:t xml:space="preserve"> των παρεχόμενων υπηρεσιώ</w:t>
      </w:r>
      <w:r w:rsidR="00586936">
        <w:rPr>
          <w:rFonts w:asciiTheme="minorHAnsi" w:hAnsiTheme="minorHAnsi" w:cstheme="minorHAnsi"/>
          <w:bCs/>
          <w:sz w:val="22"/>
          <w:szCs w:val="22"/>
        </w:rPr>
        <w:t>ν</w:t>
      </w:r>
      <w:r w:rsidR="00A9247E" w:rsidRPr="0039696A">
        <w:rPr>
          <w:rFonts w:asciiTheme="minorHAnsi" w:hAnsiTheme="minorHAnsi" w:cstheme="minorHAnsi"/>
          <w:bCs/>
          <w:sz w:val="22"/>
          <w:szCs w:val="22"/>
        </w:rPr>
        <w:t xml:space="preserve"> από την προϊσταμένη της υπηρεσίας του ΚΕ.Δ.Α.Σ.Υ.</w:t>
      </w:r>
      <w:r w:rsidR="003B1C2B">
        <w:rPr>
          <w:rFonts w:asciiTheme="minorHAnsi" w:hAnsiTheme="minorHAnsi" w:cstheme="minorHAnsi"/>
          <w:bCs/>
          <w:sz w:val="22"/>
          <w:szCs w:val="22"/>
        </w:rPr>
        <w:t xml:space="preserve"> Λασιθίου</w:t>
      </w:r>
      <w:r w:rsidRPr="0039696A">
        <w:rPr>
          <w:rFonts w:asciiTheme="minorHAnsi" w:hAnsiTheme="minorHAnsi" w:cstheme="minorHAnsi"/>
          <w:bCs/>
          <w:sz w:val="22"/>
          <w:szCs w:val="22"/>
        </w:rPr>
        <w:t>, με έκδοση χρηματικού εντάλματος από την Δ/</w:t>
      </w:r>
      <w:proofErr w:type="spellStart"/>
      <w:r w:rsidRPr="0039696A">
        <w:rPr>
          <w:rFonts w:asciiTheme="minorHAnsi" w:hAnsiTheme="minorHAnsi" w:cstheme="minorHAnsi"/>
          <w:bCs/>
          <w:sz w:val="22"/>
          <w:szCs w:val="22"/>
        </w:rPr>
        <w:t>νση</w:t>
      </w:r>
      <w:proofErr w:type="spellEnd"/>
      <w:r w:rsidRPr="0039696A">
        <w:rPr>
          <w:rFonts w:asciiTheme="minorHAnsi" w:hAnsiTheme="minorHAnsi" w:cstheme="minorHAnsi"/>
          <w:bCs/>
          <w:sz w:val="22"/>
          <w:szCs w:val="22"/>
        </w:rPr>
        <w:t xml:space="preserve"> Διοικητικού-Οικονομικού.</w:t>
      </w:r>
    </w:p>
    <w:p w14:paraId="7BCEE68B" w14:textId="489AE85C" w:rsidR="007029D1" w:rsidRPr="0039696A" w:rsidRDefault="007029D1" w:rsidP="00586936">
      <w:pPr>
        <w:spacing w:line="360" w:lineRule="auto"/>
        <w:ind w:firstLine="720"/>
        <w:contextualSpacing/>
        <w:rPr>
          <w:rFonts w:asciiTheme="minorHAnsi" w:hAnsiTheme="minorHAnsi" w:cstheme="minorHAnsi"/>
          <w:bCs/>
          <w:sz w:val="22"/>
          <w:szCs w:val="22"/>
        </w:rPr>
      </w:pPr>
      <w:r w:rsidRPr="0039696A">
        <w:rPr>
          <w:rFonts w:asciiTheme="minorHAnsi" w:hAnsiTheme="minorHAnsi" w:cstheme="minorHAnsi"/>
          <w:bCs/>
          <w:sz w:val="22"/>
          <w:szCs w:val="22"/>
        </w:rPr>
        <w:t>Οι αρμόδιες υπηρεσίες που διενεργούν τον έλεγχο και την πληρωμή, μπορούν να ζητήσουν οποιοδήποτε δικαιολογητικό, εφόσον προβλέπεται στην κείμενη νομοθεσία ή στα έγγραφα της σύμβασης.</w:t>
      </w:r>
    </w:p>
    <w:p w14:paraId="50DCD08F" w14:textId="3D4CDE48" w:rsidR="005248F6" w:rsidRPr="0039696A" w:rsidRDefault="005248F6" w:rsidP="00586936">
      <w:pPr>
        <w:spacing w:line="360" w:lineRule="auto"/>
        <w:ind w:firstLine="720"/>
        <w:contextualSpacing/>
        <w:rPr>
          <w:rFonts w:asciiTheme="minorHAnsi" w:hAnsiTheme="minorHAnsi" w:cstheme="minorHAnsi"/>
          <w:bCs/>
          <w:sz w:val="22"/>
          <w:szCs w:val="22"/>
        </w:rPr>
      </w:pPr>
      <w:r w:rsidRPr="0039696A">
        <w:rPr>
          <w:rFonts w:asciiTheme="minorHAnsi" w:hAnsiTheme="minorHAnsi" w:cstheme="minorHAnsi"/>
          <w:bCs/>
          <w:sz w:val="22"/>
          <w:szCs w:val="22"/>
        </w:rPr>
        <w:lastRenderedPageBreak/>
        <w:t xml:space="preserve">Ο </w:t>
      </w:r>
      <w:r w:rsidRPr="0039696A">
        <w:rPr>
          <w:rFonts w:asciiTheme="minorHAnsi" w:hAnsiTheme="minorHAnsi" w:cstheme="minorHAnsi"/>
          <w:b/>
          <w:bCs/>
          <w:sz w:val="22"/>
          <w:szCs w:val="22"/>
        </w:rPr>
        <w:t xml:space="preserve">αριθμός Ηλεκτρονικού Τιμολογίου της Π.Ε. Λασιθίου και τα στοιχεία Ηλεκτρονικής Τιμολόγησης </w:t>
      </w:r>
      <w:r w:rsidRPr="0039696A">
        <w:rPr>
          <w:rFonts w:asciiTheme="minorHAnsi" w:hAnsiTheme="minorHAnsi" w:cstheme="minorHAnsi"/>
          <w:bCs/>
          <w:sz w:val="22"/>
          <w:szCs w:val="22"/>
        </w:rPr>
        <w:t xml:space="preserve">είναι τα εξής: </w:t>
      </w:r>
    </w:p>
    <w:p w14:paraId="10189985" w14:textId="77777777" w:rsidR="009B5679" w:rsidRPr="0039696A" w:rsidRDefault="009B5679" w:rsidP="00322990">
      <w:pPr>
        <w:spacing w:line="360" w:lineRule="auto"/>
        <w:ind w:firstLine="720"/>
        <w:contextualSpacing/>
        <w:rPr>
          <w:rFonts w:asciiTheme="minorHAnsi" w:hAnsiTheme="minorHAnsi" w:cstheme="minorHAnsi"/>
          <w:bCs/>
          <w:sz w:val="22"/>
          <w:szCs w:val="22"/>
        </w:rPr>
      </w:pPr>
    </w:p>
    <w:tbl>
      <w:tblPr>
        <w:tblW w:w="9525" w:type="dxa"/>
        <w:tblInd w:w="108" w:type="dxa"/>
        <w:tblLayout w:type="fixed"/>
        <w:tblCellMar>
          <w:left w:w="0" w:type="dxa"/>
          <w:right w:w="0" w:type="dxa"/>
        </w:tblCellMar>
        <w:tblLook w:val="04A0" w:firstRow="1" w:lastRow="0" w:firstColumn="1" w:lastColumn="0" w:noHBand="0" w:noVBand="1"/>
      </w:tblPr>
      <w:tblGrid>
        <w:gridCol w:w="4420"/>
        <w:gridCol w:w="5105"/>
      </w:tblGrid>
      <w:tr w:rsidR="005248F6" w:rsidRPr="0039696A" w14:paraId="2228B981" w14:textId="77777777" w:rsidTr="007029D1">
        <w:trPr>
          <w:trHeight w:val="496"/>
        </w:trPr>
        <w:tc>
          <w:tcPr>
            <w:tcW w:w="4418"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4239EBA5"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 xml:space="preserve">Κωδικός ΑΑΗΤ </w:t>
            </w:r>
            <w:r w:rsidRPr="0039696A">
              <w:rPr>
                <w:rFonts w:asciiTheme="minorHAnsi" w:hAnsiTheme="minorHAnsi" w:cstheme="minorHAnsi"/>
              </w:rPr>
              <w:t>(Αναθετουσών Αρχών Ηλεκτρονικής Τιμολόγησης)</w:t>
            </w:r>
            <w:r w:rsidRPr="0039696A">
              <w:rPr>
                <w:rFonts w:asciiTheme="minorHAnsi" w:hAnsiTheme="minorHAnsi" w:cstheme="minorHAnsi"/>
                <w:b/>
                <w:bCs/>
                <w:sz w:val="22"/>
                <w:szCs w:val="22"/>
              </w:rPr>
              <w:t xml:space="preserve"> </w:t>
            </w:r>
          </w:p>
        </w:tc>
        <w:tc>
          <w:tcPr>
            <w:tcW w:w="510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4311EFC9"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1007.F01267.0001</w:t>
            </w:r>
          </w:p>
        </w:tc>
      </w:tr>
      <w:tr w:rsidR="005248F6" w:rsidRPr="0039696A" w14:paraId="0E885539" w14:textId="77777777" w:rsidTr="007029D1">
        <w:trPr>
          <w:trHeight w:val="537"/>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F614848"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Αγοραστής/Φορέας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221EB166"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 xml:space="preserve">ΠΕΡΙΦΕΡΕΙΑ ΚΡΗΤΗΣ – ΠΕΡΙΦΕΡΕΙΑΚΗ ΕΝΟΤΗΤΑ ΛΑΣΙΘΙΟΥ. </w:t>
            </w:r>
            <w:r w:rsidRPr="0039696A">
              <w:rPr>
                <w:rFonts w:asciiTheme="minorHAnsi" w:hAnsiTheme="minorHAnsi" w:cstheme="minorHAnsi"/>
                <w:bCs/>
                <w:sz w:val="22"/>
                <w:szCs w:val="22"/>
              </w:rPr>
              <w:t>ΑΦΜ</w:t>
            </w:r>
            <w:r w:rsidRPr="0039696A">
              <w:rPr>
                <w:rFonts w:asciiTheme="minorHAnsi" w:hAnsiTheme="minorHAnsi" w:cstheme="minorHAnsi"/>
                <w:b/>
                <w:bCs/>
                <w:sz w:val="22"/>
                <w:szCs w:val="22"/>
              </w:rPr>
              <w:t xml:space="preserve"> 997579388</w:t>
            </w:r>
          </w:p>
        </w:tc>
      </w:tr>
      <w:tr w:rsidR="005248F6" w:rsidRPr="0039696A" w14:paraId="15E1CAE4" w14:textId="77777777" w:rsidTr="007029D1">
        <w:trPr>
          <w:trHeight w:val="537"/>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F3A23E8"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Στοιχείο αναφοράς αγαθού/υπηρεσίας/μελέτης/έργου</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480379A" w14:textId="580E4A85" w:rsidR="005248F6" w:rsidRPr="0039696A" w:rsidRDefault="005248F6" w:rsidP="00322990">
            <w:pPr>
              <w:spacing w:line="360" w:lineRule="auto"/>
              <w:contextualSpacing/>
              <w:rPr>
                <w:rFonts w:asciiTheme="minorHAnsi" w:hAnsiTheme="minorHAnsi" w:cstheme="minorHAnsi"/>
                <w:bCs/>
                <w:sz w:val="22"/>
                <w:szCs w:val="22"/>
              </w:rPr>
            </w:pPr>
            <w:r w:rsidRPr="0039696A">
              <w:rPr>
                <w:rFonts w:asciiTheme="minorHAnsi" w:hAnsiTheme="minorHAnsi" w:cstheme="minorHAnsi"/>
                <w:b/>
                <w:bCs/>
                <w:sz w:val="22"/>
                <w:szCs w:val="22"/>
              </w:rPr>
              <w:t>ΑΔΑ Ανάληψης Δέσμευσης:</w:t>
            </w:r>
            <w:r w:rsidRPr="0039696A">
              <w:rPr>
                <w:rFonts w:asciiTheme="minorHAnsi" w:hAnsiTheme="minorHAnsi" w:cstheme="minorHAnsi"/>
                <w:bCs/>
                <w:sz w:val="22"/>
                <w:szCs w:val="22"/>
              </w:rPr>
              <w:t xml:space="preserve"> </w:t>
            </w:r>
          </w:p>
        </w:tc>
      </w:tr>
      <w:tr w:rsidR="005248F6" w:rsidRPr="0039696A" w14:paraId="672DCE9F" w14:textId="77777777" w:rsidTr="007029D1">
        <w:trPr>
          <w:trHeight w:val="392"/>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2314C4C"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Στοιχείο αναφοράς σύμβασης</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0848AD52"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w:t>
            </w:r>
          </w:p>
        </w:tc>
      </w:tr>
      <w:tr w:rsidR="005248F6" w:rsidRPr="0039696A" w14:paraId="231B9640" w14:textId="77777777" w:rsidTr="007029D1">
        <w:trPr>
          <w:trHeight w:val="412"/>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35C8D90"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Τύπος προϋπολογισμού</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70AFCB6A" w14:textId="77777777" w:rsidR="005248F6" w:rsidRPr="0039696A" w:rsidRDefault="005248F6" w:rsidP="00322990">
            <w:pPr>
              <w:spacing w:line="360" w:lineRule="auto"/>
              <w:contextualSpacing/>
              <w:rPr>
                <w:rFonts w:asciiTheme="minorHAnsi" w:hAnsiTheme="minorHAnsi" w:cstheme="minorHAnsi"/>
                <w:b/>
                <w:bCs/>
                <w:sz w:val="22"/>
                <w:szCs w:val="22"/>
              </w:rPr>
            </w:pPr>
            <w:r w:rsidRPr="0039696A">
              <w:rPr>
                <w:rFonts w:asciiTheme="minorHAnsi" w:hAnsiTheme="minorHAnsi" w:cstheme="minorHAnsi"/>
                <w:b/>
                <w:bCs/>
                <w:sz w:val="22"/>
                <w:szCs w:val="22"/>
              </w:rPr>
              <w:t>ΛΟΙΠΟΙ</w:t>
            </w:r>
          </w:p>
        </w:tc>
      </w:tr>
      <w:tr w:rsidR="005248F6" w:rsidRPr="0039696A" w14:paraId="51007910" w14:textId="77777777" w:rsidTr="007029D1">
        <w:trPr>
          <w:trHeight w:val="277"/>
        </w:trPr>
        <w:tc>
          <w:tcPr>
            <w:tcW w:w="4418"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45FC8B9" w14:textId="77777777" w:rsidR="005248F6" w:rsidRPr="0039696A" w:rsidRDefault="005248F6" w:rsidP="00322990">
            <w:pPr>
              <w:spacing w:line="360" w:lineRule="auto"/>
              <w:contextualSpacing/>
              <w:rPr>
                <w:rFonts w:asciiTheme="minorHAnsi" w:hAnsiTheme="minorHAnsi" w:cstheme="minorHAnsi"/>
                <w:b/>
                <w:bCs/>
                <w:sz w:val="22"/>
                <w:szCs w:val="22"/>
                <w:lang w:val="en-US"/>
              </w:rPr>
            </w:pPr>
            <w:r w:rsidRPr="0039696A">
              <w:rPr>
                <w:rFonts w:asciiTheme="minorHAnsi" w:hAnsiTheme="minorHAnsi" w:cstheme="minorHAnsi"/>
                <w:b/>
                <w:bCs/>
                <w:sz w:val="22"/>
                <w:szCs w:val="22"/>
                <w:lang w:val="en-US"/>
              </w:rPr>
              <w:t>CPV</w:t>
            </w:r>
          </w:p>
        </w:tc>
        <w:tc>
          <w:tcPr>
            <w:tcW w:w="5103" w:type="dxa"/>
            <w:tcBorders>
              <w:top w:val="nil"/>
              <w:left w:val="nil"/>
              <w:bottom w:val="single" w:sz="8" w:space="0" w:color="auto"/>
              <w:right w:val="single" w:sz="8" w:space="0" w:color="auto"/>
            </w:tcBorders>
            <w:tcMar>
              <w:top w:w="0" w:type="dxa"/>
              <w:left w:w="108" w:type="dxa"/>
              <w:bottom w:w="0" w:type="dxa"/>
              <w:right w:w="108" w:type="dxa"/>
            </w:tcMar>
            <w:hideMark/>
          </w:tcPr>
          <w:p w14:paraId="19A4593F" w14:textId="5FC9242A" w:rsidR="005248F6" w:rsidRPr="0039696A" w:rsidRDefault="00CA61A6" w:rsidP="00322990">
            <w:pPr>
              <w:spacing w:line="360" w:lineRule="auto"/>
              <w:contextualSpacing/>
              <w:rPr>
                <w:rFonts w:asciiTheme="minorHAnsi" w:hAnsiTheme="minorHAnsi" w:cstheme="minorHAnsi"/>
                <w:bCs/>
                <w:sz w:val="22"/>
                <w:szCs w:val="22"/>
              </w:rPr>
            </w:pPr>
            <w:r w:rsidRPr="00CA61A6">
              <w:rPr>
                <w:rFonts w:asciiTheme="minorHAnsi" w:hAnsiTheme="minorHAnsi" w:cstheme="minorHAnsi"/>
                <w:b/>
                <w:bCs/>
                <w:sz w:val="22"/>
                <w:szCs w:val="22"/>
              </w:rPr>
              <w:t>CPV:</w:t>
            </w:r>
            <w:r w:rsidRPr="00CA61A6">
              <w:rPr>
                <w:rFonts w:asciiTheme="minorHAnsi" w:hAnsiTheme="minorHAnsi" w:cstheme="minorHAnsi"/>
                <w:bCs/>
                <w:sz w:val="22"/>
                <w:szCs w:val="22"/>
              </w:rPr>
              <w:t xml:space="preserve"> </w:t>
            </w:r>
            <w:r w:rsidRPr="00CA61A6">
              <w:rPr>
                <w:rFonts w:asciiTheme="minorHAnsi" w:hAnsiTheme="minorHAnsi" w:cstheme="minorHAnsi"/>
                <w:b/>
                <w:bCs/>
                <w:sz w:val="22"/>
                <w:szCs w:val="22"/>
              </w:rPr>
              <w:t>98392000-7 (Υπηρεσίες Μετακόμισης)</w:t>
            </w:r>
          </w:p>
        </w:tc>
      </w:tr>
    </w:tbl>
    <w:p w14:paraId="5A6B3A80" w14:textId="77777777" w:rsidR="003D5DA1" w:rsidRPr="0039696A" w:rsidRDefault="003D5DA1" w:rsidP="00322990">
      <w:pPr>
        <w:spacing w:line="360" w:lineRule="auto"/>
        <w:contextualSpacing/>
        <w:rPr>
          <w:rFonts w:asciiTheme="minorHAnsi" w:hAnsiTheme="minorHAnsi" w:cstheme="minorHAnsi"/>
          <w:bCs/>
          <w:sz w:val="22"/>
          <w:szCs w:val="22"/>
        </w:rPr>
      </w:pPr>
    </w:p>
    <w:p w14:paraId="52CF535F" w14:textId="7A243752" w:rsidR="00457C60" w:rsidRPr="0039696A" w:rsidRDefault="005248F6" w:rsidP="00586936">
      <w:pPr>
        <w:spacing w:line="360" w:lineRule="auto"/>
        <w:ind w:firstLine="720"/>
        <w:contextualSpacing/>
        <w:rPr>
          <w:rFonts w:asciiTheme="minorHAnsi" w:hAnsiTheme="minorHAnsi" w:cstheme="minorHAnsi"/>
          <w:bCs/>
          <w:sz w:val="22"/>
          <w:szCs w:val="22"/>
        </w:rPr>
      </w:pPr>
      <w:r w:rsidRPr="0039696A">
        <w:rPr>
          <w:rFonts w:asciiTheme="minorHAnsi" w:hAnsiTheme="minorHAnsi" w:cstheme="minorHAnsi"/>
          <w:bCs/>
          <w:sz w:val="22"/>
          <w:szCs w:val="22"/>
        </w:rPr>
        <w:t>Τον Ανάδοχο θα βαρύνουν οι νόμιμες κρατήσεις επί της καθαρής συμβατικής αξίας.</w:t>
      </w:r>
    </w:p>
    <w:p w14:paraId="7E529FB5" w14:textId="4E109210" w:rsidR="00457C60" w:rsidRPr="0039696A" w:rsidRDefault="00457C60" w:rsidP="00586936">
      <w:pPr>
        <w:spacing w:line="360" w:lineRule="auto"/>
        <w:ind w:firstLine="720"/>
        <w:contextualSpacing/>
        <w:rPr>
          <w:rFonts w:asciiTheme="minorHAnsi" w:hAnsiTheme="minorHAnsi" w:cstheme="minorHAnsi"/>
          <w:bCs/>
          <w:sz w:val="22"/>
          <w:szCs w:val="22"/>
        </w:rPr>
      </w:pPr>
      <w:bookmarkStart w:id="4" w:name="_Hlk232578722"/>
      <w:r w:rsidRPr="0039696A">
        <w:rPr>
          <w:rFonts w:asciiTheme="minorHAnsi" w:hAnsiTheme="minorHAnsi" w:cstheme="minorHAnsi"/>
          <w:bCs/>
          <w:sz w:val="22"/>
          <w:szCs w:val="22"/>
        </w:rPr>
        <w:t>Η προθεσμία πληρωμής δεν υπερβαίνει κατά κανόνα τις τριάντα (30) ημερολογιακές ημέρες από την παραλαβή του τιμολογίου από τον οφειλέτη.</w:t>
      </w:r>
    </w:p>
    <w:bookmarkEnd w:id="4"/>
    <w:p w14:paraId="37E27CDC" w14:textId="77777777" w:rsidR="009A74A2" w:rsidRPr="0039696A" w:rsidRDefault="009A74A2" w:rsidP="00322990">
      <w:pPr>
        <w:spacing w:line="360" w:lineRule="auto"/>
        <w:ind w:firstLine="720"/>
        <w:contextualSpacing/>
        <w:rPr>
          <w:rFonts w:asciiTheme="minorHAnsi" w:hAnsiTheme="minorHAnsi" w:cstheme="minorHAnsi"/>
          <w:b/>
          <w:bCs/>
          <w:sz w:val="22"/>
          <w:szCs w:val="22"/>
          <w:u w:val="single"/>
        </w:rPr>
      </w:pPr>
    </w:p>
    <w:p w14:paraId="425EADD7" w14:textId="77777777" w:rsidR="009B5679" w:rsidRPr="0039696A" w:rsidRDefault="009B5679" w:rsidP="00322990">
      <w:pPr>
        <w:spacing w:line="360" w:lineRule="auto"/>
        <w:contextualSpacing/>
        <w:rPr>
          <w:rFonts w:asciiTheme="minorHAnsi" w:hAnsiTheme="minorHAnsi" w:cstheme="minorHAnsi"/>
          <w:b/>
          <w:bCs/>
          <w:sz w:val="22"/>
          <w:szCs w:val="22"/>
          <w:u w:val="single"/>
        </w:rPr>
      </w:pPr>
      <w:r w:rsidRPr="0039696A">
        <w:rPr>
          <w:rFonts w:asciiTheme="minorHAnsi" w:hAnsiTheme="minorHAnsi" w:cstheme="minorHAnsi"/>
          <w:b/>
          <w:bCs/>
          <w:sz w:val="22"/>
          <w:szCs w:val="22"/>
          <w:u w:val="single"/>
        </w:rPr>
        <w:br w:type="page"/>
      </w:r>
    </w:p>
    <w:p w14:paraId="1EED2E53" w14:textId="3D6A3C86" w:rsidR="00A112C5" w:rsidRPr="0039696A" w:rsidRDefault="009A74A2" w:rsidP="00DD4A75">
      <w:pPr>
        <w:spacing w:line="360" w:lineRule="auto"/>
        <w:contextualSpacing/>
        <w:jc w:val="center"/>
        <w:rPr>
          <w:rFonts w:asciiTheme="minorHAnsi" w:hAnsiTheme="minorHAnsi" w:cstheme="minorHAnsi"/>
          <w:b/>
          <w:bCs/>
          <w:sz w:val="22"/>
          <w:szCs w:val="22"/>
          <w:u w:val="single"/>
        </w:rPr>
      </w:pPr>
      <w:r w:rsidRPr="0039696A">
        <w:rPr>
          <w:rFonts w:asciiTheme="minorHAnsi" w:hAnsiTheme="minorHAnsi" w:cstheme="minorHAnsi"/>
          <w:b/>
          <w:bCs/>
          <w:sz w:val="22"/>
          <w:szCs w:val="22"/>
          <w:u w:val="single"/>
        </w:rPr>
        <w:lastRenderedPageBreak/>
        <w:t>ΠΑΡΑΡΤΗΜΑ Β΄</w:t>
      </w:r>
    </w:p>
    <w:p w14:paraId="7E31FDB0" w14:textId="77777777" w:rsidR="00A112C5" w:rsidRPr="0039696A" w:rsidRDefault="00A112C5" w:rsidP="00DD4A75">
      <w:pPr>
        <w:pStyle w:val="2"/>
        <w:spacing w:line="360" w:lineRule="auto"/>
        <w:ind w:left="62" w:right="6"/>
        <w:contextualSpacing/>
        <w:rPr>
          <w:rFonts w:asciiTheme="minorHAnsi" w:hAnsiTheme="minorHAnsi" w:cstheme="minorHAnsi"/>
        </w:rPr>
      </w:pPr>
      <w:r w:rsidRPr="0039696A">
        <w:rPr>
          <w:rFonts w:asciiTheme="minorHAnsi" w:hAnsiTheme="minorHAnsi" w:cstheme="minorHAnsi"/>
        </w:rPr>
        <w:t>ΤΕΧΝΙΚΕΣ</w:t>
      </w:r>
      <w:r w:rsidRPr="0039696A">
        <w:rPr>
          <w:rFonts w:asciiTheme="minorHAnsi" w:hAnsiTheme="minorHAnsi" w:cstheme="minorHAnsi"/>
          <w:spacing w:val="-2"/>
        </w:rPr>
        <w:t xml:space="preserve"> ΠΡΟΔΙΑΓΡΑΦΕΣ</w:t>
      </w:r>
    </w:p>
    <w:p w14:paraId="5EDE31E9" w14:textId="6914B6D3" w:rsidR="00A112C5" w:rsidRPr="0039696A" w:rsidRDefault="00A112C5" w:rsidP="00586936">
      <w:pPr>
        <w:pStyle w:val="a7"/>
        <w:spacing w:before="133" w:line="360" w:lineRule="auto"/>
        <w:ind w:right="82"/>
        <w:contextualSpacing/>
        <w:jc w:val="both"/>
        <w:rPr>
          <w:rFonts w:asciiTheme="minorHAnsi" w:hAnsiTheme="minorHAnsi" w:cstheme="minorHAnsi"/>
        </w:rPr>
      </w:pPr>
      <w:r w:rsidRPr="0039696A">
        <w:rPr>
          <w:rFonts w:asciiTheme="minorHAnsi" w:hAnsiTheme="minorHAnsi" w:cstheme="minorHAnsi"/>
        </w:rPr>
        <w:t>Η παρούσα πρόσκληση αφορά στην</w:t>
      </w:r>
      <w:r w:rsidR="00586936">
        <w:rPr>
          <w:rFonts w:asciiTheme="minorHAnsi" w:hAnsiTheme="minorHAnsi" w:cstheme="minorHAnsi"/>
          <w:bCs/>
          <w:sz w:val="22"/>
          <w:szCs w:val="22"/>
        </w:rPr>
        <w:t xml:space="preserve"> </w:t>
      </w:r>
      <w:r w:rsidR="00586936" w:rsidRPr="00322990">
        <w:rPr>
          <w:rFonts w:asciiTheme="minorHAnsi" w:hAnsiTheme="minorHAnsi" w:cstheme="minorHAnsi"/>
          <w:bCs/>
          <w:sz w:val="22"/>
          <w:szCs w:val="22"/>
        </w:rPr>
        <w:t>παροχή υπηρεσιών μετακόμισης της υπηρεσίας ΚΕ.Δ.Α.Σ.Υ. Λασιθίου από τα υφιστάμενα γραφεία, Υγείας 7 (</w:t>
      </w:r>
      <w:r w:rsidR="00400358" w:rsidRPr="00322990">
        <w:rPr>
          <w:rFonts w:asciiTheme="minorHAnsi" w:hAnsiTheme="minorHAnsi" w:cstheme="minorHAnsi"/>
          <w:bCs/>
          <w:sz w:val="22"/>
          <w:szCs w:val="22"/>
        </w:rPr>
        <w:t>περιοχή ΚΤΕΛ</w:t>
      </w:r>
      <w:r w:rsidR="00400358" w:rsidRPr="00400358">
        <w:rPr>
          <w:rFonts w:asciiTheme="minorHAnsi" w:hAnsiTheme="minorHAnsi" w:cstheme="minorHAnsi"/>
          <w:bCs/>
          <w:sz w:val="22"/>
          <w:szCs w:val="22"/>
        </w:rPr>
        <w:t xml:space="preserve"> </w:t>
      </w:r>
      <w:r w:rsidR="00400358">
        <w:rPr>
          <w:rFonts w:asciiTheme="minorHAnsi" w:hAnsiTheme="minorHAnsi" w:cstheme="minorHAnsi"/>
          <w:bCs/>
          <w:sz w:val="22"/>
          <w:szCs w:val="22"/>
        </w:rPr>
        <w:t>Αγίου Νικολάου</w:t>
      </w:r>
      <w:r w:rsidR="00586936" w:rsidRPr="00322990">
        <w:rPr>
          <w:rFonts w:asciiTheme="minorHAnsi" w:hAnsiTheme="minorHAnsi" w:cstheme="minorHAnsi"/>
          <w:bCs/>
          <w:sz w:val="22"/>
          <w:szCs w:val="22"/>
        </w:rPr>
        <w:t xml:space="preserve">), στο νέο μισθωμένο ακίνητο επί της οδού </w:t>
      </w:r>
      <w:proofErr w:type="spellStart"/>
      <w:r w:rsidR="00586936" w:rsidRPr="00322990">
        <w:rPr>
          <w:rFonts w:asciiTheme="minorHAnsi" w:hAnsiTheme="minorHAnsi" w:cstheme="minorHAnsi"/>
          <w:bCs/>
          <w:sz w:val="22"/>
          <w:szCs w:val="22"/>
        </w:rPr>
        <w:t>Λατούς</w:t>
      </w:r>
      <w:proofErr w:type="spellEnd"/>
      <w:r w:rsidR="00586936" w:rsidRPr="00322990">
        <w:rPr>
          <w:rFonts w:asciiTheme="minorHAnsi" w:hAnsiTheme="minorHAnsi" w:cstheme="minorHAnsi"/>
          <w:bCs/>
          <w:sz w:val="22"/>
          <w:szCs w:val="22"/>
        </w:rPr>
        <w:t xml:space="preserve"> 16, στον Άγιο Νικόλαο.</w:t>
      </w:r>
      <w:r w:rsidR="00586936">
        <w:rPr>
          <w:rFonts w:asciiTheme="minorHAnsi" w:hAnsiTheme="minorHAnsi" w:cstheme="minorHAnsi"/>
          <w:bCs/>
          <w:sz w:val="22"/>
          <w:szCs w:val="22"/>
        </w:rPr>
        <w:t xml:space="preserve"> </w:t>
      </w:r>
    </w:p>
    <w:p w14:paraId="42321456" w14:textId="408FF677" w:rsidR="00A112C5" w:rsidRPr="00400358" w:rsidRDefault="00A112C5" w:rsidP="007D427A">
      <w:pPr>
        <w:pStyle w:val="a7"/>
        <w:spacing w:line="360" w:lineRule="auto"/>
        <w:ind w:right="136"/>
        <w:contextualSpacing/>
        <w:jc w:val="both"/>
        <w:rPr>
          <w:rFonts w:asciiTheme="minorHAnsi" w:hAnsiTheme="minorHAnsi" w:cstheme="minorHAnsi"/>
          <w:sz w:val="22"/>
          <w:szCs w:val="22"/>
        </w:rPr>
      </w:pPr>
      <w:r w:rsidRPr="00400358">
        <w:rPr>
          <w:rFonts w:asciiTheme="minorHAnsi" w:hAnsiTheme="minorHAnsi" w:cstheme="minorHAnsi"/>
          <w:sz w:val="22"/>
          <w:szCs w:val="22"/>
        </w:rPr>
        <w:t>Η παραλαβή, φόρτωση, εκφόρτωση</w:t>
      </w:r>
      <w:r w:rsidR="003E2CFD" w:rsidRPr="00400358">
        <w:rPr>
          <w:rFonts w:asciiTheme="minorHAnsi" w:hAnsiTheme="minorHAnsi" w:cstheme="minorHAnsi"/>
          <w:sz w:val="22"/>
          <w:szCs w:val="22"/>
        </w:rPr>
        <w:t xml:space="preserve">, </w:t>
      </w:r>
      <w:r w:rsidR="00B21EA2" w:rsidRPr="00400358">
        <w:rPr>
          <w:rFonts w:asciiTheme="minorHAnsi" w:hAnsiTheme="minorHAnsi" w:cstheme="minorHAnsi"/>
          <w:sz w:val="22"/>
          <w:szCs w:val="22"/>
        </w:rPr>
        <w:t xml:space="preserve">και </w:t>
      </w:r>
      <w:r w:rsidRPr="00400358">
        <w:rPr>
          <w:rFonts w:asciiTheme="minorHAnsi" w:hAnsiTheme="minorHAnsi" w:cstheme="minorHAnsi"/>
          <w:sz w:val="22"/>
          <w:szCs w:val="22"/>
        </w:rPr>
        <w:t>μεταφορά</w:t>
      </w:r>
      <w:r w:rsidR="003E2CFD" w:rsidRPr="00400358">
        <w:rPr>
          <w:rFonts w:asciiTheme="minorHAnsi" w:hAnsiTheme="minorHAnsi" w:cstheme="minorHAnsi"/>
          <w:sz w:val="22"/>
          <w:szCs w:val="22"/>
        </w:rPr>
        <w:t xml:space="preserve"> </w:t>
      </w:r>
      <w:r w:rsidRPr="00400358">
        <w:rPr>
          <w:rFonts w:asciiTheme="minorHAnsi" w:hAnsiTheme="minorHAnsi" w:cstheme="minorHAnsi"/>
          <w:sz w:val="22"/>
          <w:szCs w:val="22"/>
        </w:rPr>
        <w:t>των επίπλων, λοιπού εξοπλισμού και έντυπου</w:t>
      </w:r>
      <w:r w:rsidRPr="00400358">
        <w:rPr>
          <w:rFonts w:asciiTheme="minorHAnsi" w:hAnsiTheme="minorHAnsi" w:cstheme="minorHAnsi"/>
          <w:spacing w:val="-3"/>
          <w:sz w:val="22"/>
          <w:szCs w:val="22"/>
        </w:rPr>
        <w:t xml:space="preserve"> </w:t>
      </w:r>
      <w:r w:rsidRPr="00400358">
        <w:rPr>
          <w:rFonts w:asciiTheme="minorHAnsi" w:hAnsiTheme="minorHAnsi" w:cstheme="minorHAnsi"/>
          <w:sz w:val="22"/>
          <w:szCs w:val="22"/>
        </w:rPr>
        <w:t>υλικού</w:t>
      </w:r>
      <w:r w:rsidRPr="00400358">
        <w:rPr>
          <w:rFonts w:asciiTheme="minorHAnsi" w:hAnsiTheme="minorHAnsi" w:cstheme="minorHAnsi"/>
          <w:spacing w:val="-1"/>
          <w:sz w:val="22"/>
          <w:szCs w:val="22"/>
        </w:rPr>
        <w:t xml:space="preserve"> </w:t>
      </w:r>
      <w:r w:rsidRPr="00400358">
        <w:rPr>
          <w:rFonts w:asciiTheme="minorHAnsi" w:hAnsiTheme="minorHAnsi" w:cstheme="minorHAnsi"/>
          <w:sz w:val="22"/>
          <w:szCs w:val="22"/>
        </w:rPr>
        <w:t>θα</w:t>
      </w:r>
      <w:r w:rsidRPr="00400358">
        <w:rPr>
          <w:rFonts w:asciiTheme="minorHAnsi" w:hAnsiTheme="minorHAnsi" w:cstheme="minorHAnsi"/>
          <w:spacing w:val="-3"/>
          <w:sz w:val="22"/>
          <w:szCs w:val="22"/>
        </w:rPr>
        <w:t xml:space="preserve"> </w:t>
      </w:r>
      <w:r w:rsidRPr="00400358">
        <w:rPr>
          <w:rFonts w:asciiTheme="minorHAnsi" w:hAnsiTheme="minorHAnsi" w:cstheme="minorHAnsi"/>
          <w:sz w:val="22"/>
          <w:szCs w:val="22"/>
        </w:rPr>
        <w:t xml:space="preserve">γίνει την </w:t>
      </w:r>
      <w:r w:rsidRPr="00400358">
        <w:rPr>
          <w:rFonts w:asciiTheme="minorHAnsi" w:hAnsiTheme="minorHAnsi" w:cstheme="minorHAnsi"/>
          <w:b/>
          <w:bCs/>
          <w:sz w:val="22"/>
          <w:szCs w:val="22"/>
        </w:rPr>
        <w:t>Κυριακή 28-06-2026</w:t>
      </w:r>
      <w:r w:rsidR="009146AA" w:rsidRPr="00400358">
        <w:rPr>
          <w:rFonts w:asciiTheme="minorHAnsi" w:hAnsiTheme="minorHAnsi" w:cstheme="minorHAnsi"/>
          <w:sz w:val="22"/>
          <w:szCs w:val="22"/>
        </w:rPr>
        <w:t xml:space="preserve">, </w:t>
      </w:r>
      <w:r w:rsidR="00586936" w:rsidRPr="00400358">
        <w:rPr>
          <w:rFonts w:asciiTheme="minorHAnsi" w:hAnsiTheme="minorHAnsi" w:cstheme="minorHAnsi"/>
          <w:bCs/>
          <w:sz w:val="22"/>
          <w:szCs w:val="22"/>
        </w:rPr>
        <w:t>σε ώρες που θα καθοριστούν σε συνεννόηση με την Προϊσταμένη του ΚΕ.Δ.Α.Σ.Υ.</w:t>
      </w:r>
      <w:r w:rsidR="003B1C2B" w:rsidRPr="00400358">
        <w:rPr>
          <w:rFonts w:asciiTheme="minorHAnsi" w:hAnsiTheme="minorHAnsi" w:cstheme="minorHAnsi"/>
          <w:bCs/>
          <w:sz w:val="22"/>
          <w:szCs w:val="22"/>
        </w:rPr>
        <w:t xml:space="preserve"> Λασιθίου.</w:t>
      </w:r>
    </w:p>
    <w:p w14:paraId="164304E8" w14:textId="77777777" w:rsidR="00A112C5" w:rsidRPr="00B21EA2" w:rsidRDefault="00A112C5" w:rsidP="00322990">
      <w:pPr>
        <w:pStyle w:val="3"/>
        <w:spacing w:line="360" w:lineRule="auto"/>
        <w:ind w:right="61"/>
        <w:contextualSpacing/>
        <w:jc w:val="both"/>
        <w:rPr>
          <w:rFonts w:asciiTheme="minorHAnsi" w:hAnsiTheme="minorHAnsi" w:cstheme="minorHAnsi"/>
        </w:rPr>
      </w:pPr>
      <w:r w:rsidRPr="00B21EA2">
        <w:rPr>
          <w:rFonts w:asciiTheme="minorHAnsi" w:hAnsiTheme="minorHAnsi" w:cstheme="minorHAnsi"/>
        </w:rPr>
        <w:t>Αναλυτικά</w:t>
      </w:r>
      <w:r w:rsidRPr="00B21EA2">
        <w:rPr>
          <w:rFonts w:asciiTheme="minorHAnsi" w:hAnsiTheme="minorHAnsi" w:cstheme="minorHAnsi"/>
          <w:spacing w:val="-4"/>
        </w:rPr>
        <w:t xml:space="preserve"> </w:t>
      </w:r>
      <w:r w:rsidRPr="00B21EA2">
        <w:rPr>
          <w:rFonts w:asciiTheme="minorHAnsi" w:hAnsiTheme="minorHAnsi" w:cstheme="minorHAnsi"/>
        </w:rPr>
        <w:t>οι</w:t>
      </w:r>
      <w:r w:rsidRPr="00B21EA2">
        <w:rPr>
          <w:rFonts w:asciiTheme="minorHAnsi" w:hAnsiTheme="minorHAnsi" w:cstheme="minorHAnsi"/>
          <w:spacing w:val="-3"/>
        </w:rPr>
        <w:t xml:space="preserve"> </w:t>
      </w:r>
      <w:r w:rsidRPr="00B21EA2">
        <w:rPr>
          <w:rFonts w:asciiTheme="minorHAnsi" w:hAnsiTheme="minorHAnsi" w:cstheme="minorHAnsi"/>
        </w:rPr>
        <w:t>εργασίες</w:t>
      </w:r>
      <w:r w:rsidRPr="00B21EA2">
        <w:rPr>
          <w:rFonts w:asciiTheme="minorHAnsi" w:hAnsiTheme="minorHAnsi" w:cstheme="minorHAnsi"/>
          <w:spacing w:val="-3"/>
        </w:rPr>
        <w:t xml:space="preserve"> </w:t>
      </w:r>
      <w:r w:rsidRPr="00B21EA2">
        <w:rPr>
          <w:rFonts w:asciiTheme="minorHAnsi" w:hAnsiTheme="minorHAnsi" w:cstheme="minorHAnsi"/>
        </w:rPr>
        <w:t>που</w:t>
      </w:r>
      <w:r w:rsidRPr="00B21EA2">
        <w:rPr>
          <w:rFonts w:asciiTheme="minorHAnsi" w:hAnsiTheme="minorHAnsi" w:cstheme="minorHAnsi"/>
          <w:spacing w:val="-3"/>
        </w:rPr>
        <w:t xml:space="preserve"> </w:t>
      </w:r>
      <w:r w:rsidRPr="00B21EA2">
        <w:rPr>
          <w:rFonts w:asciiTheme="minorHAnsi" w:hAnsiTheme="minorHAnsi" w:cstheme="minorHAnsi"/>
        </w:rPr>
        <w:t>θα</w:t>
      </w:r>
      <w:r w:rsidRPr="00B21EA2">
        <w:rPr>
          <w:rFonts w:asciiTheme="minorHAnsi" w:hAnsiTheme="minorHAnsi" w:cstheme="minorHAnsi"/>
          <w:spacing w:val="-4"/>
        </w:rPr>
        <w:t xml:space="preserve"> </w:t>
      </w:r>
      <w:r w:rsidRPr="00B21EA2">
        <w:rPr>
          <w:rFonts w:asciiTheme="minorHAnsi" w:hAnsiTheme="minorHAnsi" w:cstheme="minorHAnsi"/>
        </w:rPr>
        <w:t>χρειαστούν</w:t>
      </w:r>
      <w:r w:rsidRPr="00B21EA2">
        <w:rPr>
          <w:rFonts w:asciiTheme="minorHAnsi" w:hAnsiTheme="minorHAnsi" w:cstheme="minorHAnsi"/>
          <w:spacing w:val="-3"/>
        </w:rPr>
        <w:t xml:space="preserve"> </w:t>
      </w:r>
      <w:r w:rsidRPr="00B21EA2">
        <w:rPr>
          <w:rFonts w:asciiTheme="minorHAnsi" w:hAnsiTheme="minorHAnsi" w:cstheme="minorHAnsi"/>
          <w:spacing w:val="-10"/>
        </w:rPr>
        <w:t>:</w:t>
      </w:r>
    </w:p>
    <w:p w14:paraId="77EEFFC8" w14:textId="03AED761" w:rsidR="00A112C5" w:rsidRPr="00B21EA2" w:rsidRDefault="00A112C5" w:rsidP="00322990">
      <w:pPr>
        <w:pStyle w:val="a6"/>
        <w:widowControl w:val="0"/>
        <w:numPr>
          <w:ilvl w:val="0"/>
          <w:numId w:val="27"/>
        </w:numPr>
        <w:tabs>
          <w:tab w:val="left" w:pos="860"/>
        </w:tabs>
        <w:autoSpaceDE w:val="0"/>
        <w:autoSpaceDN w:val="0"/>
        <w:spacing w:before="22" w:line="360" w:lineRule="auto"/>
        <w:jc w:val="both"/>
        <w:rPr>
          <w:rFonts w:asciiTheme="minorHAnsi" w:hAnsiTheme="minorHAnsi" w:cstheme="minorHAnsi"/>
        </w:rPr>
      </w:pPr>
      <w:r w:rsidRPr="00B21EA2">
        <w:rPr>
          <w:rFonts w:asciiTheme="minorHAnsi" w:hAnsiTheme="minorHAnsi" w:cstheme="minorHAnsi"/>
          <w:sz w:val="22"/>
        </w:rPr>
        <w:t>Φόρτωση</w:t>
      </w:r>
      <w:r w:rsidRPr="00B21EA2">
        <w:rPr>
          <w:rFonts w:asciiTheme="minorHAnsi" w:hAnsiTheme="minorHAnsi" w:cstheme="minorHAnsi"/>
          <w:spacing w:val="-4"/>
          <w:sz w:val="22"/>
        </w:rPr>
        <w:t xml:space="preserve"> </w:t>
      </w:r>
      <w:r w:rsidRPr="00B21EA2">
        <w:rPr>
          <w:rFonts w:asciiTheme="minorHAnsi" w:hAnsiTheme="minorHAnsi" w:cstheme="minorHAnsi"/>
          <w:sz w:val="22"/>
        </w:rPr>
        <w:t>στα</w:t>
      </w:r>
      <w:r w:rsidRPr="00B21EA2">
        <w:rPr>
          <w:rFonts w:asciiTheme="minorHAnsi" w:hAnsiTheme="minorHAnsi" w:cstheme="minorHAnsi"/>
          <w:spacing w:val="-4"/>
          <w:sz w:val="22"/>
        </w:rPr>
        <w:t xml:space="preserve"> </w:t>
      </w:r>
      <w:r w:rsidRPr="00B21EA2">
        <w:rPr>
          <w:rFonts w:asciiTheme="minorHAnsi" w:hAnsiTheme="minorHAnsi" w:cstheme="minorHAnsi"/>
          <w:sz w:val="22"/>
        </w:rPr>
        <w:t>φορτηγά</w:t>
      </w:r>
      <w:r w:rsidRPr="00B21EA2">
        <w:rPr>
          <w:rFonts w:asciiTheme="minorHAnsi" w:hAnsiTheme="minorHAnsi" w:cstheme="minorHAnsi"/>
          <w:spacing w:val="-3"/>
          <w:sz w:val="22"/>
        </w:rPr>
        <w:t xml:space="preserve"> </w:t>
      </w:r>
      <w:r w:rsidRPr="00B21EA2">
        <w:rPr>
          <w:rFonts w:asciiTheme="minorHAnsi" w:hAnsiTheme="minorHAnsi" w:cstheme="minorHAnsi"/>
          <w:sz w:val="22"/>
        </w:rPr>
        <w:t>της</w:t>
      </w:r>
      <w:r w:rsidRPr="00B21EA2">
        <w:rPr>
          <w:rFonts w:asciiTheme="minorHAnsi" w:hAnsiTheme="minorHAnsi" w:cstheme="minorHAnsi"/>
          <w:spacing w:val="-4"/>
          <w:sz w:val="22"/>
        </w:rPr>
        <w:t xml:space="preserve"> </w:t>
      </w:r>
      <w:r w:rsidRPr="00B21EA2">
        <w:rPr>
          <w:rFonts w:asciiTheme="minorHAnsi" w:hAnsiTheme="minorHAnsi" w:cstheme="minorHAnsi"/>
          <w:sz w:val="22"/>
        </w:rPr>
        <w:t xml:space="preserve">εταιρείας - </w:t>
      </w:r>
      <w:r w:rsidRPr="00B21EA2">
        <w:rPr>
          <w:rFonts w:asciiTheme="minorHAnsi" w:hAnsiTheme="minorHAnsi" w:cstheme="minorHAnsi"/>
          <w:spacing w:val="-2"/>
          <w:sz w:val="22"/>
        </w:rPr>
        <w:t>Μεταφορά</w:t>
      </w:r>
    </w:p>
    <w:p w14:paraId="2BD7958C" w14:textId="5146F67D" w:rsidR="00A112C5" w:rsidRPr="00B21EA2" w:rsidRDefault="00A112C5" w:rsidP="007D427A">
      <w:pPr>
        <w:pStyle w:val="a6"/>
        <w:widowControl w:val="0"/>
        <w:numPr>
          <w:ilvl w:val="0"/>
          <w:numId w:val="27"/>
        </w:numPr>
        <w:tabs>
          <w:tab w:val="left" w:pos="860"/>
        </w:tabs>
        <w:autoSpaceDE w:val="0"/>
        <w:autoSpaceDN w:val="0"/>
        <w:spacing w:before="20" w:line="360" w:lineRule="auto"/>
        <w:jc w:val="both"/>
        <w:rPr>
          <w:rFonts w:asciiTheme="minorHAnsi" w:hAnsiTheme="minorHAnsi" w:cstheme="minorHAnsi"/>
        </w:rPr>
      </w:pPr>
      <w:r w:rsidRPr="00B21EA2">
        <w:rPr>
          <w:rFonts w:asciiTheme="minorHAnsi" w:hAnsiTheme="minorHAnsi" w:cstheme="minorHAnsi"/>
          <w:sz w:val="22"/>
        </w:rPr>
        <w:t>Εκφόρτωση</w:t>
      </w:r>
      <w:r w:rsidRPr="00B21EA2">
        <w:rPr>
          <w:rFonts w:asciiTheme="minorHAnsi" w:hAnsiTheme="minorHAnsi" w:cstheme="minorHAnsi"/>
          <w:spacing w:val="-5"/>
          <w:sz w:val="22"/>
        </w:rPr>
        <w:t xml:space="preserve"> </w:t>
      </w:r>
      <w:r w:rsidRPr="00B21EA2">
        <w:rPr>
          <w:rFonts w:asciiTheme="minorHAnsi" w:hAnsiTheme="minorHAnsi" w:cstheme="minorHAnsi"/>
          <w:sz w:val="22"/>
        </w:rPr>
        <w:t>και</w:t>
      </w:r>
      <w:r w:rsidRPr="00B21EA2">
        <w:rPr>
          <w:rFonts w:asciiTheme="minorHAnsi" w:hAnsiTheme="minorHAnsi" w:cstheme="minorHAnsi"/>
          <w:spacing w:val="-6"/>
          <w:sz w:val="22"/>
        </w:rPr>
        <w:t xml:space="preserve"> </w:t>
      </w:r>
      <w:r w:rsidR="00B21EA2">
        <w:rPr>
          <w:rFonts w:asciiTheme="minorHAnsi" w:hAnsiTheme="minorHAnsi" w:cstheme="minorHAnsi"/>
          <w:sz w:val="22"/>
        </w:rPr>
        <w:t>μεταφορά</w:t>
      </w:r>
      <w:r w:rsidRPr="00B21EA2">
        <w:rPr>
          <w:rFonts w:asciiTheme="minorHAnsi" w:hAnsiTheme="minorHAnsi" w:cstheme="minorHAnsi"/>
          <w:spacing w:val="-5"/>
          <w:sz w:val="22"/>
        </w:rPr>
        <w:t xml:space="preserve"> </w:t>
      </w:r>
      <w:r w:rsidRPr="00B21EA2">
        <w:rPr>
          <w:rFonts w:asciiTheme="minorHAnsi" w:hAnsiTheme="minorHAnsi" w:cstheme="minorHAnsi"/>
          <w:sz w:val="22"/>
        </w:rPr>
        <w:t>εντός</w:t>
      </w:r>
      <w:r w:rsidRPr="00B21EA2">
        <w:rPr>
          <w:rFonts w:asciiTheme="minorHAnsi" w:hAnsiTheme="minorHAnsi" w:cstheme="minorHAnsi"/>
          <w:spacing w:val="-4"/>
          <w:sz w:val="22"/>
        </w:rPr>
        <w:t xml:space="preserve"> </w:t>
      </w:r>
      <w:r w:rsidRPr="00B21EA2">
        <w:rPr>
          <w:rFonts w:asciiTheme="minorHAnsi" w:hAnsiTheme="minorHAnsi" w:cstheme="minorHAnsi"/>
          <w:sz w:val="22"/>
        </w:rPr>
        <w:t>του</w:t>
      </w:r>
      <w:r w:rsidRPr="00B21EA2">
        <w:rPr>
          <w:rFonts w:asciiTheme="minorHAnsi" w:hAnsiTheme="minorHAnsi" w:cstheme="minorHAnsi"/>
          <w:spacing w:val="-5"/>
          <w:sz w:val="22"/>
        </w:rPr>
        <w:t xml:space="preserve"> </w:t>
      </w:r>
      <w:r w:rsidRPr="00B21EA2">
        <w:rPr>
          <w:rFonts w:asciiTheme="minorHAnsi" w:hAnsiTheme="minorHAnsi" w:cstheme="minorHAnsi"/>
          <w:sz w:val="22"/>
        </w:rPr>
        <w:t>υποδειγμένου</w:t>
      </w:r>
      <w:r w:rsidRPr="00B21EA2">
        <w:rPr>
          <w:rFonts w:asciiTheme="minorHAnsi" w:hAnsiTheme="minorHAnsi" w:cstheme="minorHAnsi"/>
          <w:spacing w:val="-4"/>
          <w:sz w:val="22"/>
        </w:rPr>
        <w:t xml:space="preserve"> </w:t>
      </w:r>
      <w:r w:rsidRPr="00B21EA2">
        <w:rPr>
          <w:rFonts w:asciiTheme="minorHAnsi" w:hAnsiTheme="minorHAnsi" w:cstheme="minorHAnsi"/>
          <w:spacing w:val="-2"/>
          <w:sz w:val="22"/>
        </w:rPr>
        <w:t>χώρου</w:t>
      </w:r>
    </w:p>
    <w:p w14:paraId="248FC5FF" w14:textId="77777777" w:rsidR="007D427A" w:rsidRDefault="00A112C5" w:rsidP="007D427A">
      <w:pPr>
        <w:spacing w:line="360" w:lineRule="auto"/>
        <w:contextualSpacing/>
        <w:jc w:val="both"/>
        <w:rPr>
          <w:rFonts w:asciiTheme="minorHAnsi" w:hAnsiTheme="minorHAnsi" w:cstheme="minorHAnsi"/>
          <w:spacing w:val="-2"/>
          <w:sz w:val="22"/>
        </w:rPr>
      </w:pPr>
      <w:r w:rsidRPr="0039696A">
        <w:rPr>
          <w:rFonts w:asciiTheme="minorHAnsi" w:hAnsiTheme="minorHAnsi" w:cstheme="minorHAnsi"/>
          <w:b/>
          <w:sz w:val="22"/>
        </w:rPr>
        <w:t>Ενδεικτικά</w:t>
      </w:r>
      <w:r w:rsidRPr="0039696A">
        <w:rPr>
          <w:rFonts w:asciiTheme="minorHAnsi" w:hAnsiTheme="minorHAnsi" w:cstheme="minorHAnsi"/>
          <w:b/>
          <w:spacing w:val="-4"/>
          <w:sz w:val="22"/>
        </w:rPr>
        <w:t xml:space="preserve"> </w:t>
      </w:r>
      <w:r w:rsidRPr="0039696A">
        <w:rPr>
          <w:rFonts w:asciiTheme="minorHAnsi" w:hAnsiTheme="minorHAnsi" w:cstheme="minorHAnsi"/>
          <w:b/>
          <w:sz w:val="22"/>
        </w:rPr>
        <w:t>τα</w:t>
      </w:r>
      <w:r w:rsidRPr="0039696A">
        <w:rPr>
          <w:rFonts w:asciiTheme="minorHAnsi" w:hAnsiTheme="minorHAnsi" w:cstheme="minorHAnsi"/>
          <w:b/>
          <w:spacing w:val="-2"/>
          <w:sz w:val="22"/>
        </w:rPr>
        <w:t xml:space="preserve"> </w:t>
      </w:r>
      <w:r w:rsidRPr="0039696A">
        <w:rPr>
          <w:rFonts w:asciiTheme="minorHAnsi" w:hAnsiTheme="minorHAnsi" w:cstheme="minorHAnsi"/>
          <w:b/>
          <w:sz w:val="22"/>
        </w:rPr>
        <w:t>είδη</w:t>
      </w:r>
      <w:r w:rsidRPr="0039696A">
        <w:rPr>
          <w:rFonts w:asciiTheme="minorHAnsi" w:hAnsiTheme="minorHAnsi" w:cstheme="minorHAnsi"/>
          <w:b/>
          <w:spacing w:val="-2"/>
          <w:sz w:val="22"/>
        </w:rPr>
        <w:t xml:space="preserve"> </w:t>
      </w:r>
      <w:r w:rsidRPr="0039696A">
        <w:rPr>
          <w:rFonts w:asciiTheme="minorHAnsi" w:hAnsiTheme="minorHAnsi" w:cstheme="minorHAnsi"/>
          <w:sz w:val="22"/>
        </w:rPr>
        <w:t>που</w:t>
      </w:r>
      <w:r w:rsidRPr="0039696A">
        <w:rPr>
          <w:rFonts w:asciiTheme="minorHAnsi" w:hAnsiTheme="minorHAnsi" w:cstheme="minorHAnsi"/>
          <w:spacing w:val="-1"/>
          <w:sz w:val="22"/>
        </w:rPr>
        <w:t xml:space="preserve"> </w:t>
      </w:r>
      <w:r w:rsidRPr="0039696A">
        <w:rPr>
          <w:rFonts w:asciiTheme="minorHAnsi" w:hAnsiTheme="minorHAnsi" w:cstheme="minorHAnsi"/>
          <w:sz w:val="22"/>
        </w:rPr>
        <w:t>θα</w:t>
      </w:r>
      <w:r w:rsidRPr="0039696A">
        <w:rPr>
          <w:rFonts w:asciiTheme="minorHAnsi" w:hAnsiTheme="minorHAnsi" w:cstheme="minorHAnsi"/>
          <w:spacing w:val="-7"/>
          <w:sz w:val="22"/>
        </w:rPr>
        <w:t xml:space="preserve"> </w:t>
      </w:r>
      <w:r w:rsidRPr="0039696A">
        <w:rPr>
          <w:rFonts w:asciiTheme="minorHAnsi" w:hAnsiTheme="minorHAnsi" w:cstheme="minorHAnsi"/>
          <w:sz w:val="22"/>
        </w:rPr>
        <w:t>κληθεί</w:t>
      </w:r>
      <w:r w:rsidRPr="0039696A">
        <w:rPr>
          <w:rFonts w:asciiTheme="minorHAnsi" w:hAnsiTheme="minorHAnsi" w:cstheme="minorHAnsi"/>
          <w:spacing w:val="-2"/>
          <w:sz w:val="22"/>
        </w:rPr>
        <w:t xml:space="preserve"> </w:t>
      </w:r>
      <w:r w:rsidRPr="0039696A">
        <w:rPr>
          <w:rFonts w:asciiTheme="minorHAnsi" w:hAnsiTheme="minorHAnsi" w:cstheme="minorHAnsi"/>
          <w:sz w:val="22"/>
        </w:rPr>
        <w:t>να</w:t>
      </w:r>
      <w:r w:rsidRPr="0039696A">
        <w:rPr>
          <w:rFonts w:asciiTheme="minorHAnsi" w:hAnsiTheme="minorHAnsi" w:cstheme="minorHAnsi"/>
          <w:spacing w:val="-4"/>
          <w:sz w:val="22"/>
        </w:rPr>
        <w:t xml:space="preserve"> </w:t>
      </w:r>
      <w:r w:rsidRPr="0039696A">
        <w:rPr>
          <w:rFonts w:asciiTheme="minorHAnsi" w:hAnsiTheme="minorHAnsi" w:cstheme="minorHAnsi"/>
          <w:sz w:val="22"/>
        </w:rPr>
        <w:t>μεταφέρει</w:t>
      </w:r>
      <w:r w:rsidRPr="0039696A">
        <w:rPr>
          <w:rFonts w:asciiTheme="minorHAnsi" w:hAnsiTheme="minorHAnsi" w:cstheme="minorHAnsi"/>
          <w:spacing w:val="-5"/>
          <w:sz w:val="22"/>
        </w:rPr>
        <w:t xml:space="preserve"> </w:t>
      </w:r>
      <w:r w:rsidRPr="0039696A">
        <w:rPr>
          <w:rFonts w:asciiTheme="minorHAnsi" w:hAnsiTheme="minorHAnsi" w:cstheme="minorHAnsi"/>
          <w:sz w:val="22"/>
        </w:rPr>
        <w:t>ο</w:t>
      </w:r>
      <w:r w:rsidRPr="0039696A">
        <w:rPr>
          <w:rFonts w:asciiTheme="minorHAnsi" w:hAnsiTheme="minorHAnsi" w:cstheme="minorHAnsi"/>
          <w:spacing w:val="-1"/>
          <w:sz w:val="22"/>
        </w:rPr>
        <w:t xml:space="preserve"> </w:t>
      </w:r>
      <w:r w:rsidRPr="0039696A">
        <w:rPr>
          <w:rFonts w:asciiTheme="minorHAnsi" w:hAnsiTheme="minorHAnsi" w:cstheme="minorHAnsi"/>
          <w:sz w:val="22"/>
        </w:rPr>
        <w:t>ανάδοχος</w:t>
      </w:r>
      <w:r w:rsidRPr="0039696A">
        <w:rPr>
          <w:rFonts w:asciiTheme="minorHAnsi" w:hAnsiTheme="minorHAnsi" w:cstheme="minorHAnsi"/>
          <w:spacing w:val="-1"/>
          <w:sz w:val="22"/>
        </w:rPr>
        <w:t xml:space="preserve"> </w:t>
      </w:r>
      <w:r w:rsidRPr="0039696A">
        <w:rPr>
          <w:rFonts w:asciiTheme="minorHAnsi" w:hAnsiTheme="minorHAnsi" w:cstheme="minorHAnsi"/>
          <w:spacing w:val="-2"/>
          <w:sz w:val="22"/>
        </w:rPr>
        <w:t>είναι:</w:t>
      </w:r>
    </w:p>
    <w:p w14:paraId="5CEC9BE4" w14:textId="62B26D8D" w:rsidR="007D427A" w:rsidRPr="007D427A" w:rsidRDefault="00A112C5" w:rsidP="007D427A">
      <w:pPr>
        <w:spacing w:line="360" w:lineRule="auto"/>
        <w:contextualSpacing/>
        <w:jc w:val="both"/>
        <w:rPr>
          <w:rFonts w:asciiTheme="minorHAnsi" w:hAnsiTheme="minorHAnsi" w:cstheme="minorHAnsi"/>
          <w:sz w:val="24"/>
          <w:szCs w:val="24"/>
        </w:rPr>
      </w:pPr>
      <w:r w:rsidRPr="007D427A">
        <w:rPr>
          <w:rFonts w:asciiTheme="minorHAnsi" w:hAnsiTheme="minorHAnsi" w:cstheme="minorHAnsi"/>
          <w:sz w:val="24"/>
          <w:szCs w:val="24"/>
        </w:rPr>
        <w:t>α. Αρχείο και συναφή υλικά: Φάκελοι, έγγραφα</w:t>
      </w:r>
      <w:r w:rsidR="0003071F">
        <w:rPr>
          <w:rFonts w:asciiTheme="minorHAnsi" w:hAnsiTheme="minorHAnsi" w:cstheme="minorHAnsi"/>
          <w:sz w:val="24"/>
          <w:szCs w:val="24"/>
        </w:rPr>
        <w:t xml:space="preserve"> κ.α.</w:t>
      </w:r>
    </w:p>
    <w:p w14:paraId="1CDCD5C9" w14:textId="530B0E48" w:rsidR="007D427A" w:rsidRPr="007D427A" w:rsidRDefault="00A112C5" w:rsidP="007D427A">
      <w:pPr>
        <w:spacing w:line="360" w:lineRule="auto"/>
        <w:contextualSpacing/>
        <w:jc w:val="both"/>
        <w:rPr>
          <w:rFonts w:asciiTheme="minorHAnsi" w:hAnsiTheme="minorHAnsi" w:cstheme="minorHAnsi"/>
          <w:sz w:val="24"/>
          <w:szCs w:val="24"/>
        </w:rPr>
      </w:pPr>
      <w:r w:rsidRPr="007D427A">
        <w:rPr>
          <w:rFonts w:asciiTheme="minorHAnsi" w:hAnsiTheme="minorHAnsi" w:cstheme="minorHAnsi"/>
          <w:sz w:val="24"/>
          <w:szCs w:val="24"/>
        </w:rPr>
        <w:t xml:space="preserve">β. Έπιπλα: Γραφεία, καρέκλες, </w:t>
      </w:r>
      <w:proofErr w:type="spellStart"/>
      <w:r w:rsidRPr="007D427A">
        <w:rPr>
          <w:rFonts w:asciiTheme="minorHAnsi" w:hAnsiTheme="minorHAnsi" w:cstheme="minorHAnsi"/>
          <w:sz w:val="24"/>
          <w:szCs w:val="24"/>
        </w:rPr>
        <w:t>συρταριέρες</w:t>
      </w:r>
      <w:proofErr w:type="spellEnd"/>
      <w:r w:rsidRPr="007D427A">
        <w:rPr>
          <w:rFonts w:asciiTheme="minorHAnsi" w:hAnsiTheme="minorHAnsi" w:cstheme="minorHAnsi"/>
          <w:sz w:val="24"/>
          <w:szCs w:val="24"/>
        </w:rPr>
        <w:t xml:space="preserve">, βιβλιοθήκες, </w:t>
      </w:r>
      <w:r w:rsidR="0003071F">
        <w:rPr>
          <w:rFonts w:asciiTheme="minorHAnsi" w:hAnsiTheme="minorHAnsi" w:cstheme="minorHAnsi"/>
          <w:sz w:val="24"/>
          <w:szCs w:val="24"/>
        </w:rPr>
        <w:t xml:space="preserve"> τραπέζια συνεδριάσεων κ.α.</w:t>
      </w:r>
    </w:p>
    <w:p w14:paraId="085132FB" w14:textId="77777777" w:rsidR="007D427A" w:rsidRPr="007D427A" w:rsidRDefault="00A112C5" w:rsidP="007D427A">
      <w:pPr>
        <w:spacing w:line="360" w:lineRule="auto"/>
        <w:contextualSpacing/>
        <w:jc w:val="both"/>
        <w:rPr>
          <w:rFonts w:asciiTheme="minorHAnsi" w:hAnsiTheme="minorHAnsi" w:cstheme="minorHAnsi"/>
          <w:sz w:val="24"/>
          <w:szCs w:val="24"/>
        </w:rPr>
      </w:pPr>
      <w:r w:rsidRPr="007D427A">
        <w:rPr>
          <w:rFonts w:asciiTheme="minorHAnsi" w:hAnsiTheme="minorHAnsi" w:cstheme="minorHAnsi"/>
          <w:sz w:val="24"/>
          <w:szCs w:val="24"/>
        </w:rPr>
        <w:t xml:space="preserve">γ. Ηλεκτρικός και ηλεκτρονικός Εξοπλισμός: Η/Υ, φωτοαντιγραφικά μηχανήματα, </w:t>
      </w:r>
      <w:proofErr w:type="spellStart"/>
      <w:r w:rsidRPr="007D427A">
        <w:rPr>
          <w:rFonts w:asciiTheme="minorHAnsi" w:hAnsiTheme="minorHAnsi" w:cstheme="minorHAnsi"/>
          <w:sz w:val="24"/>
          <w:szCs w:val="24"/>
        </w:rPr>
        <w:t>πολυμηχανήματα</w:t>
      </w:r>
      <w:proofErr w:type="spellEnd"/>
      <w:r w:rsidRPr="007D427A">
        <w:rPr>
          <w:rFonts w:asciiTheme="minorHAnsi" w:hAnsiTheme="minorHAnsi" w:cstheme="minorHAnsi"/>
          <w:sz w:val="24"/>
          <w:szCs w:val="24"/>
        </w:rPr>
        <w:t>, εκτυπωτές.</w:t>
      </w:r>
    </w:p>
    <w:p w14:paraId="4AEA9AF9" w14:textId="33B6F385" w:rsidR="007D427A" w:rsidRDefault="00A112C5" w:rsidP="007D427A">
      <w:pPr>
        <w:spacing w:line="360" w:lineRule="auto"/>
        <w:contextualSpacing/>
        <w:jc w:val="both"/>
        <w:rPr>
          <w:rFonts w:asciiTheme="minorHAnsi" w:hAnsiTheme="minorHAnsi" w:cstheme="minorHAnsi"/>
          <w:sz w:val="24"/>
          <w:szCs w:val="24"/>
        </w:rPr>
      </w:pPr>
      <w:r w:rsidRPr="007D427A">
        <w:rPr>
          <w:rFonts w:asciiTheme="minorHAnsi" w:hAnsiTheme="minorHAnsi" w:cstheme="minorHAnsi"/>
          <w:sz w:val="24"/>
          <w:szCs w:val="24"/>
        </w:rPr>
        <w:t>Είδη μη αναφερόμενα στην παρούσα και τα οποία θα υποδειχθούν από την Υπηρεσία για μεταφορά, συμπεριλαμβάνονται μέσα στην προσφερόμενη τιμή.</w:t>
      </w:r>
      <w:r w:rsidR="0071090C">
        <w:rPr>
          <w:rFonts w:asciiTheme="minorHAnsi" w:hAnsiTheme="minorHAnsi" w:cstheme="minorHAnsi"/>
          <w:sz w:val="24"/>
          <w:szCs w:val="24"/>
        </w:rPr>
        <w:t xml:space="preserve"> </w:t>
      </w:r>
      <w:r w:rsidR="0071090C" w:rsidRPr="00400358">
        <w:rPr>
          <w:rFonts w:asciiTheme="minorHAnsi" w:hAnsiTheme="minorHAnsi" w:cstheme="minorHAnsi"/>
          <w:sz w:val="24"/>
          <w:szCs w:val="24"/>
        </w:rPr>
        <w:t>Υπηρεσίες αποσυναρμολόγησης/ συναρμολόγησης, συσκευασίας δεν περιλαμβάνονται.</w:t>
      </w:r>
    </w:p>
    <w:tbl>
      <w:tblPr>
        <w:tblStyle w:val="TableNormal"/>
        <w:tblpPr w:leftFromText="180" w:rightFromText="180" w:vertAnchor="text" w:horzAnchor="margin" w:tblpXSpec="center" w:tblpY="176"/>
        <w:tblW w:w="8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8"/>
        <w:gridCol w:w="4530"/>
        <w:gridCol w:w="2699"/>
      </w:tblGrid>
      <w:tr w:rsidR="002F0A27" w:rsidRPr="0039696A" w14:paraId="1F4D9811" w14:textId="77777777" w:rsidTr="002F0A27">
        <w:trPr>
          <w:trHeight w:val="765"/>
        </w:trPr>
        <w:tc>
          <w:tcPr>
            <w:tcW w:w="988" w:type="dxa"/>
            <w:shd w:val="clear" w:color="auto" w:fill="8E8E8E"/>
            <w:vAlign w:val="center"/>
          </w:tcPr>
          <w:p w14:paraId="4107A290" w14:textId="77777777" w:rsidR="002F0A27" w:rsidRPr="0039696A" w:rsidRDefault="002F0A27" w:rsidP="002F0A27">
            <w:pPr>
              <w:pStyle w:val="TableParagraph"/>
              <w:spacing w:line="360" w:lineRule="auto"/>
              <w:ind w:left="14" w:right="1"/>
              <w:contextualSpacing/>
              <w:jc w:val="center"/>
              <w:rPr>
                <w:rFonts w:asciiTheme="minorHAnsi" w:hAnsiTheme="minorHAnsi" w:cstheme="minorHAnsi"/>
                <w:b/>
                <w:sz w:val="20"/>
              </w:rPr>
            </w:pPr>
            <w:r w:rsidRPr="0039696A">
              <w:rPr>
                <w:rFonts w:asciiTheme="minorHAnsi" w:hAnsiTheme="minorHAnsi" w:cstheme="minorHAnsi"/>
                <w:b/>
                <w:spacing w:val="-5"/>
                <w:sz w:val="20"/>
              </w:rPr>
              <w:t>A/A</w:t>
            </w:r>
          </w:p>
        </w:tc>
        <w:tc>
          <w:tcPr>
            <w:tcW w:w="4530" w:type="dxa"/>
            <w:shd w:val="clear" w:color="auto" w:fill="8E8E8E"/>
            <w:vAlign w:val="center"/>
          </w:tcPr>
          <w:p w14:paraId="5CF4520A" w14:textId="77777777" w:rsidR="002F0A27" w:rsidRPr="0039696A" w:rsidRDefault="002F0A27" w:rsidP="002F0A27">
            <w:pPr>
              <w:pStyle w:val="TableParagraph"/>
              <w:spacing w:before="138" w:line="360" w:lineRule="auto"/>
              <w:ind w:left="870" w:hanging="332"/>
              <w:contextualSpacing/>
              <w:rPr>
                <w:rFonts w:asciiTheme="minorHAnsi" w:hAnsiTheme="minorHAnsi" w:cstheme="minorHAnsi"/>
                <w:b/>
                <w:sz w:val="20"/>
              </w:rPr>
            </w:pPr>
            <w:r w:rsidRPr="0039696A">
              <w:rPr>
                <w:rFonts w:asciiTheme="minorHAnsi" w:hAnsiTheme="minorHAnsi" w:cstheme="minorHAnsi"/>
                <w:b/>
                <w:spacing w:val="-2"/>
                <w:sz w:val="20"/>
              </w:rPr>
              <w:t>ΠΡΟΣΦΕΡΟΜΕΝΗ ΥΠΗΡΕΣΙΑ</w:t>
            </w:r>
          </w:p>
        </w:tc>
        <w:tc>
          <w:tcPr>
            <w:tcW w:w="2699" w:type="dxa"/>
            <w:shd w:val="clear" w:color="auto" w:fill="8E8E8E"/>
            <w:vAlign w:val="center"/>
          </w:tcPr>
          <w:p w14:paraId="23FC40C5" w14:textId="77777777" w:rsidR="002F0A27" w:rsidRPr="0039696A" w:rsidRDefault="002F0A27" w:rsidP="002F0A27">
            <w:pPr>
              <w:pStyle w:val="TableParagraph"/>
              <w:spacing w:before="138" w:line="360" w:lineRule="auto"/>
              <w:ind w:left="368" w:right="362" w:firstLine="62"/>
              <w:contextualSpacing/>
              <w:rPr>
                <w:rFonts w:asciiTheme="minorHAnsi" w:hAnsiTheme="minorHAnsi" w:cstheme="minorHAnsi"/>
                <w:b/>
                <w:sz w:val="20"/>
              </w:rPr>
            </w:pPr>
            <w:r w:rsidRPr="0039696A">
              <w:rPr>
                <w:rFonts w:asciiTheme="minorHAnsi" w:hAnsiTheme="minorHAnsi" w:cstheme="minorHAnsi"/>
                <w:b/>
                <w:spacing w:val="-2"/>
                <w:sz w:val="20"/>
              </w:rPr>
              <w:t>ΜΟΝΑΔΑ ΜΕΤΡΗΣΗΣ</w:t>
            </w:r>
          </w:p>
        </w:tc>
      </w:tr>
      <w:tr w:rsidR="002F0A27" w:rsidRPr="0039696A" w14:paraId="4146B863" w14:textId="77777777" w:rsidTr="002F0A27">
        <w:trPr>
          <w:trHeight w:val="426"/>
        </w:trPr>
        <w:tc>
          <w:tcPr>
            <w:tcW w:w="988" w:type="dxa"/>
            <w:vAlign w:val="center"/>
          </w:tcPr>
          <w:p w14:paraId="7ECF7720" w14:textId="77777777" w:rsidR="002F0A27" w:rsidRPr="0039696A" w:rsidRDefault="002F0A27" w:rsidP="002F0A27">
            <w:pPr>
              <w:pStyle w:val="TableParagraph"/>
              <w:spacing w:before="186" w:line="360" w:lineRule="auto"/>
              <w:ind w:left="14" w:right="2"/>
              <w:contextualSpacing/>
              <w:jc w:val="center"/>
              <w:rPr>
                <w:rFonts w:asciiTheme="minorHAnsi" w:hAnsiTheme="minorHAnsi" w:cstheme="minorHAnsi"/>
                <w:sz w:val="20"/>
              </w:rPr>
            </w:pPr>
            <w:r w:rsidRPr="0039696A">
              <w:rPr>
                <w:rFonts w:asciiTheme="minorHAnsi" w:hAnsiTheme="minorHAnsi" w:cstheme="minorHAnsi"/>
                <w:spacing w:val="-10"/>
                <w:sz w:val="20"/>
              </w:rPr>
              <w:t>1</w:t>
            </w:r>
          </w:p>
        </w:tc>
        <w:tc>
          <w:tcPr>
            <w:tcW w:w="4530" w:type="dxa"/>
            <w:vAlign w:val="center"/>
          </w:tcPr>
          <w:p w14:paraId="7819F43E" w14:textId="77777777" w:rsidR="002F0A27" w:rsidRPr="000C466D" w:rsidRDefault="002F0A27" w:rsidP="002F0A27">
            <w:pPr>
              <w:pStyle w:val="TableParagraph"/>
              <w:spacing w:before="186" w:line="360" w:lineRule="auto"/>
              <w:ind w:left="110"/>
              <w:contextualSpacing/>
              <w:jc w:val="center"/>
              <w:rPr>
                <w:rFonts w:asciiTheme="minorHAnsi" w:hAnsiTheme="minorHAnsi" w:cstheme="minorHAnsi"/>
                <w:sz w:val="20"/>
                <w:lang w:val="el-GR"/>
              </w:rPr>
            </w:pPr>
            <w:r w:rsidRPr="007D427A">
              <w:rPr>
                <w:rFonts w:asciiTheme="minorHAnsi" w:hAnsiTheme="minorHAnsi" w:cstheme="minorHAnsi"/>
                <w:spacing w:val="-2"/>
                <w:sz w:val="20"/>
                <w:lang w:val="el-GR"/>
              </w:rPr>
              <w:t xml:space="preserve">6 Εργάτες </w:t>
            </w:r>
          </w:p>
        </w:tc>
        <w:tc>
          <w:tcPr>
            <w:tcW w:w="2699" w:type="dxa"/>
            <w:vAlign w:val="center"/>
          </w:tcPr>
          <w:p w14:paraId="16BBE4D7" w14:textId="77777777" w:rsidR="002F0A27" w:rsidRPr="0039696A" w:rsidRDefault="002F0A27" w:rsidP="002F0A27">
            <w:pPr>
              <w:pStyle w:val="TableParagraph"/>
              <w:spacing w:before="186" w:line="360" w:lineRule="auto"/>
              <w:ind w:left="6" w:right="2"/>
              <w:contextualSpacing/>
              <w:jc w:val="center"/>
              <w:rPr>
                <w:rFonts w:asciiTheme="minorHAnsi" w:hAnsiTheme="minorHAnsi" w:cstheme="minorHAnsi"/>
                <w:sz w:val="20"/>
              </w:rPr>
            </w:pPr>
            <w:r>
              <w:rPr>
                <w:rFonts w:asciiTheme="minorHAnsi" w:hAnsiTheme="minorHAnsi" w:cstheme="minorHAnsi"/>
                <w:sz w:val="20"/>
                <w:lang w:val="el-GR"/>
              </w:rPr>
              <w:t>1 ημέρα – 8 ώρες</w:t>
            </w:r>
          </w:p>
        </w:tc>
      </w:tr>
      <w:tr w:rsidR="002F0A27" w:rsidRPr="0039696A" w14:paraId="1AFAE6EC" w14:textId="77777777" w:rsidTr="002F0A27">
        <w:trPr>
          <w:trHeight w:val="907"/>
        </w:trPr>
        <w:tc>
          <w:tcPr>
            <w:tcW w:w="988" w:type="dxa"/>
            <w:vAlign w:val="center"/>
          </w:tcPr>
          <w:p w14:paraId="511C9537" w14:textId="77777777" w:rsidR="002F0A27" w:rsidRPr="00B21EA2" w:rsidRDefault="002F0A27" w:rsidP="002F0A27">
            <w:pPr>
              <w:pStyle w:val="TableParagraph"/>
              <w:spacing w:line="360" w:lineRule="auto"/>
              <w:ind w:right="2"/>
              <w:contextualSpacing/>
              <w:jc w:val="center"/>
              <w:rPr>
                <w:rFonts w:asciiTheme="minorHAnsi" w:hAnsiTheme="minorHAnsi" w:cstheme="minorHAnsi"/>
                <w:sz w:val="20"/>
                <w:lang w:val="el-GR"/>
              </w:rPr>
            </w:pPr>
            <w:r>
              <w:rPr>
                <w:rFonts w:asciiTheme="minorHAnsi" w:hAnsiTheme="minorHAnsi" w:cstheme="minorHAnsi"/>
                <w:sz w:val="20"/>
                <w:lang w:val="el-GR"/>
              </w:rPr>
              <w:t>2</w:t>
            </w:r>
          </w:p>
        </w:tc>
        <w:tc>
          <w:tcPr>
            <w:tcW w:w="4530" w:type="dxa"/>
            <w:vAlign w:val="center"/>
          </w:tcPr>
          <w:p w14:paraId="5095445C" w14:textId="77777777" w:rsidR="002F0A27" w:rsidRPr="009146AA" w:rsidRDefault="002F0A27" w:rsidP="002F0A27">
            <w:pPr>
              <w:pStyle w:val="TableParagraph"/>
              <w:spacing w:before="171" w:line="360" w:lineRule="auto"/>
              <w:ind w:left="110" w:right="197"/>
              <w:contextualSpacing/>
              <w:jc w:val="center"/>
              <w:rPr>
                <w:rFonts w:asciiTheme="minorHAnsi" w:hAnsiTheme="minorHAnsi" w:cstheme="minorHAnsi"/>
                <w:sz w:val="20"/>
                <w:lang w:val="el-GR"/>
              </w:rPr>
            </w:pPr>
            <w:r>
              <w:rPr>
                <w:rFonts w:asciiTheme="minorHAnsi" w:hAnsiTheme="minorHAnsi" w:cstheme="minorHAnsi"/>
                <w:sz w:val="20"/>
                <w:lang w:val="el-GR"/>
              </w:rPr>
              <w:t xml:space="preserve">Τρία (3) </w:t>
            </w:r>
            <w:r w:rsidRPr="009146AA">
              <w:rPr>
                <w:rFonts w:asciiTheme="minorHAnsi" w:hAnsiTheme="minorHAnsi" w:cstheme="minorHAnsi"/>
                <w:sz w:val="20"/>
                <w:lang w:val="el-GR"/>
              </w:rPr>
              <w:t>Φορτηγ</w:t>
            </w:r>
            <w:r>
              <w:rPr>
                <w:rFonts w:asciiTheme="minorHAnsi" w:hAnsiTheme="minorHAnsi" w:cstheme="minorHAnsi"/>
                <w:sz w:val="20"/>
                <w:lang w:val="el-GR"/>
              </w:rPr>
              <w:t>ά</w:t>
            </w:r>
            <w:r w:rsidRPr="009146AA">
              <w:rPr>
                <w:rFonts w:asciiTheme="minorHAnsi" w:hAnsiTheme="minorHAnsi" w:cstheme="minorHAnsi"/>
                <w:sz w:val="20"/>
                <w:lang w:val="el-GR"/>
              </w:rPr>
              <w:t xml:space="preserve"> Αυτοκίνητ</w:t>
            </w:r>
            <w:r>
              <w:rPr>
                <w:rFonts w:asciiTheme="minorHAnsi" w:hAnsiTheme="minorHAnsi" w:cstheme="minorHAnsi"/>
                <w:sz w:val="20"/>
                <w:lang w:val="el-GR"/>
              </w:rPr>
              <w:t>α</w:t>
            </w:r>
            <w:r w:rsidRPr="009146AA">
              <w:rPr>
                <w:rFonts w:asciiTheme="minorHAnsi" w:hAnsiTheme="minorHAnsi" w:cstheme="minorHAnsi"/>
                <w:sz w:val="20"/>
                <w:lang w:val="el-GR"/>
              </w:rPr>
              <w:t xml:space="preserve"> </w:t>
            </w:r>
            <w:r>
              <w:rPr>
                <w:rFonts w:asciiTheme="minorHAnsi" w:hAnsiTheme="minorHAnsi" w:cstheme="minorHAnsi"/>
                <w:sz w:val="20"/>
                <w:lang w:val="el-GR"/>
              </w:rPr>
              <w:t xml:space="preserve"> Δ.Χ. (10 τόνων ΜΒ)</w:t>
            </w:r>
          </w:p>
        </w:tc>
        <w:tc>
          <w:tcPr>
            <w:tcW w:w="2699" w:type="dxa"/>
            <w:vAlign w:val="center"/>
          </w:tcPr>
          <w:p w14:paraId="096C4E0C" w14:textId="1801F023" w:rsidR="002F0A27" w:rsidRPr="000C466D" w:rsidRDefault="002F0A27" w:rsidP="002F0A27">
            <w:pPr>
              <w:pStyle w:val="TableParagraph"/>
              <w:spacing w:line="360" w:lineRule="auto"/>
              <w:ind w:left="431" w:right="197" w:hanging="216"/>
              <w:contextualSpacing/>
              <w:jc w:val="center"/>
              <w:rPr>
                <w:rFonts w:asciiTheme="minorHAnsi" w:hAnsiTheme="minorHAnsi" w:cstheme="minorHAnsi"/>
                <w:sz w:val="20"/>
                <w:lang w:val="el-GR"/>
              </w:rPr>
            </w:pPr>
            <w:r w:rsidRPr="0039696A">
              <w:rPr>
                <w:rFonts w:asciiTheme="minorHAnsi" w:hAnsiTheme="minorHAnsi" w:cstheme="minorHAnsi"/>
                <w:sz w:val="20"/>
                <w:lang w:val="el-GR"/>
              </w:rPr>
              <w:t>5</w:t>
            </w:r>
            <w:r w:rsidRPr="0039696A">
              <w:rPr>
                <w:rFonts w:asciiTheme="minorHAnsi" w:hAnsiTheme="minorHAnsi" w:cstheme="minorHAnsi"/>
                <w:spacing w:val="-12"/>
                <w:sz w:val="20"/>
              </w:rPr>
              <w:t xml:space="preserve"> </w:t>
            </w:r>
            <w:r w:rsidR="00D529C5" w:rsidRPr="00D529C5">
              <w:rPr>
                <w:rFonts w:ascii="Arial" w:eastAsia="Times New Roman" w:hAnsi="Arial" w:cs="Arial"/>
                <w:b/>
                <w:bCs/>
                <w:color w:val="767676"/>
                <w:sz w:val="21"/>
                <w:szCs w:val="21"/>
                <w:shd w:val="clear" w:color="auto" w:fill="FFFFFF"/>
                <w:lang w:val="el-GR" w:eastAsia="el-GR"/>
              </w:rPr>
              <w:t xml:space="preserve"> </w:t>
            </w:r>
            <w:r w:rsidR="00D529C5" w:rsidRPr="00D529C5">
              <w:rPr>
                <w:rFonts w:asciiTheme="minorHAnsi" w:hAnsiTheme="minorHAnsi" w:cstheme="minorHAnsi"/>
                <w:sz w:val="20"/>
                <w:lang w:val="el-GR"/>
              </w:rPr>
              <w:t>δρομολόγια</w:t>
            </w:r>
          </w:p>
        </w:tc>
      </w:tr>
      <w:tr w:rsidR="002F0A27" w:rsidRPr="0039696A" w14:paraId="3025CC8B" w14:textId="77777777" w:rsidTr="002F0A27">
        <w:trPr>
          <w:trHeight w:val="715"/>
        </w:trPr>
        <w:tc>
          <w:tcPr>
            <w:tcW w:w="988" w:type="dxa"/>
            <w:vAlign w:val="center"/>
          </w:tcPr>
          <w:p w14:paraId="2679A6EE" w14:textId="77777777" w:rsidR="002F0A27" w:rsidRPr="00C042ED" w:rsidRDefault="002F0A27" w:rsidP="002F0A27">
            <w:pPr>
              <w:pStyle w:val="TableParagraph"/>
              <w:spacing w:line="360" w:lineRule="auto"/>
              <w:ind w:right="2"/>
              <w:contextualSpacing/>
              <w:jc w:val="center"/>
              <w:rPr>
                <w:rFonts w:asciiTheme="minorHAnsi" w:hAnsiTheme="minorHAnsi" w:cstheme="minorHAnsi"/>
                <w:sz w:val="20"/>
                <w:lang w:val="el-GR"/>
              </w:rPr>
            </w:pPr>
            <w:r>
              <w:rPr>
                <w:rFonts w:asciiTheme="minorHAnsi" w:hAnsiTheme="minorHAnsi" w:cstheme="minorHAnsi"/>
                <w:spacing w:val="-10"/>
                <w:sz w:val="20"/>
                <w:lang w:val="el-GR"/>
              </w:rPr>
              <w:t>3</w:t>
            </w:r>
          </w:p>
        </w:tc>
        <w:tc>
          <w:tcPr>
            <w:tcW w:w="4530" w:type="dxa"/>
            <w:vAlign w:val="center"/>
          </w:tcPr>
          <w:p w14:paraId="2405BEF8" w14:textId="77777777" w:rsidR="002F0A27" w:rsidRPr="009146AA" w:rsidRDefault="002F0A27" w:rsidP="002F0A27">
            <w:pPr>
              <w:pStyle w:val="TableParagraph"/>
              <w:spacing w:before="227" w:line="360" w:lineRule="auto"/>
              <w:ind w:left="110" w:right="213"/>
              <w:contextualSpacing/>
              <w:jc w:val="center"/>
              <w:rPr>
                <w:rFonts w:asciiTheme="minorHAnsi" w:hAnsiTheme="minorHAnsi" w:cstheme="minorHAnsi"/>
                <w:sz w:val="20"/>
                <w:lang w:val="el-GR"/>
              </w:rPr>
            </w:pPr>
            <w:r>
              <w:rPr>
                <w:rFonts w:asciiTheme="minorHAnsi" w:hAnsiTheme="minorHAnsi" w:cstheme="minorHAnsi"/>
                <w:sz w:val="20"/>
                <w:lang w:val="el-GR"/>
              </w:rPr>
              <w:t xml:space="preserve">Ένα (1) </w:t>
            </w:r>
            <w:r w:rsidRPr="009146AA">
              <w:rPr>
                <w:rFonts w:asciiTheme="minorHAnsi" w:hAnsiTheme="minorHAnsi" w:cstheme="minorHAnsi"/>
                <w:sz w:val="20"/>
                <w:lang w:val="el-GR"/>
              </w:rPr>
              <w:t>γερανό</w:t>
            </w:r>
            <w:r>
              <w:rPr>
                <w:rFonts w:asciiTheme="minorHAnsi" w:hAnsiTheme="minorHAnsi" w:cstheme="minorHAnsi"/>
                <w:sz w:val="20"/>
                <w:lang w:val="el-GR"/>
              </w:rPr>
              <w:t xml:space="preserve"> </w:t>
            </w:r>
            <w:r w:rsidRPr="009146AA">
              <w:rPr>
                <w:rFonts w:asciiTheme="minorHAnsi" w:hAnsiTheme="minorHAnsi" w:cstheme="minorHAnsi"/>
                <w:spacing w:val="-12"/>
                <w:sz w:val="20"/>
                <w:lang w:val="el-GR"/>
              </w:rPr>
              <w:t xml:space="preserve"> </w:t>
            </w:r>
            <w:r w:rsidRPr="009146AA">
              <w:rPr>
                <w:rFonts w:asciiTheme="minorHAnsi" w:hAnsiTheme="minorHAnsi" w:cstheme="minorHAnsi"/>
                <w:sz w:val="20"/>
                <w:lang w:val="el-GR"/>
              </w:rPr>
              <w:t>για</w:t>
            </w:r>
            <w:r w:rsidRPr="009146AA">
              <w:rPr>
                <w:rFonts w:asciiTheme="minorHAnsi" w:hAnsiTheme="minorHAnsi" w:cstheme="minorHAnsi"/>
                <w:spacing w:val="-11"/>
                <w:sz w:val="20"/>
                <w:lang w:val="el-GR"/>
              </w:rPr>
              <w:t xml:space="preserve"> </w:t>
            </w:r>
            <w:r w:rsidRPr="009146AA">
              <w:rPr>
                <w:rFonts w:asciiTheme="minorHAnsi" w:hAnsiTheme="minorHAnsi" w:cstheme="minorHAnsi"/>
                <w:sz w:val="20"/>
                <w:lang w:val="el-GR"/>
              </w:rPr>
              <w:t>ανύψωση</w:t>
            </w:r>
          </w:p>
        </w:tc>
        <w:tc>
          <w:tcPr>
            <w:tcW w:w="2699" w:type="dxa"/>
            <w:vAlign w:val="center"/>
          </w:tcPr>
          <w:p w14:paraId="0B7C0704" w14:textId="77777777" w:rsidR="002F0A27" w:rsidRPr="003B1C2B" w:rsidRDefault="002F0A27" w:rsidP="002F0A27">
            <w:pPr>
              <w:pStyle w:val="TableParagraph"/>
              <w:spacing w:line="360" w:lineRule="auto"/>
              <w:ind w:left="6" w:right="1"/>
              <w:contextualSpacing/>
              <w:jc w:val="center"/>
              <w:rPr>
                <w:rFonts w:asciiTheme="minorHAnsi" w:hAnsiTheme="minorHAnsi" w:cstheme="minorHAnsi"/>
                <w:sz w:val="20"/>
                <w:lang w:val="el-GR"/>
              </w:rPr>
            </w:pPr>
            <w:r>
              <w:rPr>
                <w:rFonts w:asciiTheme="minorHAnsi" w:hAnsiTheme="minorHAnsi" w:cstheme="minorHAnsi"/>
                <w:sz w:val="20"/>
                <w:lang w:val="el-GR"/>
              </w:rPr>
              <w:t>--</w:t>
            </w:r>
          </w:p>
        </w:tc>
      </w:tr>
    </w:tbl>
    <w:p w14:paraId="4F447E77" w14:textId="77777777" w:rsidR="003E2CFD" w:rsidRDefault="003E2CFD" w:rsidP="00322990">
      <w:pPr>
        <w:pStyle w:val="a7"/>
        <w:spacing w:line="360" w:lineRule="auto"/>
        <w:contextualSpacing/>
        <w:rPr>
          <w:rFonts w:asciiTheme="minorHAnsi" w:hAnsiTheme="minorHAnsi" w:cstheme="minorHAnsi"/>
        </w:rPr>
      </w:pPr>
    </w:p>
    <w:p w14:paraId="1CE64DE0" w14:textId="77777777" w:rsidR="003E2CFD" w:rsidRPr="0039696A" w:rsidRDefault="003E2CFD" w:rsidP="00322990">
      <w:pPr>
        <w:pStyle w:val="a7"/>
        <w:spacing w:line="360" w:lineRule="auto"/>
        <w:contextualSpacing/>
        <w:rPr>
          <w:rFonts w:asciiTheme="minorHAnsi" w:hAnsiTheme="minorHAnsi" w:cstheme="minorHAnsi"/>
        </w:rPr>
        <w:sectPr w:rsidR="003E2CFD" w:rsidRPr="0039696A" w:rsidSect="00A112C5">
          <w:pgSz w:w="11910" w:h="16840"/>
          <w:pgMar w:top="940" w:right="1133" w:bottom="940" w:left="992" w:header="0" w:footer="753" w:gutter="0"/>
          <w:cols w:space="720"/>
        </w:sectPr>
      </w:pPr>
    </w:p>
    <w:p w14:paraId="7E688654" w14:textId="40383575" w:rsidR="00A112C5" w:rsidRPr="00DD4A75" w:rsidRDefault="00A112C5" w:rsidP="00322990">
      <w:pPr>
        <w:pStyle w:val="1"/>
        <w:spacing w:line="360" w:lineRule="auto"/>
        <w:ind w:right="60"/>
        <w:contextualSpacing/>
        <w:rPr>
          <w:rFonts w:asciiTheme="minorHAnsi" w:hAnsiTheme="minorHAnsi" w:cstheme="minorHAnsi"/>
          <w:u w:val="single"/>
        </w:rPr>
      </w:pPr>
      <w:r w:rsidRPr="00DD4A75">
        <w:rPr>
          <w:rFonts w:asciiTheme="minorHAnsi" w:hAnsiTheme="minorHAnsi" w:cstheme="minorHAnsi"/>
          <w:u w:val="single"/>
        </w:rPr>
        <w:lastRenderedPageBreak/>
        <w:t xml:space="preserve">ΠΑΡΑΡΤΗΜΑ </w:t>
      </w:r>
      <w:r w:rsidR="00DD4A75" w:rsidRPr="00DD4A75">
        <w:rPr>
          <w:rFonts w:asciiTheme="minorHAnsi" w:hAnsiTheme="minorHAnsi" w:cstheme="minorHAnsi"/>
          <w:spacing w:val="-10"/>
          <w:u w:val="single"/>
        </w:rPr>
        <w:t>Γ</w:t>
      </w:r>
      <w:r w:rsidR="0003071F">
        <w:rPr>
          <w:rFonts w:asciiTheme="minorHAnsi" w:hAnsiTheme="minorHAnsi" w:cstheme="minorHAnsi"/>
          <w:spacing w:val="-10"/>
          <w:u w:val="single"/>
        </w:rPr>
        <w:t>΄</w:t>
      </w:r>
    </w:p>
    <w:p w14:paraId="0AF6367C" w14:textId="77777777" w:rsidR="00A112C5" w:rsidRDefault="00A112C5" w:rsidP="00322990">
      <w:pPr>
        <w:pStyle w:val="2"/>
        <w:spacing w:before="43" w:line="360" w:lineRule="auto"/>
        <w:contextualSpacing/>
        <w:rPr>
          <w:rFonts w:asciiTheme="minorHAnsi" w:hAnsiTheme="minorHAnsi" w:cstheme="minorHAnsi"/>
          <w:spacing w:val="-2"/>
        </w:rPr>
      </w:pPr>
      <w:r w:rsidRPr="0039696A">
        <w:rPr>
          <w:rFonts w:asciiTheme="minorHAnsi" w:hAnsiTheme="minorHAnsi" w:cstheme="minorHAnsi"/>
        </w:rPr>
        <w:t>ΥΠΟΔΕΙΓΜΑ</w:t>
      </w:r>
      <w:r w:rsidRPr="0039696A">
        <w:rPr>
          <w:rFonts w:asciiTheme="minorHAnsi" w:hAnsiTheme="minorHAnsi" w:cstheme="minorHAnsi"/>
          <w:spacing w:val="-6"/>
        </w:rPr>
        <w:t xml:space="preserve"> </w:t>
      </w:r>
      <w:r w:rsidRPr="0039696A">
        <w:rPr>
          <w:rFonts w:asciiTheme="minorHAnsi" w:hAnsiTheme="minorHAnsi" w:cstheme="minorHAnsi"/>
        </w:rPr>
        <w:t>ΟΙΚΟΝΟΜΙΚΗΣ</w:t>
      </w:r>
      <w:r w:rsidRPr="0039696A">
        <w:rPr>
          <w:rFonts w:asciiTheme="minorHAnsi" w:hAnsiTheme="minorHAnsi" w:cstheme="minorHAnsi"/>
          <w:spacing w:val="-5"/>
        </w:rPr>
        <w:t xml:space="preserve"> </w:t>
      </w:r>
      <w:r w:rsidRPr="0039696A">
        <w:rPr>
          <w:rFonts w:asciiTheme="minorHAnsi" w:hAnsiTheme="minorHAnsi" w:cstheme="minorHAnsi"/>
          <w:spacing w:val="-2"/>
        </w:rPr>
        <w:t>ΠΡΟΣΦΟΡΑΣ</w:t>
      </w:r>
    </w:p>
    <w:p w14:paraId="3183C6BA" w14:textId="597C4267" w:rsidR="002F0A27" w:rsidRPr="0039696A" w:rsidRDefault="002F0A27" w:rsidP="00322990">
      <w:pPr>
        <w:pStyle w:val="2"/>
        <w:spacing w:before="43" w:line="360" w:lineRule="auto"/>
        <w:contextualSpacing/>
        <w:rPr>
          <w:rFonts w:asciiTheme="minorHAnsi" w:hAnsiTheme="minorHAnsi" w:cstheme="minorHAnsi"/>
        </w:rPr>
      </w:pPr>
      <w:r>
        <w:rPr>
          <w:rFonts w:asciiTheme="minorHAnsi" w:hAnsiTheme="minorHAnsi" w:cstheme="minorHAnsi"/>
          <w:spacing w:val="-2"/>
        </w:rPr>
        <w:t>Προϋπολογισμός: 4.712,00€</w:t>
      </w:r>
      <w:r w:rsidR="00766C14">
        <w:rPr>
          <w:rFonts w:asciiTheme="minorHAnsi" w:hAnsiTheme="minorHAnsi" w:cstheme="minorHAnsi"/>
          <w:spacing w:val="-2"/>
        </w:rPr>
        <w:t xml:space="preserve"> (με Φ.Π.Α.</w:t>
      </w:r>
      <w:r>
        <w:rPr>
          <w:rFonts w:asciiTheme="minorHAnsi" w:hAnsiTheme="minorHAnsi" w:cstheme="minorHAnsi"/>
          <w:spacing w:val="-2"/>
        </w:rPr>
        <w:t>)</w:t>
      </w:r>
    </w:p>
    <w:p w14:paraId="184CE3DA" w14:textId="49F221C9" w:rsidR="00A112C5" w:rsidRPr="0039696A" w:rsidRDefault="00A112C5" w:rsidP="00322990">
      <w:pPr>
        <w:pStyle w:val="a7"/>
        <w:tabs>
          <w:tab w:val="left" w:leader="dot" w:pos="5284"/>
        </w:tabs>
        <w:spacing w:line="360" w:lineRule="auto"/>
        <w:contextualSpacing/>
        <w:jc w:val="both"/>
        <w:rPr>
          <w:rFonts w:asciiTheme="minorHAnsi" w:hAnsiTheme="minorHAnsi" w:cstheme="minorHAnsi"/>
          <w:spacing w:val="-2"/>
        </w:rPr>
      </w:pPr>
      <w:r w:rsidRPr="0039696A">
        <w:rPr>
          <w:rFonts w:asciiTheme="minorHAnsi" w:hAnsiTheme="minorHAnsi" w:cstheme="minorHAnsi"/>
          <w:spacing w:val="-10"/>
        </w:rPr>
        <w:t>Ο</w:t>
      </w:r>
      <w:r w:rsidR="002F0A27">
        <w:rPr>
          <w:rFonts w:asciiTheme="minorHAnsi" w:hAnsiTheme="minorHAnsi" w:cstheme="minorHAnsi"/>
          <w:spacing w:val="-10"/>
        </w:rPr>
        <w:t xml:space="preserve"> </w:t>
      </w:r>
      <w:r w:rsidRPr="0039696A">
        <w:rPr>
          <w:rFonts w:asciiTheme="minorHAnsi" w:hAnsiTheme="minorHAnsi" w:cstheme="minorHAnsi"/>
        </w:rPr>
        <w:tab/>
        <w:t>,</w:t>
      </w:r>
      <w:r w:rsidRPr="0039696A">
        <w:rPr>
          <w:rFonts w:asciiTheme="minorHAnsi" w:hAnsiTheme="minorHAnsi" w:cstheme="minorHAnsi"/>
          <w:spacing w:val="15"/>
        </w:rPr>
        <w:t xml:space="preserve"> </w:t>
      </w:r>
      <w:r w:rsidRPr="0039696A">
        <w:rPr>
          <w:rFonts w:asciiTheme="minorHAnsi" w:hAnsiTheme="minorHAnsi" w:cstheme="minorHAnsi"/>
        </w:rPr>
        <w:t>ως</w:t>
      </w:r>
      <w:r w:rsidRPr="0039696A">
        <w:rPr>
          <w:rFonts w:asciiTheme="minorHAnsi" w:hAnsiTheme="minorHAnsi" w:cstheme="minorHAnsi"/>
          <w:spacing w:val="22"/>
        </w:rPr>
        <w:t xml:space="preserve"> </w:t>
      </w:r>
      <w:r w:rsidRPr="0039696A">
        <w:rPr>
          <w:rFonts w:asciiTheme="minorHAnsi" w:hAnsiTheme="minorHAnsi" w:cstheme="minorHAnsi"/>
        </w:rPr>
        <w:t>νόμιμος</w:t>
      </w:r>
      <w:r w:rsidRPr="0039696A">
        <w:rPr>
          <w:rFonts w:asciiTheme="minorHAnsi" w:hAnsiTheme="minorHAnsi" w:cstheme="minorHAnsi"/>
          <w:spacing w:val="20"/>
        </w:rPr>
        <w:t xml:space="preserve"> </w:t>
      </w:r>
      <w:r w:rsidRPr="0039696A">
        <w:rPr>
          <w:rFonts w:asciiTheme="minorHAnsi" w:hAnsiTheme="minorHAnsi" w:cstheme="minorHAnsi"/>
        </w:rPr>
        <w:t>εκπρόσωπος</w:t>
      </w:r>
      <w:r w:rsidRPr="0039696A">
        <w:rPr>
          <w:rFonts w:asciiTheme="minorHAnsi" w:hAnsiTheme="minorHAnsi" w:cstheme="minorHAnsi"/>
          <w:spacing w:val="21"/>
        </w:rPr>
        <w:t xml:space="preserve"> </w:t>
      </w:r>
      <w:r w:rsidRPr="0039696A">
        <w:rPr>
          <w:rFonts w:asciiTheme="minorHAnsi" w:hAnsiTheme="minorHAnsi" w:cstheme="minorHAnsi"/>
        </w:rPr>
        <w:t>της</w:t>
      </w:r>
      <w:r w:rsidRPr="0039696A">
        <w:rPr>
          <w:rFonts w:asciiTheme="minorHAnsi" w:hAnsiTheme="minorHAnsi" w:cstheme="minorHAnsi"/>
          <w:spacing w:val="21"/>
        </w:rPr>
        <w:t xml:space="preserve"> </w:t>
      </w:r>
      <w:r w:rsidRPr="0039696A">
        <w:rPr>
          <w:rFonts w:asciiTheme="minorHAnsi" w:hAnsiTheme="minorHAnsi" w:cstheme="minorHAnsi"/>
        </w:rPr>
        <w:t>εταιρείας</w:t>
      </w:r>
      <w:r w:rsidRPr="0039696A">
        <w:rPr>
          <w:rFonts w:asciiTheme="minorHAnsi" w:hAnsiTheme="minorHAnsi" w:cstheme="minorHAnsi"/>
          <w:spacing w:val="21"/>
        </w:rPr>
        <w:t xml:space="preserve"> </w:t>
      </w:r>
      <w:r w:rsidRPr="0039696A">
        <w:rPr>
          <w:rFonts w:asciiTheme="minorHAnsi" w:hAnsiTheme="minorHAnsi" w:cstheme="minorHAnsi"/>
        </w:rPr>
        <w:t>με</w:t>
      </w:r>
      <w:r w:rsidRPr="0039696A">
        <w:rPr>
          <w:rFonts w:asciiTheme="minorHAnsi" w:hAnsiTheme="minorHAnsi" w:cstheme="minorHAnsi"/>
          <w:spacing w:val="19"/>
        </w:rPr>
        <w:t xml:space="preserve"> </w:t>
      </w:r>
      <w:r w:rsidRPr="0039696A">
        <w:rPr>
          <w:rFonts w:asciiTheme="minorHAnsi" w:hAnsiTheme="minorHAnsi" w:cstheme="minorHAnsi"/>
          <w:spacing w:val="-5"/>
        </w:rPr>
        <w:t>την</w:t>
      </w:r>
      <w:r w:rsidRPr="0039696A">
        <w:rPr>
          <w:rFonts w:asciiTheme="minorHAnsi" w:hAnsiTheme="minorHAnsi" w:cstheme="minorHAnsi"/>
        </w:rPr>
        <w:t xml:space="preserve"> επωνυμία</w:t>
      </w:r>
      <w:r w:rsidR="002F0A27">
        <w:rPr>
          <w:rFonts w:asciiTheme="minorHAnsi" w:hAnsiTheme="minorHAnsi" w:cstheme="minorHAnsi"/>
        </w:rPr>
        <w:t xml:space="preserve"> </w:t>
      </w:r>
      <w:r w:rsidRPr="0039696A">
        <w:rPr>
          <w:rFonts w:asciiTheme="minorHAnsi" w:hAnsiTheme="minorHAnsi" w:cstheme="minorHAnsi"/>
        </w:rPr>
        <w:t>…………………………</w:t>
      </w:r>
      <w:r w:rsidRPr="0039696A">
        <w:rPr>
          <w:rFonts w:asciiTheme="minorHAnsi" w:hAnsiTheme="minorHAnsi" w:cstheme="minorHAnsi"/>
          <w:spacing w:val="28"/>
        </w:rPr>
        <w:t xml:space="preserve">  </w:t>
      </w:r>
      <w:r w:rsidRPr="0039696A">
        <w:rPr>
          <w:rFonts w:asciiTheme="minorHAnsi" w:hAnsiTheme="minorHAnsi" w:cstheme="minorHAnsi"/>
        </w:rPr>
        <w:t>(σε</w:t>
      </w:r>
      <w:r w:rsidRPr="0039696A">
        <w:rPr>
          <w:rFonts w:asciiTheme="minorHAnsi" w:hAnsiTheme="minorHAnsi" w:cstheme="minorHAnsi"/>
          <w:spacing w:val="79"/>
          <w:w w:val="150"/>
        </w:rPr>
        <w:t xml:space="preserve"> </w:t>
      </w:r>
      <w:r w:rsidRPr="0039696A">
        <w:rPr>
          <w:rFonts w:asciiTheme="minorHAnsi" w:hAnsiTheme="minorHAnsi" w:cstheme="minorHAnsi"/>
        </w:rPr>
        <w:t>περίπτωση</w:t>
      </w:r>
      <w:r w:rsidRPr="0039696A">
        <w:rPr>
          <w:rFonts w:asciiTheme="minorHAnsi" w:hAnsiTheme="minorHAnsi" w:cstheme="minorHAnsi"/>
          <w:spacing w:val="78"/>
          <w:w w:val="150"/>
        </w:rPr>
        <w:t xml:space="preserve"> </w:t>
      </w:r>
      <w:r w:rsidRPr="0039696A">
        <w:rPr>
          <w:rFonts w:asciiTheme="minorHAnsi" w:hAnsiTheme="minorHAnsi" w:cstheme="minorHAnsi"/>
        </w:rPr>
        <w:t>νομικού</w:t>
      </w:r>
      <w:r w:rsidRPr="0039696A">
        <w:rPr>
          <w:rFonts w:asciiTheme="minorHAnsi" w:hAnsiTheme="minorHAnsi" w:cstheme="minorHAnsi"/>
          <w:spacing w:val="28"/>
        </w:rPr>
        <w:t xml:space="preserve">  </w:t>
      </w:r>
      <w:r w:rsidRPr="0039696A">
        <w:rPr>
          <w:rFonts w:asciiTheme="minorHAnsi" w:hAnsiTheme="minorHAnsi" w:cstheme="minorHAnsi"/>
        </w:rPr>
        <w:t>προσώπου)</w:t>
      </w:r>
      <w:r w:rsidRPr="0039696A">
        <w:rPr>
          <w:rFonts w:asciiTheme="minorHAnsi" w:hAnsiTheme="minorHAnsi" w:cstheme="minorHAnsi"/>
          <w:spacing w:val="53"/>
        </w:rPr>
        <w:t xml:space="preserve">   </w:t>
      </w:r>
      <w:r w:rsidRPr="0039696A">
        <w:rPr>
          <w:rFonts w:asciiTheme="minorHAnsi" w:hAnsiTheme="minorHAnsi" w:cstheme="minorHAnsi"/>
        </w:rPr>
        <w:t>με</w:t>
      </w:r>
      <w:r w:rsidRPr="0039696A">
        <w:rPr>
          <w:rFonts w:asciiTheme="minorHAnsi" w:hAnsiTheme="minorHAnsi" w:cstheme="minorHAnsi"/>
          <w:spacing w:val="29"/>
        </w:rPr>
        <w:t xml:space="preserve">  </w:t>
      </w:r>
      <w:r w:rsidRPr="0039696A">
        <w:rPr>
          <w:rFonts w:asciiTheme="minorHAnsi" w:hAnsiTheme="minorHAnsi" w:cstheme="minorHAnsi"/>
        </w:rPr>
        <w:t>ΑΦΜ:</w:t>
      </w:r>
      <w:r w:rsidRPr="0039696A">
        <w:rPr>
          <w:rFonts w:asciiTheme="minorHAnsi" w:hAnsiTheme="minorHAnsi" w:cstheme="minorHAnsi"/>
          <w:spacing w:val="78"/>
          <w:w w:val="150"/>
        </w:rPr>
        <w:t xml:space="preserve"> </w:t>
      </w:r>
      <w:r w:rsidRPr="0039696A">
        <w:rPr>
          <w:rFonts w:asciiTheme="minorHAnsi" w:hAnsiTheme="minorHAnsi" w:cstheme="minorHAnsi"/>
        </w:rPr>
        <w:t>………………..</w:t>
      </w:r>
      <w:r w:rsidRPr="0039696A">
        <w:rPr>
          <w:rFonts w:asciiTheme="minorHAnsi" w:hAnsiTheme="minorHAnsi" w:cstheme="minorHAnsi"/>
          <w:spacing w:val="27"/>
        </w:rPr>
        <w:t xml:space="preserve">  </w:t>
      </w:r>
      <w:r w:rsidRPr="0039696A">
        <w:rPr>
          <w:rFonts w:asciiTheme="minorHAnsi" w:hAnsiTheme="minorHAnsi" w:cstheme="minorHAnsi"/>
        </w:rPr>
        <w:t>,</w:t>
      </w:r>
      <w:r w:rsidRPr="0039696A">
        <w:rPr>
          <w:rFonts w:asciiTheme="minorHAnsi" w:hAnsiTheme="minorHAnsi" w:cstheme="minorHAnsi"/>
          <w:spacing w:val="79"/>
          <w:w w:val="150"/>
        </w:rPr>
        <w:t xml:space="preserve"> </w:t>
      </w:r>
      <w:r w:rsidRPr="0039696A">
        <w:rPr>
          <w:rFonts w:asciiTheme="minorHAnsi" w:hAnsiTheme="minorHAnsi" w:cstheme="minorHAnsi"/>
          <w:spacing w:val="-2"/>
        </w:rPr>
        <w:t>Δ.Ο.Υ.:</w:t>
      </w:r>
      <w:r w:rsidR="002F0A27">
        <w:rPr>
          <w:rFonts w:asciiTheme="minorHAnsi" w:hAnsiTheme="minorHAnsi" w:cstheme="minorHAnsi"/>
          <w:spacing w:val="-2"/>
        </w:rPr>
        <w:t xml:space="preserve"> </w:t>
      </w:r>
      <w:r w:rsidRPr="0039696A">
        <w:rPr>
          <w:rFonts w:asciiTheme="minorHAnsi" w:hAnsiTheme="minorHAnsi" w:cstheme="minorHAnsi"/>
        </w:rPr>
        <w:t>…………………..</w:t>
      </w:r>
      <w:r w:rsidRPr="0039696A">
        <w:rPr>
          <w:rFonts w:asciiTheme="minorHAnsi" w:hAnsiTheme="minorHAnsi" w:cstheme="minorHAnsi"/>
          <w:spacing w:val="77"/>
        </w:rPr>
        <w:t xml:space="preserve">  </w:t>
      </w:r>
      <w:r w:rsidRPr="0039696A">
        <w:rPr>
          <w:rFonts w:asciiTheme="minorHAnsi" w:hAnsiTheme="minorHAnsi" w:cstheme="minorHAnsi"/>
        </w:rPr>
        <w:t>(έδρα</w:t>
      </w:r>
      <w:r w:rsidR="002F0A27">
        <w:rPr>
          <w:rFonts w:asciiTheme="minorHAnsi" w:hAnsiTheme="minorHAnsi" w:cstheme="minorHAnsi"/>
        </w:rPr>
        <w:t xml:space="preserve"> </w:t>
      </w:r>
      <w:r w:rsidRPr="0039696A">
        <w:rPr>
          <w:rFonts w:asciiTheme="minorHAnsi" w:hAnsiTheme="minorHAnsi" w:cstheme="minorHAnsi"/>
        </w:rPr>
        <w:t>…………………..</w:t>
      </w:r>
      <w:r w:rsidRPr="0039696A">
        <w:rPr>
          <w:rFonts w:asciiTheme="minorHAnsi" w:hAnsiTheme="minorHAnsi" w:cstheme="minorHAnsi"/>
          <w:spacing w:val="69"/>
          <w:w w:val="150"/>
        </w:rPr>
        <w:t xml:space="preserve"> </w:t>
      </w:r>
      <w:r w:rsidRPr="0039696A">
        <w:rPr>
          <w:rFonts w:asciiTheme="minorHAnsi" w:hAnsiTheme="minorHAnsi" w:cstheme="minorHAnsi"/>
        </w:rPr>
        <w:t>οδός</w:t>
      </w:r>
      <w:r w:rsidRPr="0039696A">
        <w:rPr>
          <w:rFonts w:asciiTheme="minorHAnsi" w:hAnsiTheme="minorHAnsi" w:cstheme="minorHAnsi"/>
          <w:spacing w:val="66"/>
          <w:w w:val="150"/>
        </w:rPr>
        <w:t xml:space="preserve"> </w:t>
      </w:r>
      <w:r w:rsidRPr="0039696A">
        <w:rPr>
          <w:rFonts w:asciiTheme="minorHAnsi" w:hAnsiTheme="minorHAnsi" w:cstheme="minorHAnsi"/>
        </w:rPr>
        <w:t>…….…………………..</w:t>
      </w:r>
      <w:r w:rsidRPr="0039696A">
        <w:rPr>
          <w:rFonts w:asciiTheme="minorHAnsi" w:hAnsiTheme="minorHAnsi" w:cstheme="minorHAnsi"/>
          <w:spacing w:val="68"/>
          <w:w w:val="150"/>
        </w:rPr>
        <w:t xml:space="preserve"> </w:t>
      </w:r>
      <w:r w:rsidRPr="0039696A">
        <w:rPr>
          <w:rFonts w:asciiTheme="minorHAnsi" w:hAnsiTheme="minorHAnsi" w:cstheme="minorHAnsi"/>
        </w:rPr>
        <w:t>αριθμός</w:t>
      </w:r>
      <w:r w:rsidR="002F0A27">
        <w:rPr>
          <w:rFonts w:asciiTheme="minorHAnsi" w:hAnsiTheme="minorHAnsi" w:cstheme="minorHAnsi"/>
        </w:rPr>
        <w:t xml:space="preserve"> </w:t>
      </w:r>
      <w:r w:rsidRPr="0039696A">
        <w:rPr>
          <w:rFonts w:asciiTheme="minorHAnsi" w:hAnsiTheme="minorHAnsi" w:cstheme="minorHAnsi"/>
        </w:rPr>
        <w:t>……………</w:t>
      </w:r>
      <w:r w:rsidRPr="0039696A">
        <w:rPr>
          <w:rFonts w:asciiTheme="minorHAnsi" w:hAnsiTheme="minorHAnsi" w:cstheme="minorHAnsi"/>
          <w:spacing w:val="71"/>
          <w:w w:val="150"/>
        </w:rPr>
        <w:t xml:space="preserve"> </w:t>
      </w:r>
      <w:r w:rsidRPr="0039696A">
        <w:rPr>
          <w:rFonts w:asciiTheme="minorHAnsi" w:hAnsiTheme="minorHAnsi" w:cstheme="minorHAnsi"/>
        </w:rPr>
        <w:t>Τ.Κ.</w:t>
      </w:r>
      <w:r w:rsidRPr="0039696A">
        <w:rPr>
          <w:rFonts w:asciiTheme="minorHAnsi" w:hAnsiTheme="minorHAnsi" w:cstheme="minorHAnsi"/>
          <w:spacing w:val="66"/>
          <w:w w:val="150"/>
        </w:rPr>
        <w:t xml:space="preserve"> </w:t>
      </w:r>
      <w:r w:rsidRPr="0039696A">
        <w:rPr>
          <w:rFonts w:asciiTheme="minorHAnsi" w:hAnsiTheme="minorHAnsi" w:cstheme="minorHAnsi"/>
          <w:spacing w:val="-2"/>
        </w:rPr>
        <w:t>………….</w:t>
      </w:r>
      <w:r w:rsidR="002F0A27">
        <w:rPr>
          <w:rFonts w:asciiTheme="minorHAnsi" w:hAnsiTheme="minorHAnsi" w:cstheme="minorHAnsi"/>
        </w:rPr>
        <w:t xml:space="preserve"> </w:t>
      </w:r>
      <w:proofErr w:type="spellStart"/>
      <w:r w:rsidRPr="0039696A">
        <w:rPr>
          <w:rFonts w:asciiTheme="minorHAnsi" w:hAnsiTheme="minorHAnsi" w:cstheme="minorHAnsi"/>
          <w:spacing w:val="-4"/>
        </w:rPr>
        <w:t>τηλ</w:t>
      </w:r>
      <w:proofErr w:type="spellEnd"/>
      <w:r w:rsidR="002F0A27">
        <w:rPr>
          <w:rFonts w:asciiTheme="minorHAnsi" w:hAnsiTheme="minorHAnsi" w:cstheme="minorHAnsi"/>
          <w:spacing w:val="-4"/>
        </w:rPr>
        <w:t xml:space="preserve">. </w:t>
      </w:r>
      <w:r w:rsidRPr="0039696A">
        <w:rPr>
          <w:rFonts w:asciiTheme="minorHAnsi" w:hAnsiTheme="minorHAnsi" w:cstheme="minorHAnsi"/>
          <w:spacing w:val="-4"/>
        </w:rPr>
        <w:t>.</w:t>
      </w:r>
      <w:r w:rsidRPr="0039696A">
        <w:rPr>
          <w:rFonts w:asciiTheme="minorHAnsi" w:hAnsiTheme="minorHAnsi" w:cstheme="minorHAnsi"/>
        </w:rPr>
        <w:t>……………………),</w:t>
      </w:r>
      <w:r w:rsidRPr="0039696A">
        <w:rPr>
          <w:rFonts w:asciiTheme="minorHAnsi" w:hAnsiTheme="minorHAnsi" w:cstheme="minorHAnsi"/>
          <w:spacing w:val="14"/>
        </w:rPr>
        <w:t xml:space="preserve"> </w:t>
      </w:r>
      <w:r w:rsidRPr="0039696A">
        <w:rPr>
          <w:rFonts w:asciiTheme="minorHAnsi" w:hAnsiTheme="minorHAnsi" w:cstheme="minorHAnsi"/>
        </w:rPr>
        <w:t>αφού</w:t>
      </w:r>
      <w:r w:rsidRPr="0039696A">
        <w:rPr>
          <w:rFonts w:asciiTheme="minorHAnsi" w:hAnsiTheme="minorHAnsi" w:cstheme="minorHAnsi"/>
          <w:spacing w:val="15"/>
        </w:rPr>
        <w:t xml:space="preserve"> </w:t>
      </w:r>
      <w:r w:rsidRPr="0039696A">
        <w:rPr>
          <w:rFonts w:asciiTheme="minorHAnsi" w:hAnsiTheme="minorHAnsi" w:cstheme="minorHAnsi"/>
        </w:rPr>
        <w:t>έλαβα</w:t>
      </w:r>
      <w:r w:rsidRPr="0039696A">
        <w:rPr>
          <w:rFonts w:asciiTheme="minorHAnsi" w:hAnsiTheme="minorHAnsi" w:cstheme="minorHAnsi"/>
          <w:spacing w:val="13"/>
        </w:rPr>
        <w:t xml:space="preserve"> </w:t>
      </w:r>
      <w:r w:rsidRPr="0039696A">
        <w:rPr>
          <w:rFonts w:asciiTheme="minorHAnsi" w:hAnsiTheme="minorHAnsi" w:cstheme="minorHAnsi"/>
        </w:rPr>
        <w:t>γνώση</w:t>
      </w:r>
      <w:r w:rsidRPr="0039696A">
        <w:rPr>
          <w:rFonts w:asciiTheme="minorHAnsi" w:hAnsiTheme="minorHAnsi" w:cstheme="minorHAnsi"/>
          <w:spacing w:val="11"/>
        </w:rPr>
        <w:t xml:space="preserve"> </w:t>
      </w:r>
      <w:r w:rsidRPr="0039696A">
        <w:rPr>
          <w:rFonts w:asciiTheme="minorHAnsi" w:hAnsiTheme="minorHAnsi" w:cstheme="minorHAnsi"/>
        </w:rPr>
        <w:t>της</w:t>
      </w:r>
      <w:r w:rsidRPr="0039696A">
        <w:rPr>
          <w:rFonts w:asciiTheme="minorHAnsi" w:hAnsiTheme="minorHAnsi" w:cstheme="minorHAnsi"/>
          <w:spacing w:val="12"/>
        </w:rPr>
        <w:t xml:space="preserve"> </w:t>
      </w:r>
      <w:proofErr w:type="spellStart"/>
      <w:r w:rsidRPr="0039696A">
        <w:rPr>
          <w:rFonts w:asciiTheme="minorHAnsi" w:hAnsiTheme="minorHAnsi" w:cstheme="minorHAnsi"/>
        </w:rPr>
        <w:t>αρ</w:t>
      </w:r>
      <w:proofErr w:type="spellEnd"/>
      <w:r w:rsidRPr="0039696A">
        <w:rPr>
          <w:rFonts w:asciiTheme="minorHAnsi" w:hAnsiTheme="minorHAnsi" w:cstheme="minorHAnsi"/>
        </w:rPr>
        <w:t>.</w:t>
      </w:r>
      <w:r w:rsidRPr="0039696A">
        <w:rPr>
          <w:rFonts w:asciiTheme="minorHAnsi" w:hAnsiTheme="minorHAnsi" w:cstheme="minorHAnsi"/>
          <w:spacing w:val="13"/>
        </w:rPr>
        <w:t xml:space="preserve"> </w:t>
      </w:r>
      <w:proofErr w:type="spellStart"/>
      <w:r w:rsidRPr="0039696A">
        <w:rPr>
          <w:rFonts w:asciiTheme="minorHAnsi" w:hAnsiTheme="minorHAnsi" w:cstheme="minorHAnsi"/>
          <w:spacing w:val="-4"/>
        </w:rPr>
        <w:t>πρωτ</w:t>
      </w:r>
      <w:proofErr w:type="spellEnd"/>
      <w:r w:rsidR="002F0A27">
        <w:rPr>
          <w:rFonts w:asciiTheme="minorHAnsi" w:hAnsiTheme="minorHAnsi" w:cstheme="minorHAnsi"/>
          <w:spacing w:val="-4"/>
        </w:rPr>
        <w:t>. ……………….</w:t>
      </w:r>
      <w:r w:rsidRPr="0039696A">
        <w:rPr>
          <w:rFonts w:asciiTheme="minorHAnsi" w:hAnsiTheme="minorHAnsi" w:cstheme="minorHAnsi"/>
        </w:rPr>
        <w:t>/</w:t>
      </w:r>
      <w:r w:rsidR="00766C14">
        <w:rPr>
          <w:rFonts w:asciiTheme="minorHAnsi" w:hAnsiTheme="minorHAnsi" w:cstheme="minorHAnsi"/>
        </w:rPr>
        <w:t xml:space="preserve"> … - … - </w:t>
      </w:r>
      <w:r w:rsidRPr="0039696A">
        <w:rPr>
          <w:rFonts w:asciiTheme="minorHAnsi" w:hAnsiTheme="minorHAnsi" w:cstheme="minorHAnsi"/>
        </w:rPr>
        <w:t>2026</w:t>
      </w:r>
      <w:r w:rsidRPr="0039696A">
        <w:rPr>
          <w:rFonts w:asciiTheme="minorHAnsi" w:hAnsiTheme="minorHAnsi" w:cstheme="minorHAnsi"/>
          <w:spacing w:val="10"/>
        </w:rPr>
        <w:t xml:space="preserve"> </w:t>
      </w:r>
      <w:r w:rsidRPr="0039696A">
        <w:rPr>
          <w:rFonts w:asciiTheme="minorHAnsi" w:hAnsiTheme="minorHAnsi" w:cstheme="minorHAnsi"/>
        </w:rPr>
        <w:t>πρόσκλησης,</w:t>
      </w:r>
      <w:r w:rsidRPr="0039696A">
        <w:rPr>
          <w:rFonts w:asciiTheme="minorHAnsi" w:hAnsiTheme="minorHAnsi" w:cstheme="minorHAnsi"/>
          <w:spacing w:val="13"/>
        </w:rPr>
        <w:t xml:space="preserve"> </w:t>
      </w:r>
      <w:r w:rsidRPr="0039696A">
        <w:rPr>
          <w:rFonts w:asciiTheme="minorHAnsi" w:hAnsiTheme="minorHAnsi" w:cstheme="minorHAnsi"/>
        </w:rPr>
        <w:t>υποβάλλω</w:t>
      </w:r>
      <w:r w:rsidRPr="0039696A">
        <w:rPr>
          <w:rFonts w:asciiTheme="minorHAnsi" w:hAnsiTheme="minorHAnsi" w:cstheme="minorHAnsi"/>
          <w:spacing w:val="11"/>
        </w:rPr>
        <w:t xml:space="preserve"> </w:t>
      </w:r>
      <w:r w:rsidRPr="0039696A">
        <w:rPr>
          <w:rFonts w:asciiTheme="minorHAnsi" w:hAnsiTheme="minorHAnsi" w:cstheme="minorHAnsi"/>
        </w:rPr>
        <w:t>την</w:t>
      </w:r>
      <w:r w:rsidRPr="0039696A">
        <w:rPr>
          <w:rFonts w:asciiTheme="minorHAnsi" w:hAnsiTheme="minorHAnsi" w:cstheme="minorHAnsi"/>
          <w:spacing w:val="12"/>
        </w:rPr>
        <w:t xml:space="preserve"> </w:t>
      </w:r>
      <w:r w:rsidRPr="0039696A">
        <w:rPr>
          <w:rFonts w:asciiTheme="minorHAnsi" w:hAnsiTheme="minorHAnsi" w:cstheme="minorHAnsi"/>
          <w:spacing w:val="-2"/>
        </w:rPr>
        <w:t xml:space="preserve">παρούσα </w:t>
      </w:r>
      <w:r w:rsidRPr="0039696A">
        <w:rPr>
          <w:rFonts w:asciiTheme="minorHAnsi" w:hAnsiTheme="minorHAnsi" w:cstheme="minorHAnsi"/>
        </w:rPr>
        <w:t xml:space="preserve">προσφορά και δηλώνω ότι: α) αποδέχομαι πλήρως και χωρίς επιφύλαξη όλους τους όρους της πρόσκλησης και τις τεχνικές προδιαγραφές, β) η προσφερόμενη τιμή ισχύει έως την ολοκλήρωση της </w:t>
      </w:r>
      <w:r w:rsidRPr="0039696A">
        <w:rPr>
          <w:rFonts w:asciiTheme="minorHAnsi" w:hAnsiTheme="minorHAnsi" w:cstheme="minorHAnsi"/>
          <w:spacing w:val="-2"/>
        </w:rPr>
        <w:t>σύμβασης.</w:t>
      </w:r>
    </w:p>
    <w:p w14:paraId="5213E5A0" w14:textId="77777777" w:rsidR="00A112C5" w:rsidRPr="0039696A" w:rsidRDefault="00A112C5" w:rsidP="00322990">
      <w:pPr>
        <w:pStyle w:val="a7"/>
        <w:tabs>
          <w:tab w:val="left" w:leader="dot" w:pos="5284"/>
        </w:tabs>
        <w:spacing w:line="360" w:lineRule="auto"/>
        <w:contextualSpacing/>
        <w:rPr>
          <w:rFonts w:asciiTheme="minorHAnsi" w:hAnsiTheme="minorHAnsi" w:cstheme="minorHAnsi"/>
        </w:rPr>
      </w:pPr>
    </w:p>
    <w:tbl>
      <w:tblPr>
        <w:tblStyle w:val="TableNormal"/>
        <w:tblW w:w="9623"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51"/>
        <w:gridCol w:w="2835"/>
        <w:gridCol w:w="1701"/>
        <w:gridCol w:w="2126"/>
        <w:gridCol w:w="2410"/>
      </w:tblGrid>
      <w:tr w:rsidR="00B21EA2" w:rsidRPr="0039696A" w14:paraId="2F835A2A" w14:textId="77777777" w:rsidTr="007666AC">
        <w:trPr>
          <w:trHeight w:val="765"/>
          <w:jc w:val="center"/>
        </w:trPr>
        <w:tc>
          <w:tcPr>
            <w:tcW w:w="551" w:type="dxa"/>
            <w:shd w:val="clear" w:color="auto" w:fill="8E8E8E"/>
            <w:vAlign w:val="center"/>
          </w:tcPr>
          <w:p w14:paraId="7704B951" w14:textId="77777777" w:rsidR="00B21EA2" w:rsidRPr="0039696A" w:rsidRDefault="00B21EA2" w:rsidP="007666AC">
            <w:pPr>
              <w:pStyle w:val="TableParagraph"/>
              <w:spacing w:line="360" w:lineRule="auto"/>
              <w:ind w:left="14" w:right="1"/>
              <w:contextualSpacing/>
              <w:jc w:val="center"/>
              <w:rPr>
                <w:rFonts w:asciiTheme="minorHAnsi" w:hAnsiTheme="minorHAnsi" w:cstheme="minorHAnsi"/>
                <w:b/>
                <w:sz w:val="20"/>
              </w:rPr>
            </w:pPr>
            <w:r w:rsidRPr="0039696A">
              <w:rPr>
                <w:rFonts w:asciiTheme="minorHAnsi" w:hAnsiTheme="minorHAnsi" w:cstheme="minorHAnsi"/>
                <w:b/>
                <w:spacing w:val="-5"/>
                <w:sz w:val="20"/>
              </w:rPr>
              <w:t>A/A</w:t>
            </w:r>
          </w:p>
        </w:tc>
        <w:tc>
          <w:tcPr>
            <w:tcW w:w="2835" w:type="dxa"/>
            <w:shd w:val="clear" w:color="auto" w:fill="8E8E8E"/>
            <w:vAlign w:val="center"/>
          </w:tcPr>
          <w:p w14:paraId="0B464D2B" w14:textId="77777777" w:rsidR="00B21EA2" w:rsidRPr="0039696A" w:rsidRDefault="00B21EA2" w:rsidP="007666AC">
            <w:pPr>
              <w:pStyle w:val="TableParagraph"/>
              <w:spacing w:before="138" w:line="360" w:lineRule="auto"/>
              <w:ind w:left="870" w:hanging="332"/>
              <w:contextualSpacing/>
              <w:rPr>
                <w:rFonts w:asciiTheme="minorHAnsi" w:hAnsiTheme="minorHAnsi" w:cstheme="minorHAnsi"/>
                <w:b/>
                <w:sz w:val="20"/>
              </w:rPr>
            </w:pPr>
            <w:r w:rsidRPr="0039696A">
              <w:rPr>
                <w:rFonts w:asciiTheme="minorHAnsi" w:hAnsiTheme="minorHAnsi" w:cstheme="minorHAnsi"/>
                <w:b/>
                <w:spacing w:val="-2"/>
                <w:sz w:val="20"/>
              </w:rPr>
              <w:t>ΠΡΟΣΦΕΡΟΜΕΝΗ ΥΠΗΡΕΣΙΑ</w:t>
            </w:r>
          </w:p>
        </w:tc>
        <w:tc>
          <w:tcPr>
            <w:tcW w:w="1701" w:type="dxa"/>
            <w:shd w:val="clear" w:color="auto" w:fill="8E8E8E"/>
            <w:vAlign w:val="center"/>
          </w:tcPr>
          <w:p w14:paraId="230B1E19" w14:textId="77777777" w:rsidR="00B21EA2" w:rsidRPr="0039696A" w:rsidRDefault="00B21EA2" w:rsidP="007666AC">
            <w:pPr>
              <w:pStyle w:val="TableParagraph"/>
              <w:spacing w:before="138" w:line="360" w:lineRule="auto"/>
              <w:ind w:left="368" w:right="362" w:firstLine="62"/>
              <w:contextualSpacing/>
              <w:rPr>
                <w:rFonts w:asciiTheme="minorHAnsi" w:hAnsiTheme="minorHAnsi" w:cstheme="minorHAnsi"/>
                <w:b/>
                <w:sz w:val="20"/>
              </w:rPr>
            </w:pPr>
            <w:r w:rsidRPr="0039696A">
              <w:rPr>
                <w:rFonts w:asciiTheme="minorHAnsi" w:hAnsiTheme="minorHAnsi" w:cstheme="minorHAnsi"/>
                <w:b/>
                <w:spacing w:val="-2"/>
                <w:sz w:val="20"/>
              </w:rPr>
              <w:t>ΜΟΝΑΔΑ ΜΕΤΡΗΣΗΣ</w:t>
            </w:r>
          </w:p>
        </w:tc>
        <w:tc>
          <w:tcPr>
            <w:tcW w:w="2126" w:type="dxa"/>
            <w:shd w:val="clear" w:color="auto" w:fill="8E8E8E"/>
            <w:vAlign w:val="center"/>
          </w:tcPr>
          <w:p w14:paraId="7C8E76C0" w14:textId="77777777" w:rsidR="00B21EA2" w:rsidRPr="009146AA" w:rsidRDefault="00B21EA2" w:rsidP="007666AC">
            <w:pPr>
              <w:pStyle w:val="TableParagraph"/>
              <w:spacing w:before="12" w:line="360" w:lineRule="auto"/>
              <w:ind w:left="152" w:right="142" w:firstLine="1"/>
              <w:contextualSpacing/>
              <w:jc w:val="center"/>
              <w:rPr>
                <w:rFonts w:asciiTheme="minorHAnsi" w:hAnsiTheme="minorHAnsi" w:cstheme="minorHAnsi"/>
                <w:b/>
                <w:sz w:val="20"/>
                <w:lang w:val="el-GR"/>
              </w:rPr>
            </w:pPr>
            <w:r w:rsidRPr="009146AA">
              <w:rPr>
                <w:rFonts w:asciiTheme="minorHAnsi" w:hAnsiTheme="minorHAnsi" w:cstheme="minorHAnsi"/>
                <w:b/>
                <w:sz w:val="20"/>
                <w:lang w:val="el-GR"/>
              </w:rPr>
              <w:t>ΚΟΣΤΟΣ ΑΝΑ ΜΟΝ.ΜΕΤΡΗΣΗΣ</w:t>
            </w:r>
            <w:r w:rsidRPr="009146AA">
              <w:rPr>
                <w:rFonts w:asciiTheme="minorHAnsi" w:hAnsiTheme="minorHAnsi" w:cstheme="minorHAnsi"/>
                <w:b/>
                <w:spacing w:val="-12"/>
                <w:sz w:val="20"/>
                <w:lang w:val="el-GR"/>
              </w:rPr>
              <w:t xml:space="preserve"> </w:t>
            </w:r>
            <w:r w:rsidRPr="009146AA">
              <w:rPr>
                <w:rFonts w:asciiTheme="minorHAnsi" w:hAnsiTheme="minorHAnsi" w:cstheme="minorHAnsi"/>
                <w:b/>
                <w:sz w:val="20"/>
                <w:lang w:val="el-GR"/>
              </w:rPr>
              <w:t>ΣΕ ΕΥΡΩ ΧΩΡΙΣ ΦΠΑ</w:t>
            </w:r>
          </w:p>
        </w:tc>
        <w:tc>
          <w:tcPr>
            <w:tcW w:w="2410" w:type="dxa"/>
            <w:shd w:val="clear" w:color="auto" w:fill="8E8E8E"/>
            <w:vAlign w:val="center"/>
          </w:tcPr>
          <w:p w14:paraId="006EA382" w14:textId="77777777" w:rsidR="00B21EA2" w:rsidRPr="009146AA" w:rsidRDefault="00B21EA2" w:rsidP="007666AC">
            <w:pPr>
              <w:pStyle w:val="TableParagraph"/>
              <w:spacing w:before="12" w:line="360" w:lineRule="auto"/>
              <w:ind w:left="279" w:right="212" w:hanging="56"/>
              <w:contextualSpacing/>
              <w:jc w:val="both"/>
              <w:rPr>
                <w:rFonts w:asciiTheme="minorHAnsi" w:hAnsiTheme="minorHAnsi" w:cstheme="minorHAnsi"/>
                <w:b/>
                <w:sz w:val="20"/>
                <w:lang w:val="el-GR"/>
              </w:rPr>
            </w:pPr>
            <w:r w:rsidRPr="009146AA">
              <w:rPr>
                <w:rFonts w:asciiTheme="minorHAnsi" w:hAnsiTheme="minorHAnsi" w:cstheme="minorHAnsi"/>
                <w:b/>
                <w:sz w:val="20"/>
                <w:lang w:val="el-GR"/>
              </w:rPr>
              <w:t>ΣΥΝΟΛΙΚΟ</w:t>
            </w:r>
            <w:r w:rsidRPr="009146AA">
              <w:rPr>
                <w:rFonts w:asciiTheme="minorHAnsi" w:hAnsiTheme="minorHAnsi" w:cstheme="minorHAnsi"/>
                <w:b/>
                <w:spacing w:val="-12"/>
                <w:sz w:val="20"/>
                <w:lang w:val="el-GR"/>
              </w:rPr>
              <w:t xml:space="preserve"> </w:t>
            </w:r>
            <w:r w:rsidRPr="009146AA">
              <w:rPr>
                <w:rFonts w:asciiTheme="minorHAnsi" w:hAnsiTheme="minorHAnsi" w:cstheme="minorHAnsi"/>
                <w:b/>
                <w:sz w:val="20"/>
                <w:lang w:val="el-GR"/>
              </w:rPr>
              <w:t>ΚΟΣΤΟΣ ΑΝΑ ΥΠΗΡΕΣΙΑ ΣΕ ΕΥΡΩ ΧΩΡΙΣ ΦΠΑ</w:t>
            </w:r>
          </w:p>
        </w:tc>
      </w:tr>
      <w:tr w:rsidR="002F0A27" w:rsidRPr="0039696A" w14:paraId="0969EA48" w14:textId="77777777" w:rsidTr="007666AC">
        <w:trPr>
          <w:trHeight w:val="426"/>
          <w:jc w:val="center"/>
        </w:trPr>
        <w:tc>
          <w:tcPr>
            <w:tcW w:w="551" w:type="dxa"/>
            <w:vAlign w:val="center"/>
          </w:tcPr>
          <w:p w14:paraId="5D26CFFA" w14:textId="77777777" w:rsidR="002F0A27" w:rsidRPr="0039696A" w:rsidRDefault="002F0A27" w:rsidP="002F0A27">
            <w:pPr>
              <w:pStyle w:val="TableParagraph"/>
              <w:spacing w:before="186" w:line="360" w:lineRule="auto"/>
              <w:ind w:left="14" w:right="2"/>
              <w:contextualSpacing/>
              <w:jc w:val="center"/>
              <w:rPr>
                <w:rFonts w:asciiTheme="minorHAnsi" w:hAnsiTheme="minorHAnsi" w:cstheme="minorHAnsi"/>
                <w:sz w:val="20"/>
              </w:rPr>
            </w:pPr>
            <w:r w:rsidRPr="0039696A">
              <w:rPr>
                <w:rFonts w:asciiTheme="minorHAnsi" w:hAnsiTheme="minorHAnsi" w:cstheme="minorHAnsi"/>
                <w:spacing w:val="-10"/>
                <w:sz w:val="20"/>
              </w:rPr>
              <w:t>1</w:t>
            </w:r>
          </w:p>
        </w:tc>
        <w:tc>
          <w:tcPr>
            <w:tcW w:w="2835" w:type="dxa"/>
            <w:vAlign w:val="center"/>
          </w:tcPr>
          <w:p w14:paraId="3505A38B" w14:textId="4ED8FE31" w:rsidR="002F0A27" w:rsidRPr="000C466D" w:rsidRDefault="002F0A27" w:rsidP="002F0A27">
            <w:pPr>
              <w:pStyle w:val="TableParagraph"/>
              <w:spacing w:before="186" w:line="360" w:lineRule="auto"/>
              <w:ind w:left="110"/>
              <w:contextualSpacing/>
              <w:jc w:val="center"/>
              <w:rPr>
                <w:rFonts w:asciiTheme="minorHAnsi" w:hAnsiTheme="minorHAnsi" w:cstheme="minorHAnsi"/>
                <w:sz w:val="20"/>
                <w:lang w:val="el-GR"/>
              </w:rPr>
            </w:pPr>
            <w:r w:rsidRPr="007D427A">
              <w:rPr>
                <w:rFonts w:asciiTheme="minorHAnsi" w:hAnsiTheme="minorHAnsi" w:cstheme="minorHAnsi"/>
                <w:spacing w:val="-2"/>
                <w:sz w:val="20"/>
                <w:lang w:val="el-GR"/>
              </w:rPr>
              <w:t>6 Εργάτες</w:t>
            </w:r>
          </w:p>
        </w:tc>
        <w:tc>
          <w:tcPr>
            <w:tcW w:w="1701" w:type="dxa"/>
            <w:vAlign w:val="center"/>
          </w:tcPr>
          <w:p w14:paraId="345FD514" w14:textId="08F33ECD" w:rsidR="002F0A27" w:rsidRPr="0039696A" w:rsidRDefault="002F0A27" w:rsidP="002F0A27">
            <w:pPr>
              <w:pStyle w:val="TableParagraph"/>
              <w:spacing w:before="186" w:line="360" w:lineRule="auto"/>
              <w:ind w:left="6" w:right="2"/>
              <w:contextualSpacing/>
              <w:jc w:val="center"/>
              <w:rPr>
                <w:rFonts w:asciiTheme="minorHAnsi" w:hAnsiTheme="minorHAnsi" w:cstheme="minorHAnsi"/>
                <w:sz w:val="20"/>
              </w:rPr>
            </w:pPr>
            <w:r>
              <w:rPr>
                <w:rFonts w:asciiTheme="minorHAnsi" w:hAnsiTheme="minorHAnsi" w:cstheme="minorHAnsi"/>
                <w:sz w:val="20"/>
                <w:lang w:val="el-GR"/>
              </w:rPr>
              <w:t>1 ημέρα – 8 ώρες</w:t>
            </w:r>
          </w:p>
        </w:tc>
        <w:tc>
          <w:tcPr>
            <w:tcW w:w="2126" w:type="dxa"/>
            <w:vAlign w:val="center"/>
          </w:tcPr>
          <w:p w14:paraId="5B7E21FA" w14:textId="2436C321" w:rsidR="002F0A27" w:rsidRPr="003E2CFD" w:rsidRDefault="002F0A27" w:rsidP="002F0A27">
            <w:pPr>
              <w:pStyle w:val="TableParagraph"/>
              <w:spacing w:line="360" w:lineRule="auto"/>
              <w:contextualSpacing/>
              <w:jc w:val="center"/>
              <w:rPr>
                <w:rFonts w:asciiTheme="minorHAnsi" w:hAnsiTheme="minorHAnsi" w:cstheme="minorHAnsi"/>
                <w:sz w:val="20"/>
                <w:lang w:val="el-GR"/>
              </w:rPr>
            </w:pPr>
          </w:p>
        </w:tc>
        <w:tc>
          <w:tcPr>
            <w:tcW w:w="2410" w:type="dxa"/>
            <w:vAlign w:val="center"/>
          </w:tcPr>
          <w:p w14:paraId="10EA5920" w14:textId="68EA73AD" w:rsidR="002F0A27" w:rsidRPr="003E2CFD" w:rsidRDefault="002F0A27" w:rsidP="002F0A27">
            <w:pPr>
              <w:pStyle w:val="TableParagraph"/>
              <w:spacing w:line="360" w:lineRule="auto"/>
              <w:contextualSpacing/>
              <w:jc w:val="center"/>
              <w:rPr>
                <w:rFonts w:asciiTheme="minorHAnsi" w:hAnsiTheme="minorHAnsi" w:cstheme="minorHAnsi"/>
                <w:sz w:val="20"/>
                <w:lang w:val="el-GR"/>
              </w:rPr>
            </w:pPr>
          </w:p>
        </w:tc>
      </w:tr>
      <w:tr w:rsidR="002F0A27" w:rsidRPr="0039696A" w14:paraId="4CFE0C81" w14:textId="77777777" w:rsidTr="007666AC">
        <w:trPr>
          <w:trHeight w:val="907"/>
          <w:jc w:val="center"/>
        </w:trPr>
        <w:tc>
          <w:tcPr>
            <w:tcW w:w="551" w:type="dxa"/>
            <w:vAlign w:val="center"/>
          </w:tcPr>
          <w:p w14:paraId="3F4D94D6" w14:textId="77777777" w:rsidR="002F0A27" w:rsidRPr="00B21EA2" w:rsidRDefault="002F0A27" w:rsidP="002F0A27">
            <w:pPr>
              <w:pStyle w:val="TableParagraph"/>
              <w:spacing w:line="360" w:lineRule="auto"/>
              <w:ind w:right="2"/>
              <w:contextualSpacing/>
              <w:jc w:val="center"/>
              <w:rPr>
                <w:rFonts w:asciiTheme="minorHAnsi" w:hAnsiTheme="minorHAnsi" w:cstheme="minorHAnsi"/>
                <w:sz w:val="20"/>
                <w:lang w:val="el-GR"/>
              </w:rPr>
            </w:pPr>
            <w:r>
              <w:rPr>
                <w:rFonts w:asciiTheme="minorHAnsi" w:hAnsiTheme="minorHAnsi" w:cstheme="minorHAnsi"/>
                <w:sz w:val="20"/>
                <w:lang w:val="el-GR"/>
              </w:rPr>
              <w:t>2</w:t>
            </w:r>
          </w:p>
        </w:tc>
        <w:tc>
          <w:tcPr>
            <w:tcW w:w="2835" w:type="dxa"/>
            <w:vAlign w:val="center"/>
          </w:tcPr>
          <w:p w14:paraId="1E53B6ED" w14:textId="77777777" w:rsidR="002F0A27" w:rsidRPr="009146AA" w:rsidRDefault="002F0A27" w:rsidP="002F0A27">
            <w:pPr>
              <w:pStyle w:val="TableParagraph"/>
              <w:spacing w:before="171" w:line="360" w:lineRule="auto"/>
              <w:ind w:left="110" w:right="197"/>
              <w:contextualSpacing/>
              <w:jc w:val="center"/>
              <w:rPr>
                <w:rFonts w:asciiTheme="minorHAnsi" w:hAnsiTheme="minorHAnsi" w:cstheme="minorHAnsi"/>
                <w:sz w:val="20"/>
                <w:lang w:val="el-GR"/>
              </w:rPr>
            </w:pPr>
            <w:r>
              <w:rPr>
                <w:rFonts w:asciiTheme="minorHAnsi" w:hAnsiTheme="minorHAnsi" w:cstheme="minorHAnsi"/>
                <w:sz w:val="20"/>
                <w:lang w:val="el-GR"/>
              </w:rPr>
              <w:t xml:space="preserve">Τρία (3) </w:t>
            </w:r>
            <w:r w:rsidRPr="009146AA">
              <w:rPr>
                <w:rFonts w:asciiTheme="minorHAnsi" w:hAnsiTheme="minorHAnsi" w:cstheme="minorHAnsi"/>
                <w:sz w:val="20"/>
                <w:lang w:val="el-GR"/>
              </w:rPr>
              <w:t>Φορτηγ</w:t>
            </w:r>
            <w:r>
              <w:rPr>
                <w:rFonts w:asciiTheme="minorHAnsi" w:hAnsiTheme="minorHAnsi" w:cstheme="minorHAnsi"/>
                <w:sz w:val="20"/>
                <w:lang w:val="el-GR"/>
              </w:rPr>
              <w:t>ά</w:t>
            </w:r>
            <w:r w:rsidRPr="009146AA">
              <w:rPr>
                <w:rFonts w:asciiTheme="minorHAnsi" w:hAnsiTheme="minorHAnsi" w:cstheme="minorHAnsi"/>
                <w:sz w:val="20"/>
                <w:lang w:val="el-GR"/>
              </w:rPr>
              <w:t xml:space="preserve"> Αυτοκίνητ</w:t>
            </w:r>
            <w:r>
              <w:rPr>
                <w:rFonts w:asciiTheme="minorHAnsi" w:hAnsiTheme="minorHAnsi" w:cstheme="minorHAnsi"/>
                <w:sz w:val="20"/>
                <w:lang w:val="el-GR"/>
              </w:rPr>
              <w:t>α</w:t>
            </w:r>
            <w:r w:rsidRPr="009146AA">
              <w:rPr>
                <w:rFonts w:asciiTheme="minorHAnsi" w:hAnsiTheme="minorHAnsi" w:cstheme="minorHAnsi"/>
                <w:sz w:val="20"/>
                <w:lang w:val="el-GR"/>
              </w:rPr>
              <w:t xml:space="preserve"> </w:t>
            </w:r>
            <w:r>
              <w:rPr>
                <w:rFonts w:asciiTheme="minorHAnsi" w:hAnsiTheme="minorHAnsi" w:cstheme="minorHAnsi"/>
                <w:sz w:val="20"/>
                <w:lang w:val="el-GR"/>
              </w:rPr>
              <w:t xml:space="preserve"> Δ.Χ. (10 τόνων ΜΒ)</w:t>
            </w:r>
          </w:p>
        </w:tc>
        <w:tc>
          <w:tcPr>
            <w:tcW w:w="1701" w:type="dxa"/>
            <w:vAlign w:val="center"/>
          </w:tcPr>
          <w:p w14:paraId="0C9D6C21" w14:textId="138C3BB0" w:rsidR="002F0A27" w:rsidRPr="000C466D" w:rsidRDefault="002F0A27" w:rsidP="002F0A27">
            <w:pPr>
              <w:pStyle w:val="TableParagraph"/>
              <w:spacing w:line="360" w:lineRule="auto"/>
              <w:ind w:left="431" w:right="197" w:hanging="216"/>
              <w:contextualSpacing/>
              <w:jc w:val="center"/>
              <w:rPr>
                <w:rFonts w:asciiTheme="minorHAnsi" w:hAnsiTheme="minorHAnsi" w:cstheme="minorHAnsi"/>
                <w:sz w:val="20"/>
                <w:lang w:val="el-GR"/>
              </w:rPr>
            </w:pPr>
            <w:r w:rsidRPr="0039696A">
              <w:rPr>
                <w:rFonts w:asciiTheme="minorHAnsi" w:hAnsiTheme="minorHAnsi" w:cstheme="minorHAnsi"/>
                <w:sz w:val="20"/>
                <w:lang w:val="el-GR"/>
              </w:rPr>
              <w:t>5</w:t>
            </w:r>
            <w:r w:rsidRPr="0039696A">
              <w:rPr>
                <w:rFonts w:asciiTheme="minorHAnsi" w:hAnsiTheme="minorHAnsi" w:cstheme="minorHAnsi"/>
                <w:spacing w:val="-12"/>
                <w:sz w:val="20"/>
              </w:rPr>
              <w:t xml:space="preserve"> </w:t>
            </w:r>
            <w:r w:rsidR="00D529C5" w:rsidRPr="00D529C5">
              <w:rPr>
                <w:rFonts w:asciiTheme="minorHAnsi" w:hAnsiTheme="minorHAnsi" w:cstheme="minorHAnsi"/>
                <w:sz w:val="20"/>
                <w:lang w:val="el-GR"/>
              </w:rPr>
              <w:t>δρομολόγια</w:t>
            </w:r>
          </w:p>
        </w:tc>
        <w:tc>
          <w:tcPr>
            <w:tcW w:w="2126" w:type="dxa"/>
            <w:vAlign w:val="center"/>
          </w:tcPr>
          <w:p w14:paraId="0E49F327" w14:textId="4D893804" w:rsidR="002F0A27" w:rsidRPr="003E2CFD" w:rsidRDefault="002F0A27" w:rsidP="002F0A27">
            <w:pPr>
              <w:pStyle w:val="TableParagraph"/>
              <w:spacing w:line="360" w:lineRule="auto"/>
              <w:contextualSpacing/>
              <w:jc w:val="center"/>
              <w:rPr>
                <w:rFonts w:asciiTheme="minorHAnsi" w:hAnsiTheme="minorHAnsi" w:cstheme="minorHAnsi"/>
                <w:sz w:val="20"/>
                <w:lang w:val="el-GR"/>
              </w:rPr>
            </w:pPr>
          </w:p>
        </w:tc>
        <w:tc>
          <w:tcPr>
            <w:tcW w:w="2410" w:type="dxa"/>
            <w:vAlign w:val="center"/>
          </w:tcPr>
          <w:p w14:paraId="4601C562" w14:textId="0564A5F8" w:rsidR="002F0A27" w:rsidRPr="003E2CFD" w:rsidRDefault="002F0A27" w:rsidP="002F0A27">
            <w:pPr>
              <w:pStyle w:val="TableParagraph"/>
              <w:spacing w:line="360" w:lineRule="auto"/>
              <w:contextualSpacing/>
              <w:jc w:val="center"/>
              <w:rPr>
                <w:rFonts w:asciiTheme="minorHAnsi" w:hAnsiTheme="minorHAnsi" w:cstheme="minorHAnsi"/>
                <w:sz w:val="20"/>
                <w:lang w:val="el-GR"/>
              </w:rPr>
            </w:pPr>
          </w:p>
        </w:tc>
      </w:tr>
      <w:tr w:rsidR="002F0A27" w:rsidRPr="0039696A" w14:paraId="01C0D08E" w14:textId="77777777" w:rsidTr="002F0A27">
        <w:trPr>
          <w:trHeight w:val="930"/>
          <w:jc w:val="center"/>
        </w:trPr>
        <w:tc>
          <w:tcPr>
            <w:tcW w:w="551" w:type="dxa"/>
            <w:vAlign w:val="center"/>
          </w:tcPr>
          <w:p w14:paraId="49328AC7" w14:textId="77777777" w:rsidR="002F0A27" w:rsidRPr="00C042ED" w:rsidRDefault="002F0A27" w:rsidP="002F0A27">
            <w:pPr>
              <w:pStyle w:val="TableParagraph"/>
              <w:spacing w:line="360" w:lineRule="auto"/>
              <w:ind w:right="2"/>
              <w:contextualSpacing/>
              <w:jc w:val="center"/>
              <w:rPr>
                <w:rFonts w:asciiTheme="minorHAnsi" w:hAnsiTheme="minorHAnsi" w:cstheme="minorHAnsi"/>
                <w:sz w:val="20"/>
                <w:lang w:val="el-GR"/>
              </w:rPr>
            </w:pPr>
            <w:r>
              <w:rPr>
                <w:rFonts w:asciiTheme="minorHAnsi" w:hAnsiTheme="minorHAnsi" w:cstheme="minorHAnsi"/>
                <w:spacing w:val="-10"/>
                <w:sz w:val="20"/>
                <w:lang w:val="el-GR"/>
              </w:rPr>
              <w:t>3</w:t>
            </w:r>
          </w:p>
        </w:tc>
        <w:tc>
          <w:tcPr>
            <w:tcW w:w="2835" w:type="dxa"/>
            <w:vAlign w:val="center"/>
          </w:tcPr>
          <w:p w14:paraId="3302CCEF" w14:textId="2FEDE8FE" w:rsidR="002F0A27" w:rsidRPr="009146AA" w:rsidRDefault="002F0A27" w:rsidP="002F0A27">
            <w:pPr>
              <w:pStyle w:val="TableParagraph"/>
              <w:spacing w:before="227" w:line="360" w:lineRule="auto"/>
              <w:ind w:left="110" w:right="213"/>
              <w:contextualSpacing/>
              <w:jc w:val="center"/>
              <w:rPr>
                <w:rFonts w:asciiTheme="minorHAnsi" w:hAnsiTheme="minorHAnsi" w:cstheme="minorHAnsi"/>
                <w:sz w:val="20"/>
                <w:lang w:val="el-GR"/>
              </w:rPr>
            </w:pPr>
            <w:r>
              <w:rPr>
                <w:rFonts w:asciiTheme="minorHAnsi" w:hAnsiTheme="minorHAnsi" w:cstheme="minorHAnsi"/>
                <w:sz w:val="20"/>
                <w:lang w:val="el-GR"/>
              </w:rPr>
              <w:t>Ένα (1)</w:t>
            </w:r>
            <w:r w:rsidRPr="009146AA">
              <w:rPr>
                <w:rFonts w:asciiTheme="minorHAnsi" w:hAnsiTheme="minorHAnsi" w:cstheme="minorHAnsi"/>
                <w:sz w:val="20"/>
                <w:lang w:val="el-GR"/>
              </w:rPr>
              <w:t xml:space="preserve"> γερανό</w:t>
            </w:r>
            <w:r>
              <w:rPr>
                <w:rFonts w:asciiTheme="minorHAnsi" w:hAnsiTheme="minorHAnsi" w:cstheme="minorHAnsi"/>
                <w:sz w:val="20"/>
                <w:lang w:val="el-GR"/>
              </w:rPr>
              <w:t xml:space="preserve"> </w:t>
            </w:r>
            <w:r w:rsidRPr="009146AA">
              <w:rPr>
                <w:rFonts w:asciiTheme="minorHAnsi" w:hAnsiTheme="minorHAnsi" w:cstheme="minorHAnsi"/>
                <w:spacing w:val="-12"/>
                <w:sz w:val="20"/>
                <w:lang w:val="el-GR"/>
              </w:rPr>
              <w:t xml:space="preserve"> </w:t>
            </w:r>
            <w:r w:rsidRPr="009146AA">
              <w:rPr>
                <w:rFonts w:asciiTheme="minorHAnsi" w:hAnsiTheme="minorHAnsi" w:cstheme="minorHAnsi"/>
                <w:sz w:val="20"/>
                <w:lang w:val="el-GR"/>
              </w:rPr>
              <w:t>για</w:t>
            </w:r>
            <w:r w:rsidRPr="009146AA">
              <w:rPr>
                <w:rFonts w:asciiTheme="minorHAnsi" w:hAnsiTheme="minorHAnsi" w:cstheme="minorHAnsi"/>
                <w:spacing w:val="-11"/>
                <w:sz w:val="20"/>
                <w:lang w:val="el-GR"/>
              </w:rPr>
              <w:t xml:space="preserve"> </w:t>
            </w:r>
            <w:r w:rsidRPr="009146AA">
              <w:rPr>
                <w:rFonts w:asciiTheme="minorHAnsi" w:hAnsiTheme="minorHAnsi" w:cstheme="minorHAnsi"/>
                <w:sz w:val="20"/>
                <w:lang w:val="el-GR"/>
              </w:rPr>
              <w:t>ανύψωση</w:t>
            </w:r>
          </w:p>
        </w:tc>
        <w:tc>
          <w:tcPr>
            <w:tcW w:w="1701" w:type="dxa"/>
            <w:vAlign w:val="center"/>
          </w:tcPr>
          <w:p w14:paraId="0D7CC219" w14:textId="4A0AE3E8" w:rsidR="002F0A27" w:rsidRPr="00400358" w:rsidRDefault="002F0A27" w:rsidP="002F0A27">
            <w:pPr>
              <w:pStyle w:val="TableParagraph"/>
              <w:spacing w:line="360" w:lineRule="auto"/>
              <w:ind w:left="6" w:right="1"/>
              <w:contextualSpacing/>
              <w:jc w:val="center"/>
              <w:rPr>
                <w:rFonts w:asciiTheme="minorHAnsi" w:hAnsiTheme="minorHAnsi" w:cstheme="minorHAnsi"/>
                <w:sz w:val="20"/>
                <w:lang w:val="el-GR"/>
              </w:rPr>
            </w:pPr>
            <w:r>
              <w:rPr>
                <w:rFonts w:asciiTheme="minorHAnsi" w:hAnsiTheme="minorHAnsi" w:cstheme="minorHAnsi"/>
                <w:sz w:val="20"/>
                <w:lang w:val="el-GR"/>
              </w:rPr>
              <w:t>--</w:t>
            </w:r>
          </w:p>
        </w:tc>
        <w:tc>
          <w:tcPr>
            <w:tcW w:w="2126" w:type="dxa"/>
            <w:vAlign w:val="center"/>
          </w:tcPr>
          <w:p w14:paraId="062EE153" w14:textId="63E87C03" w:rsidR="002F0A27" w:rsidRPr="003E2CFD" w:rsidRDefault="002F0A27" w:rsidP="002F0A27">
            <w:pPr>
              <w:pStyle w:val="TableParagraph"/>
              <w:spacing w:line="360" w:lineRule="auto"/>
              <w:contextualSpacing/>
              <w:jc w:val="center"/>
              <w:rPr>
                <w:rFonts w:asciiTheme="minorHAnsi" w:hAnsiTheme="minorHAnsi" w:cstheme="minorHAnsi"/>
                <w:sz w:val="20"/>
                <w:lang w:val="el-GR"/>
              </w:rPr>
            </w:pPr>
          </w:p>
        </w:tc>
        <w:tc>
          <w:tcPr>
            <w:tcW w:w="2410" w:type="dxa"/>
            <w:vAlign w:val="center"/>
          </w:tcPr>
          <w:p w14:paraId="4F86CF05" w14:textId="3DD948DA" w:rsidR="002F0A27" w:rsidRPr="003E2CFD" w:rsidRDefault="002F0A27" w:rsidP="002F0A27">
            <w:pPr>
              <w:pStyle w:val="TableParagraph"/>
              <w:spacing w:line="360" w:lineRule="auto"/>
              <w:contextualSpacing/>
              <w:rPr>
                <w:rFonts w:asciiTheme="minorHAnsi" w:hAnsiTheme="minorHAnsi" w:cstheme="minorHAnsi"/>
                <w:sz w:val="20"/>
                <w:lang w:val="el-GR"/>
              </w:rPr>
            </w:pPr>
          </w:p>
        </w:tc>
      </w:tr>
      <w:tr w:rsidR="00B21EA2" w:rsidRPr="0039696A" w14:paraId="2631336A" w14:textId="77777777" w:rsidTr="007666AC">
        <w:trPr>
          <w:trHeight w:val="465"/>
          <w:jc w:val="center"/>
        </w:trPr>
        <w:tc>
          <w:tcPr>
            <w:tcW w:w="5087" w:type="dxa"/>
            <w:gridSpan w:val="3"/>
            <w:vMerge w:val="restart"/>
            <w:tcBorders>
              <w:left w:val="nil"/>
              <w:bottom w:val="nil"/>
            </w:tcBorders>
            <w:vAlign w:val="center"/>
          </w:tcPr>
          <w:p w14:paraId="5D0D93FA" w14:textId="77777777" w:rsidR="00B21EA2" w:rsidRPr="00400358" w:rsidRDefault="00B21EA2" w:rsidP="007666AC">
            <w:pPr>
              <w:pStyle w:val="TableParagraph"/>
              <w:spacing w:line="360" w:lineRule="auto"/>
              <w:contextualSpacing/>
              <w:rPr>
                <w:rFonts w:asciiTheme="minorHAnsi" w:hAnsiTheme="minorHAnsi" w:cstheme="minorHAnsi"/>
                <w:sz w:val="20"/>
                <w:lang w:val="el-GR"/>
              </w:rPr>
            </w:pPr>
          </w:p>
        </w:tc>
        <w:tc>
          <w:tcPr>
            <w:tcW w:w="2126" w:type="dxa"/>
            <w:shd w:val="clear" w:color="auto" w:fill="BFBFBF"/>
            <w:vAlign w:val="center"/>
          </w:tcPr>
          <w:p w14:paraId="6CF2C718" w14:textId="77777777" w:rsidR="00B21EA2" w:rsidRPr="0039696A" w:rsidRDefault="00B21EA2" w:rsidP="007666AC">
            <w:pPr>
              <w:pStyle w:val="TableParagraph"/>
              <w:spacing w:before="111" w:line="360" w:lineRule="auto"/>
              <w:ind w:left="9"/>
              <w:contextualSpacing/>
              <w:jc w:val="center"/>
              <w:rPr>
                <w:rFonts w:asciiTheme="minorHAnsi" w:hAnsiTheme="minorHAnsi" w:cstheme="minorHAnsi"/>
                <w:b/>
                <w:sz w:val="20"/>
              </w:rPr>
            </w:pPr>
            <w:r w:rsidRPr="0039696A">
              <w:rPr>
                <w:rFonts w:asciiTheme="minorHAnsi" w:hAnsiTheme="minorHAnsi" w:cstheme="minorHAnsi"/>
                <w:b/>
                <w:sz w:val="20"/>
              </w:rPr>
              <w:t>ΚΑΘΑΡΟ</w:t>
            </w:r>
            <w:r w:rsidRPr="0039696A">
              <w:rPr>
                <w:rFonts w:asciiTheme="minorHAnsi" w:hAnsiTheme="minorHAnsi" w:cstheme="minorHAnsi"/>
                <w:b/>
                <w:spacing w:val="-11"/>
                <w:sz w:val="20"/>
              </w:rPr>
              <w:t xml:space="preserve"> </w:t>
            </w:r>
            <w:r w:rsidRPr="0039696A">
              <w:rPr>
                <w:rFonts w:asciiTheme="minorHAnsi" w:hAnsiTheme="minorHAnsi" w:cstheme="minorHAnsi"/>
                <w:b/>
                <w:spacing w:val="-4"/>
                <w:sz w:val="20"/>
              </w:rPr>
              <w:t>ΠΟΣΟ</w:t>
            </w:r>
          </w:p>
        </w:tc>
        <w:tc>
          <w:tcPr>
            <w:tcW w:w="2410" w:type="dxa"/>
            <w:vAlign w:val="center"/>
          </w:tcPr>
          <w:p w14:paraId="38CCDC6E" w14:textId="36EF6E55" w:rsidR="00B21EA2" w:rsidRPr="0039696A" w:rsidRDefault="00B21EA2" w:rsidP="00B21EA2">
            <w:pPr>
              <w:pStyle w:val="TableParagraph"/>
              <w:spacing w:line="360" w:lineRule="auto"/>
              <w:contextualSpacing/>
              <w:rPr>
                <w:rFonts w:asciiTheme="minorHAnsi" w:hAnsiTheme="minorHAnsi" w:cstheme="minorHAnsi"/>
                <w:sz w:val="20"/>
              </w:rPr>
            </w:pPr>
          </w:p>
        </w:tc>
      </w:tr>
      <w:tr w:rsidR="00B21EA2" w:rsidRPr="0039696A" w14:paraId="7F82FB36" w14:textId="77777777" w:rsidTr="007666AC">
        <w:trPr>
          <w:trHeight w:val="433"/>
          <w:jc w:val="center"/>
        </w:trPr>
        <w:tc>
          <w:tcPr>
            <w:tcW w:w="5087" w:type="dxa"/>
            <w:gridSpan w:val="3"/>
            <w:vMerge/>
            <w:tcBorders>
              <w:top w:val="nil"/>
              <w:left w:val="nil"/>
              <w:bottom w:val="nil"/>
            </w:tcBorders>
            <w:vAlign w:val="center"/>
          </w:tcPr>
          <w:p w14:paraId="488E3FFA" w14:textId="77777777" w:rsidR="00B21EA2" w:rsidRPr="0039696A" w:rsidRDefault="00B21EA2" w:rsidP="007666AC">
            <w:pPr>
              <w:spacing w:line="360" w:lineRule="auto"/>
              <w:contextualSpacing/>
              <w:rPr>
                <w:rFonts w:cstheme="minorHAnsi"/>
                <w:sz w:val="2"/>
                <w:szCs w:val="2"/>
              </w:rPr>
            </w:pPr>
          </w:p>
        </w:tc>
        <w:tc>
          <w:tcPr>
            <w:tcW w:w="2126" w:type="dxa"/>
            <w:shd w:val="clear" w:color="auto" w:fill="BFBFBF"/>
            <w:vAlign w:val="center"/>
          </w:tcPr>
          <w:p w14:paraId="143924D4" w14:textId="77777777" w:rsidR="00B21EA2" w:rsidRPr="0039696A" w:rsidRDefault="00B21EA2" w:rsidP="007666AC">
            <w:pPr>
              <w:pStyle w:val="TableParagraph"/>
              <w:spacing w:before="95" w:line="360" w:lineRule="auto"/>
              <w:ind w:left="9" w:right="5"/>
              <w:contextualSpacing/>
              <w:jc w:val="center"/>
              <w:rPr>
                <w:rFonts w:asciiTheme="minorHAnsi" w:hAnsiTheme="minorHAnsi" w:cstheme="minorHAnsi"/>
                <w:b/>
                <w:sz w:val="20"/>
              </w:rPr>
            </w:pPr>
            <w:r w:rsidRPr="0039696A">
              <w:rPr>
                <w:rFonts w:asciiTheme="minorHAnsi" w:hAnsiTheme="minorHAnsi" w:cstheme="minorHAnsi"/>
                <w:b/>
                <w:sz w:val="20"/>
              </w:rPr>
              <w:t>ΦΠΑ</w:t>
            </w:r>
            <w:r w:rsidRPr="0039696A">
              <w:rPr>
                <w:rFonts w:asciiTheme="minorHAnsi" w:hAnsiTheme="minorHAnsi" w:cstheme="minorHAnsi"/>
                <w:b/>
                <w:spacing w:val="-8"/>
                <w:sz w:val="20"/>
              </w:rPr>
              <w:t xml:space="preserve"> </w:t>
            </w:r>
            <w:r w:rsidRPr="0039696A">
              <w:rPr>
                <w:rFonts w:asciiTheme="minorHAnsi" w:hAnsiTheme="minorHAnsi" w:cstheme="minorHAnsi"/>
                <w:b/>
                <w:spacing w:val="-5"/>
                <w:sz w:val="20"/>
              </w:rPr>
              <w:t>24%</w:t>
            </w:r>
          </w:p>
        </w:tc>
        <w:tc>
          <w:tcPr>
            <w:tcW w:w="2410" w:type="dxa"/>
            <w:vAlign w:val="center"/>
          </w:tcPr>
          <w:p w14:paraId="6F4685AC" w14:textId="5F81D47B" w:rsidR="00B21EA2" w:rsidRPr="0039696A" w:rsidRDefault="00B21EA2" w:rsidP="00B21EA2">
            <w:pPr>
              <w:pStyle w:val="TableParagraph"/>
              <w:spacing w:line="360" w:lineRule="auto"/>
              <w:contextualSpacing/>
              <w:rPr>
                <w:rFonts w:asciiTheme="minorHAnsi" w:hAnsiTheme="minorHAnsi" w:cstheme="minorHAnsi"/>
                <w:sz w:val="20"/>
              </w:rPr>
            </w:pPr>
          </w:p>
        </w:tc>
      </w:tr>
      <w:tr w:rsidR="00B21EA2" w:rsidRPr="0039696A" w14:paraId="61B57F42" w14:textId="77777777" w:rsidTr="007666AC">
        <w:trPr>
          <w:trHeight w:val="601"/>
          <w:jc w:val="center"/>
        </w:trPr>
        <w:tc>
          <w:tcPr>
            <w:tcW w:w="5087" w:type="dxa"/>
            <w:gridSpan w:val="3"/>
            <w:vMerge/>
            <w:tcBorders>
              <w:top w:val="nil"/>
              <w:left w:val="nil"/>
              <w:bottom w:val="nil"/>
            </w:tcBorders>
            <w:vAlign w:val="center"/>
          </w:tcPr>
          <w:p w14:paraId="5EEC3DD4" w14:textId="77777777" w:rsidR="00B21EA2" w:rsidRPr="0039696A" w:rsidRDefault="00B21EA2" w:rsidP="007666AC">
            <w:pPr>
              <w:spacing w:line="360" w:lineRule="auto"/>
              <w:contextualSpacing/>
              <w:rPr>
                <w:rFonts w:cstheme="minorHAnsi"/>
                <w:sz w:val="2"/>
                <w:szCs w:val="2"/>
              </w:rPr>
            </w:pPr>
          </w:p>
        </w:tc>
        <w:tc>
          <w:tcPr>
            <w:tcW w:w="2126" w:type="dxa"/>
            <w:shd w:val="clear" w:color="auto" w:fill="BFBFBF"/>
            <w:vAlign w:val="center"/>
          </w:tcPr>
          <w:p w14:paraId="280CC78F" w14:textId="77777777" w:rsidR="00B21EA2" w:rsidRPr="0039696A" w:rsidRDefault="00B21EA2" w:rsidP="007666AC">
            <w:pPr>
              <w:pStyle w:val="TableParagraph"/>
              <w:spacing w:before="27" w:line="360" w:lineRule="auto"/>
              <w:ind w:left="438" w:right="427" w:firstLine="180"/>
              <w:contextualSpacing/>
              <w:jc w:val="center"/>
              <w:rPr>
                <w:rFonts w:asciiTheme="minorHAnsi" w:hAnsiTheme="minorHAnsi" w:cstheme="minorHAnsi"/>
                <w:b/>
                <w:sz w:val="20"/>
              </w:rPr>
            </w:pPr>
            <w:r w:rsidRPr="0039696A">
              <w:rPr>
                <w:rFonts w:asciiTheme="minorHAnsi" w:hAnsiTheme="minorHAnsi" w:cstheme="minorHAnsi"/>
                <w:b/>
                <w:spacing w:val="-2"/>
                <w:sz w:val="20"/>
              </w:rPr>
              <w:t>ΣΥΝΟΛΟ ΠΡΟΣΦΟΡΑΣ</w:t>
            </w:r>
          </w:p>
        </w:tc>
        <w:tc>
          <w:tcPr>
            <w:tcW w:w="2410" w:type="dxa"/>
            <w:vAlign w:val="center"/>
          </w:tcPr>
          <w:p w14:paraId="0D506EC0" w14:textId="7BFEBBCF" w:rsidR="00B21EA2" w:rsidRPr="0039696A" w:rsidRDefault="00B21EA2" w:rsidP="00B21EA2">
            <w:pPr>
              <w:pStyle w:val="TableParagraph"/>
              <w:spacing w:line="360" w:lineRule="auto"/>
              <w:contextualSpacing/>
              <w:rPr>
                <w:rFonts w:asciiTheme="minorHAnsi" w:hAnsiTheme="minorHAnsi" w:cstheme="minorHAnsi"/>
                <w:sz w:val="20"/>
              </w:rPr>
            </w:pPr>
          </w:p>
        </w:tc>
      </w:tr>
    </w:tbl>
    <w:p w14:paraId="1C76305E" w14:textId="77777777" w:rsidR="00727FDD" w:rsidRDefault="00727FDD" w:rsidP="00586936">
      <w:pPr>
        <w:pStyle w:val="2"/>
        <w:spacing w:line="360" w:lineRule="auto"/>
        <w:ind w:left="0" w:right="1751"/>
        <w:contextualSpacing/>
        <w:jc w:val="left"/>
        <w:rPr>
          <w:rFonts w:asciiTheme="minorHAnsi" w:hAnsiTheme="minorHAnsi" w:cstheme="minorHAnsi"/>
        </w:rPr>
      </w:pPr>
    </w:p>
    <w:p w14:paraId="57BAE341" w14:textId="77777777" w:rsidR="00727FDD" w:rsidRDefault="00727FDD" w:rsidP="00322990">
      <w:pPr>
        <w:pStyle w:val="2"/>
        <w:spacing w:line="360" w:lineRule="auto"/>
        <w:ind w:left="0" w:right="1751"/>
        <w:contextualSpacing/>
        <w:jc w:val="right"/>
        <w:rPr>
          <w:rFonts w:asciiTheme="minorHAnsi" w:hAnsiTheme="minorHAnsi" w:cstheme="minorHAnsi"/>
        </w:rPr>
      </w:pPr>
    </w:p>
    <w:p w14:paraId="66362CD4" w14:textId="77777777" w:rsidR="00727FDD" w:rsidRPr="00727FDD" w:rsidRDefault="00727FDD" w:rsidP="00322990">
      <w:pPr>
        <w:pStyle w:val="2"/>
        <w:spacing w:line="360" w:lineRule="auto"/>
        <w:ind w:right="1751"/>
        <w:contextualSpacing/>
        <w:jc w:val="right"/>
        <w:rPr>
          <w:rFonts w:asciiTheme="minorHAnsi" w:hAnsiTheme="minorHAnsi" w:cstheme="minorHAnsi"/>
        </w:rPr>
      </w:pPr>
      <w:r w:rsidRPr="00727FDD">
        <w:rPr>
          <w:rFonts w:asciiTheme="minorHAnsi" w:hAnsiTheme="minorHAnsi" w:cstheme="minorHAnsi"/>
        </w:rPr>
        <w:t>Ημερομηνία: ..../..../2026</w:t>
      </w:r>
    </w:p>
    <w:p w14:paraId="088FD27B" w14:textId="4E10595D" w:rsidR="00727FDD" w:rsidRDefault="00727FDD" w:rsidP="00586936">
      <w:pPr>
        <w:pStyle w:val="2"/>
        <w:spacing w:line="360" w:lineRule="auto"/>
        <w:ind w:left="5097" w:right="1751" w:firstLine="663"/>
        <w:contextualSpacing/>
        <w:rPr>
          <w:rFonts w:asciiTheme="minorHAnsi" w:hAnsiTheme="minorHAnsi" w:cstheme="minorHAnsi"/>
        </w:rPr>
      </w:pPr>
      <w:r w:rsidRPr="00727FDD">
        <w:rPr>
          <w:rFonts w:asciiTheme="minorHAnsi" w:hAnsiTheme="minorHAnsi" w:cstheme="minorHAnsi"/>
        </w:rPr>
        <w:t>Ο ΠΡΟΣΦΕΡΩΝ</w:t>
      </w:r>
    </w:p>
    <w:p w14:paraId="2705ADDB" w14:textId="77777777" w:rsidR="00727FDD" w:rsidRDefault="00727FDD" w:rsidP="00322990">
      <w:pPr>
        <w:pStyle w:val="2"/>
        <w:spacing w:line="360" w:lineRule="auto"/>
        <w:ind w:right="1751"/>
        <w:contextualSpacing/>
        <w:jc w:val="right"/>
        <w:rPr>
          <w:rFonts w:asciiTheme="minorHAnsi" w:hAnsiTheme="minorHAnsi" w:cstheme="minorHAnsi"/>
        </w:rPr>
      </w:pPr>
    </w:p>
    <w:p w14:paraId="2746459E" w14:textId="77777777" w:rsidR="00727FDD" w:rsidRPr="00727FDD" w:rsidRDefault="00727FDD" w:rsidP="00322990">
      <w:pPr>
        <w:pStyle w:val="2"/>
        <w:spacing w:line="360" w:lineRule="auto"/>
        <w:ind w:right="1751"/>
        <w:contextualSpacing/>
        <w:jc w:val="right"/>
        <w:rPr>
          <w:rFonts w:asciiTheme="minorHAnsi" w:hAnsiTheme="minorHAnsi" w:cstheme="minorHAnsi"/>
        </w:rPr>
      </w:pPr>
    </w:p>
    <w:p w14:paraId="30902A8E" w14:textId="77777777" w:rsidR="00727FDD" w:rsidRDefault="00727FDD" w:rsidP="00322990">
      <w:pPr>
        <w:pStyle w:val="2"/>
        <w:spacing w:line="360" w:lineRule="auto"/>
        <w:ind w:right="1751"/>
        <w:contextualSpacing/>
        <w:jc w:val="right"/>
        <w:rPr>
          <w:rFonts w:asciiTheme="minorHAnsi" w:hAnsiTheme="minorHAnsi" w:cstheme="minorHAnsi"/>
          <w:i/>
          <w:iCs/>
        </w:rPr>
      </w:pPr>
      <w:r w:rsidRPr="00727FDD">
        <w:rPr>
          <w:rFonts w:asciiTheme="minorHAnsi" w:hAnsiTheme="minorHAnsi" w:cstheme="minorHAnsi"/>
          <w:i/>
          <w:iCs/>
        </w:rPr>
        <w:t>(Υπογραφή &amp; Σφραγίδα)</w:t>
      </w:r>
    </w:p>
    <w:p w14:paraId="6042032B" w14:textId="260D67DC" w:rsidR="00DD4A75" w:rsidRDefault="00DD4A75">
      <w:pPr>
        <w:rPr>
          <w:rFonts w:asciiTheme="minorHAnsi" w:eastAsia="Calibri" w:hAnsiTheme="minorHAnsi" w:cstheme="minorHAnsi"/>
          <w:b/>
          <w:bCs/>
          <w:i/>
          <w:iCs/>
          <w:sz w:val="22"/>
          <w:szCs w:val="22"/>
          <w:lang w:eastAsia="en-US"/>
        </w:rPr>
      </w:pPr>
    </w:p>
    <w:sectPr w:rsidR="00DD4A75" w:rsidSect="003D5DA1">
      <w:pgSz w:w="11906" w:h="16838"/>
      <w:pgMar w:top="1135" w:right="991" w:bottom="1135"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9A52F8" w14:textId="77777777" w:rsidR="00E82BFD" w:rsidRDefault="00E82BFD">
      <w:r>
        <w:separator/>
      </w:r>
    </w:p>
  </w:endnote>
  <w:endnote w:type="continuationSeparator" w:id="0">
    <w:p w14:paraId="72208B67" w14:textId="77777777" w:rsidR="00E82BFD" w:rsidRDefault="00E82B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38FDB" w14:textId="77777777" w:rsidR="00E82BFD" w:rsidRDefault="00E82BFD">
      <w:r>
        <w:separator/>
      </w:r>
    </w:p>
  </w:footnote>
  <w:footnote w:type="continuationSeparator" w:id="0">
    <w:p w14:paraId="0297CB56" w14:textId="77777777" w:rsidR="00E82BFD" w:rsidRDefault="00E82BF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001596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B9F25A5"/>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8F37744"/>
    <w:multiLevelType w:val="hybridMultilevel"/>
    <w:tmpl w:val="D09C7730"/>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 w15:restartNumberingAfterBreak="0">
    <w:nsid w:val="0C156E8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C4850C6"/>
    <w:multiLevelType w:val="hybridMultilevel"/>
    <w:tmpl w:val="18026EE0"/>
    <w:lvl w:ilvl="0" w:tplc="2B6C4BF8">
      <w:start w:val="1"/>
      <w:numFmt w:val="decimal"/>
      <w:lvlText w:val="%1."/>
      <w:lvlJc w:val="left"/>
      <w:pPr>
        <w:ind w:left="1146" w:hanging="360"/>
      </w:pPr>
      <w:rPr>
        <w:i w:val="0"/>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5" w15:restartNumberingAfterBreak="0">
    <w:nsid w:val="0CF7219D"/>
    <w:multiLevelType w:val="hybridMultilevel"/>
    <w:tmpl w:val="9E3A96A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0F8D34FC"/>
    <w:multiLevelType w:val="hybridMultilevel"/>
    <w:tmpl w:val="665417D8"/>
    <w:lvl w:ilvl="0" w:tplc="B43E3B06">
      <w:numFmt w:val="decimal"/>
      <w:lvlText w:val=""/>
      <w:lvlJc w:val="left"/>
      <w:pPr>
        <w:tabs>
          <w:tab w:val="num" w:pos="720"/>
        </w:tabs>
        <w:ind w:left="720" w:hanging="663"/>
      </w:pPr>
      <w:rPr>
        <w:rFonts w:ascii="Wingdings" w:hAnsi="Wingdings" w:hint="default"/>
      </w:rPr>
    </w:lvl>
    <w:lvl w:ilvl="1" w:tplc="04080003">
      <w:start w:val="1"/>
      <w:numFmt w:val="decimal"/>
      <w:lvlText w:val="%2."/>
      <w:lvlJc w:val="left"/>
      <w:pPr>
        <w:tabs>
          <w:tab w:val="num" w:pos="1440"/>
        </w:tabs>
        <w:ind w:left="1440" w:hanging="360"/>
      </w:pPr>
    </w:lvl>
    <w:lvl w:ilvl="2" w:tplc="04080005">
      <w:numFmt w:val="decimal"/>
      <w:lvlText w:val=""/>
      <w:lvlJc w:val="left"/>
      <w:pPr>
        <w:tabs>
          <w:tab w:val="num" w:pos="2160"/>
        </w:tabs>
        <w:ind w:left="2160" w:hanging="360"/>
      </w:pPr>
      <w:rPr>
        <w:rFonts w:ascii="Wingdings" w:hAnsi="Wingdings" w:hint="default"/>
      </w:rPr>
    </w:lvl>
    <w:lvl w:ilvl="3" w:tplc="04080001">
      <w:numFmt w:val="decimal"/>
      <w:lvlText w:val=""/>
      <w:lvlJc w:val="left"/>
      <w:pPr>
        <w:tabs>
          <w:tab w:val="num" w:pos="2880"/>
        </w:tabs>
        <w:ind w:left="2880" w:hanging="360"/>
      </w:pPr>
      <w:rPr>
        <w:rFonts w:ascii="Symbol" w:hAnsi="Symbol" w:hint="default"/>
      </w:r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7" w15:restartNumberingAfterBreak="0">
    <w:nsid w:val="1B222403"/>
    <w:multiLevelType w:val="hybridMultilevel"/>
    <w:tmpl w:val="43C2D1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1D4179FA"/>
    <w:multiLevelType w:val="hybridMultilevel"/>
    <w:tmpl w:val="6C92B3C8"/>
    <w:lvl w:ilvl="0" w:tplc="73BEA87A">
      <w:numFmt w:val="bullet"/>
      <w:lvlText w:val=""/>
      <w:lvlJc w:val="left"/>
      <w:pPr>
        <w:ind w:left="860" w:hanging="360"/>
      </w:pPr>
      <w:rPr>
        <w:rFonts w:ascii="Symbol" w:eastAsia="Symbol" w:hAnsi="Symbol" w:cs="Symbol" w:hint="default"/>
        <w:b w:val="0"/>
        <w:bCs w:val="0"/>
        <w:i w:val="0"/>
        <w:iCs w:val="0"/>
        <w:spacing w:val="0"/>
        <w:w w:val="100"/>
        <w:sz w:val="22"/>
        <w:szCs w:val="22"/>
        <w:lang w:val="el-GR" w:eastAsia="en-US" w:bidi="ar-SA"/>
      </w:rPr>
    </w:lvl>
    <w:lvl w:ilvl="1" w:tplc="D79AD7DE">
      <w:numFmt w:val="bullet"/>
      <w:lvlText w:val="•"/>
      <w:lvlJc w:val="left"/>
      <w:pPr>
        <w:ind w:left="1752" w:hanging="360"/>
      </w:pPr>
      <w:rPr>
        <w:rFonts w:hint="default"/>
        <w:lang w:val="el-GR" w:eastAsia="en-US" w:bidi="ar-SA"/>
      </w:rPr>
    </w:lvl>
    <w:lvl w:ilvl="2" w:tplc="0F8A7778">
      <w:numFmt w:val="bullet"/>
      <w:lvlText w:val="•"/>
      <w:lvlJc w:val="left"/>
      <w:pPr>
        <w:ind w:left="2644" w:hanging="360"/>
      </w:pPr>
      <w:rPr>
        <w:rFonts w:hint="default"/>
        <w:lang w:val="el-GR" w:eastAsia="en-US" w:bidi="ar-SA"/>
      </w:rPr>
    </w:lvl>
    <w:lvl w:ilvl="3" w:tplc="D4068670">
      <w:numFmt w:val="bullet"/>
      <w:lvlText w:val="•"/>
      <w:lvlJc w:val="left"/>
      <w:pPr>
        <w:ind w:left="3536" w:hanging="360"/>
      </w:pPr>
      <w:rPr>
        <w:rFonts w:hint="default"/>
        <w:lang w:val="el-GR" w:eastAsia="en-US" w:bidi="ar-SA"/>
      </w:rPr>
    </w:lvl>
    <w:lvl w:ilvl="4" w:tplc="1A2A096E">
      <w:numFmt w:val="bullet"/>
      <w:lvlText w:val="•"/>
      <w:lvlJc w:val="left"/>
      <w:pPr>
        <w:ind w:left="4428" w:hanging="360"/>
      </w:pPr>
      <w:rPr>
        <w:rFonts w:hint="default"/>
        <w:lang w:val="el-GR" w:eastAsia="en-US" w:bidi="ar-SA"/>
      </w:rPr>
    </w:lvl>
    <w:lvl w:ilvl="5" w:tplc="FB6C0D64">
      <w:numFmt w:val="bullet"/>
      <w:lvlText w:val="•"/>
      <w:lvlJc w:val="left"/>
      <w:pPr>
        <w:ind w:left="5320" w:hanging="360"/>
      </w:pPr>
      <w:rPr>
        <w:rFonts w:hint="default"/>
        <w:lang w:val="el-GR" w:eastAsia="en-US" w:bidi="ar-SA"/>
      </w:rPr>
    </w:lvl>
    <w:lvl w:ilvl="6" w:tplc="0AD4B8AE">
      <w:numFmt w:val="bullet"/>
      <w:lvlText w:val="•"/>
      <w:lvlJc w:val="left"/>
      <w:pPr>
        <w:ind w:left="6212" w:hanging="360"/>
      </w:pPr>
      <w:rPr>
        <w:rFonts w:hint="default"/>
        <w:lang w:val="el-GR" w:eastAsia="en-US" w:bidi="ar-SA"/>
      </w:rPr>
    </w:lvl>
    <w:lvl w:ilvl="7" w:tplc="91E68C08">
      <w:numFmt w:val="bullet"/>
      <w:lvlText w:val="•"/>
      <w:lvlJc w:val="left"/>
      <w:pPr>
        <w:ind w:left="7104" w:hanging="360"/>
      </w:pPr>
      <w:rPr>
        <w:rFonts w:hint="default"/>
        <w:lang w:val="el-GR" w:eastAsia="en-US" w:bidi="ar-SA"/>
      </w:rPr>
    </w:lvl>
    <w:lvl w:ilvl="8" w:tplc="9FCE1D5C">
      <w:numFmt w:val="bullet"/>
      <w:lvlText w:val="•"/>
      <w:lvlJc w:val="left"/>
      <w:pPr>
        <w:ind w:left="7997" w:hanging="360"/>
      </w:pPr>
      <w:rPr>
        <w:rFonts w:hint="default"/>
        <w:lang w:val="el-GR" w:eastAsia="en-US" w:bidi="ar-SA"/>
      </w:rPr>
    </w:lvl>
  </w:abstractNum>
  <w:abstractNum w:abstractNumId="9" w15:restartNumberingAfterBreak="0">
    <w:nsid w:val="277731D7"/>
    <w:multiLevelType w:val="hybridMultilevel"/>
    <w:tmpl w:val="B3D234F8"/>
    <w:lvl w:ilvl="0" w:tplc="825A19C2">
      <w:start w:val="1"/>
      <w:numFmt w:val="decimal"/>
      <w:lvlText w:val="%1."/>
      <w:lvlJc w:val="left"/>
      <w:pPr>
        <w:ind w:left="720" w:hanging="360"/>
      </w:pPr>
      <w:rPr>
        <w:i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2CC2456F"/>
    <w:multiLevelType w:val="hybridMultilevel"/>
    <w:tmpl w:val="3C76F8E6"/>
    <w:lvl w:ilvl="0" w:tplc="04080005">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15:restartNumberingAfterBreak="0">
    <w:nsid w:val="2DE73098"/>
    <w:multiLevelType w:val="multilevel"/>
    <w:tmpl w:val="C89ED47C"/>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720"/>
        </w:tabs>
        <w:ind w:left="720" w:hanging="360"/>
      </w:pPr>
      <w:rPr>
        <w:rFonts w:hint="default"/>
      </w:rPr>
    </w:lvl>
    <w:lvl w:ilvl="2">
      <w:start w:val="1"/>
      <w:numFmt w:val="decimal"/>
      <w:isLgl/>
      <w:lvlText w:val="%1.%2.%3"/>
      <w:lvlJc w:val="left"/>
      <w:pPr>
        <w:tabs>
          <w:tab w:val="num" w:pos="1440"/>
        </w:tabs>
        <w:ind w:left="1440" w:hanging="720"/>
      </w:pPr>
      <w:rPr>
        <w:rFonts w:hint="default"/>
      </w:rPr>
    </w:lvl>
    <w:lvl w:ilvl="3">
      <w:start w:val="1"/>
      <w:numFmt w:val="decimal"/>
      <w:isLgl/>
      <w:lvlText w:val="%1.%2.%3.%4"/>
      <w:lvlJc w:val="left"/>
      <w:pPr>
        <w:tabs>
          <w:tab w:val="num" w:pos="1800"/>
        </w:tabs>
        <w:ind w:left="1800" w:hanging="720"/>
      </w:pPr>
      <w:rPr>
        <w:rFonts w:hint="default"/>
      </w:rPr>
    </w:lvl>
    <w:lvl w:ilvl="4">
      <w:start w:val="1"/>
      <w:numFmt w:val="decimal"/>
      <w:isLgl/>
      <w:lvlText w:val="%1.%2.%3.%4.%5"/>
      <w:lvlJc w:val="left"/>
      <w:pPr>
        <w:tabs>
          <w:tab w:val="num" w:pos="2520"/>
        </w:tabs>
        <w:ind w:left="2520" w:hanging="1080"/>
      </w:pPr>
      <w:rPr>
        <w:rFonts w:hint="default"/>
      </w:rPr>
    </w:lvl>
    <w:lvl w:ilvl="5">
      <w:start w:val="1"/>
      <w:numFmt w:val="decimal"/>
      <w:isLgl/>
      <w:lvlText w:val="%1.%2.%3.%4.%5.%6"/>
      <w:lvlJc w:val="left"/>
      <w:pPr>
        <w:tabs>
          <w:tab w:val="num" w:pos="2880"/>
        </w:tabs>
        <w:ind w:left="2880" w:hanging="1080"/>
      </w:pPr>
      <w:rPr>
        <w:rFonts w:hint="default"/>
      </w:rPr>
    </w:lvl>
    <w:lvl w:ilvl="6">
      <w:start w:val="1"/>
      <w:numFmt w:val="decimal"/>
      <w:isLgl/>
      <w:lvlText w:val="%1.%2.%3.%4.%5.%6.%7"/>
      <w:lvlJc w:val="left"/>
      <w:pPr>
        <w:tabs>
          <w:tab w:val="num" w:pos="3600"/>
        </w:tabs>
        <w:ind w:left="3600" w:hanging="1440"/>
      </w:pPr>
      <w:rPr>
        <w:rFonts w:hint="default"/>
      </w:rPr>
    </w:lvl>
    <w:lvl w:ilvl="7">
      <w:start w:val="1"/>
      <w:numFmt w:val="decimal"/>
      <w:isLgl/>
      <w:lvlText w:val="%1.%2.%3.%4.%5.%6.%7.%8"/>
      <w:lvlJc w:val="left"/>
      <w:pPr>
        <w:tabs>
          <w:tab w:val="num" w:pos="3960"/>
        </w:tabs>
        <w:ind w:left="3960" w:hanging="1440"/>
      </w:pPr>
      <w:rPr>
        <w:rFonts w:hint="default"/>
      </w:rPr>
    </w:lvl>
    <w:lvl w:ilvl="8">
      <w:start w:val="1"/>
      <w:numFmt w:val="decimal"/>
      <w:isLgl/>
      <w:lvlText w:val="%1.%2.%3.%4.%5.%6.%7.%8.%9"/>
      <w:lvlJc w:val="left"/>
      <w:pPr>
        <w:tabs>
          <w:tab w:val="num" w:pos="4680"/>
        </w:tabs>
        <w:ind w:left="4680" w:hanging="1800"/>
      </w:pPr>
      <w:rPr>
        <w:rFonts w:hint="default"/>
      </w:rPr>
    </w:lvl>
  </w:abstractNum>
  <w:abstractNum w:abstractNumId="12" w15:restartNumberingAfterBreak="0">
    <w:nsid w:val="2E274B2A"/>
    <w:multiLevelType w:val="hybridMultilevel"/>
    <w:tmpl w:val="86F26020"/>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EAA73D5"/>
    <w:multiLevelType w:val="hybridMultilevel"/>
    <w:tmpl w:val="4C060FF8"/>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2F3C4411"/>
    <w:multiLevelType w:val="hybridMultilevel"/>
    <w:tmpl w:val="F982A778"/>
    <w:lvl w:ilvl="0" w:tplc="0408000F">
      <w:start w:val="1"/>
      <w:numFmt w:val="decimal"/>
      <w:lvlText w:val="%1."/>
      <w:lvlJc w:val="left"/>
      <w:pPr>
        <w:ind w:left="72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15" w15:restartNumberingAfterBreak="0">
    <w:nsid w:val="3016DF0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6" w15:restartNumberingAfterBreak="0">
    <w:nsid w:val="35640939"/>
    <w:multiLevelType w:val="hybridMultilevel"/>
    <w:tmpl w:val="1A6E517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7" w15:restartNumberingAfterBreak="0">
    <w:nsid w:val="39CF7808"/>
    <w:multiLevelType w:val="hybridMultilevel"/>
    <w:tmpl w:val="48241DC8"/>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18" w15:restartNumberingAfterBreak="0">
    <w:nsid w:val="40971DB9"/>
    <w:multiLevelType w:val="hybridMultilevel"/>
    <w:tmpl w:val="665417D8"/>
    <w:lvl w:ilvl="0" w:tplc="B43E3B06">
      <w:start w:val="1"/>
      <w:numFmt w:val="bullet"/>
      <w:lvlText w:val=""/>
      <w:lvlJc w:val="left"/>
      <w:pPr>
        <w:tabs>
          <w:tab w:val="num" w:pos="720"/>
        </w:tabs>
        <w:ind w:left="720" w:hanging="663"/>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start w:val="1"/>
      <w:numFmt w:val="bullet"/>
      <w:lvlText w:val=""/>
      <w:lvlJc w:val="left"/>
      <w:pPr>
        <w:tabs>
          <w:tab w:val="num" w:pos="2160"/>
        </w:tabs>
        <w:ind w:left="2160" w:hanging="360"/>
      </w:pPr>
      <w:rPr>
        <w:rFonts w:ascii="Wingdings" w:hAnsi="Wingdings" w:hint="default"/>
      </w:rPr>
    </w:lvl>
    <w:lvl w:ilvl="3" w:tplc="0408000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0ED0908"/>
    <w:multiLevelType w:val="hybridMultilevel"/>
    <w:tmpl w:val="BEA2C68E"/>
    <w:lvl w:ilvl="0" w:tplc="CC48829A">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20" w15:restartNumberingAfterBreak="0">
    <w:nsid w:val="4132A697"/>
    <w:multiLevelType w:val="hybridMultilevel"/>
    <w:tmpl w:val="ED8E291C"/>
    <w:lvl w:ilvl="0" w:tplc="9C169684">
      <w:start w:val="1"/>
      <w:numFmt w:val="decimal"/>
      <w:lvlText w:val="%1."/>
      <w:lvlJc w:val="left"/>
      <w:rPr>
        <w:strike w:val="0"/>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1" w15:restartNumberingAfterBreak="0">
    <w:nsid w:val="45BE489B"/>
    <w:multiLevelType w:val="hybridMultilevel"/>
    <w:tmpl w:val="4768F67A"/>
    <w:lvl w:ilvl="0" w:tplc="30BC2D7E">
      <w:start w:val="1"/>
      <w:numFmt w:val="decimal"/>
      <w:lvlText w:val="%1."/>
      <w:lvlJc w:val="left"/>
      <w:pPr>
        <w:ind w:left="720" w:hanging="360"/>
      </w:pPr>
      <w:rPr>
        <w:rFonts w:hint="default"/>
        <w:u w:val="single"/>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E7C1F4F"/>
    <w:multiLevelType w:val="hybridMultilevel"/>
    <w:tmpl w:val="42F659C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0D95136"/>
    <w:multiLevelType w:val="hybridMultilevel"/>
    <w:tmpl w:val="76D43CA6"/>
    <w:lvl w:ilvl="0" w:tplc="0408000F">
      <w:start w:val="1"/>
      <w:numFmt w:val="decimal"/>
      <w:lvlText w:val="%1."/>
      <w:lvlJc w:val="left"/>
      <w:pPr>
        <w:ind w:left="780" w:hanging="360"/>
      </w:p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24" w15:restartNumberingAfterBreak="0">
    <w:nsid w:val="53DC6456"/>
    <w:multiLevelType w:val="hybridMultilevel"/>
    <w:tmpl w:val="571079B6"/>
    <w:lvl w:ilvl="0" w:tplc="0CD47134">
      <w:start w:val="1"/>
      <w:numFmt w:val="decimal"/>
      <w:lvlText w:val="%1)"/>
      <w:lvlJc w:val="left"/>
      <w:pPr>
        <w:ind w:left="967" w:hanging="360"/>
      </w:pPr>
      <w:rPr>
        <w:rFonts w:hint="default"/>
        <w:b/>
      </w:rPr>
    </w:lvl>
    <w:lvl w:ilvl="1" w:tplc="04080019" w:tentative="1">
      <w:start w:val="1"/>
      <w:numFmt w:val="lowerLetter"/>
      <w:lvlText w:val="%2."/>
      <w:lvlJc w:val="left"/>
      <w:pPr>
        <w:ind w:left="1687" w:hanging="360"/>
      </w:pPr>
    </w:lvl>
    <w:lvl w:ilvl="2" w:tplc="0408001B" w:tentative="1">
      <w:start w:val="1"/>
      <w:numFmt w:val="lowerRoman"/>
      <w:lvlText w:val="%3."/>
      <w:lvlJc w:val="right"/>
      <w:pPr>
        <w:ind w:left="2407" w:hanging="180"/>
      </w:pPr>
    </w:lvl>
    <w:lvl w:ilvl="3" w:tplc="0408000F" w:tentative="1">
      <w:start w:val="1"/>
      <w:numFmt w:val="decimal"/>
      <w:lvlText w:val="%4."/>
      <w:lvlJc w:val="left"/>
      <w:pPr>
        <w:ind w:left="3127" w:hanging="360"/>
      </w:pPr>
    </w:lvl>
    <w:lvl w:ilvl="4" w:tplc="04080019" w:tentative="1">
      <w:start w:val="1"/>
      <w:numFmt w:val="lowerLetter"/>
      <w:lvlText w:val="%5."/>
      <w:lvlJc w:val="left"/>
      <w:pPr>
        <w:ind w:left="3847" w:hanging="360"/>
      </w:pPr>
    </w:lvl>
    <w:lvl w:ilvl="5" w:tplc="0408001B" w:tentative="1">
      <w:start w:val="1"/>
      <w:numFmt w:val="lowerRoman"/>
      <w:lvlText w:val="%6."/>
      <w:lvlJc w:val="right"/>
      <w:pPr>
        <w:ind w:left="4567" w:hanging="180"/>
      </w:pPr>
    </w:lvl>
    <w:lvl w:ilvl="6" w:tplc="0408000F" w:tentative="1">
      <w:start w:val="1"/>
      <w:numFmt w:val="decimal"/>
      <w:lvlText w:val="%7."/>
      <w:lvlJc w:val="left"/>
      <w:pPr>
        <w:ind w:left="5287" w:hanging="360"/>
      </w:pPr>
    </w:lvl>
    <w:lvl w:ilvl="7" w:tplc="04080019" w:tentative="1">
      <w:start w:val="1"/>
      <w:numFmt w:val="lowerLetter"/>
      <w:lvlText w:val="%8."/>
      <w:lvlJc w:val="left"/>
      <w:pPr>
        <w:ind w:left="6007" w:hanging="360"/>
      </w:pPr>
    </w:lvl>
    <w:lvl w:ilvl="8" w:tplc="0408001B" w:tentative="1">
      <w:start w:val="1"/>
      <w:numFmt w:val="lowerRoman"/>
      <w:lvlText w:val="%9."/>
      <w:lvlJc w:val="right"/>
      <w:pPr>
        <w:ind w:left="6727" w:hanging="180"/>
      </w:pPr>
    </w:lvl>
  </w:abstractNum>
  <w:abstractNum w:abstractNumId="25" w15:restartNumberingAfterBreak="0">
    <w:nsid w:val="55845F0B"/>
    <w:multiLevelType w:val="hybridMultilevel"/>
    <w:tmpl w:val="D4B0EA9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58AB65F9"/>
    <w:multiLevelType w:val="hybridMultilevel"/>
    <w:tmpl w:val="A64AD17E"/>
    <w:lvl w:ilvl="0" w:tplc="D34A3996">
      <w:start w:val="1"/>
      <w:numFmt w:val="decimal"/>
      <w:lvlText w:val="%1."/>
      <w:lvlJc w:val="center"/>
      <w:pPr>
        <w:ind w:left="1146" w:hanging="360"/>
      </w:pPr>
      <w:rPr>
        <w:rFonts w:hint="default"/>
      </w:rPr>
    </w:lvl>
    <w:lvl w:ilvl="1" w:tplc="04080019" w:tentative="1">
      <w:start w:val="1"/>
      <w:numFmt w:val="lowerLetter"/>
      <w:lvlText w:val="%2."/>
      <w:lvlJc w:val="left"/>
      <w:pPr>
        <w:ind w:left="1866" w:hanging="360"/>
      </w:pPr>
    </w:lvl>
    <w:lvl w:ilvl="2" w:tplc="0408001B" w:tentative="1">
      <w:start w:val="1"/>
      <w:numFmt w:val="lowerRoman"/>
      <w:lvlText w:val="%3."/>
      <w:lvlJc w:val="right"/>
      <w:pPr>
        <w:ind w:left="2586" w:hanging="180"/>
      </w:pPr>
    </w:lvl>
    <w:lvl w:ilvl="3" w:tplc="0408000F" w:tentative="1">
      <w:start w:val="1"/>
      <w:numFmt w:val="decimal"/>
      <w:lvlText w:val="%4."/>
      <w:lvlJc w:val="left"/>
      <w:pPr>
        <w:ind w:left="3306" w:hanging="360"/>
      </w:pPr>
    </w:lvl>
    <w:lvl w:ilvl="4" w:tplc="04080019" w:tentative="1">
      <w:start w:val="1"/>
      <w:numFmt w:val="lowerLetter"/>
      <w:lvlText w:val="%5."/>
      <w:lvlJc w:val="left"/>
      <w:pPr>
        <w:ind w:left="4026" w:hanging="360"/>
      </w:pPr>
    </w:lvl>
    <w:lvl w:ilvl="5" w:tplc="0408001B" w:tentative="1">
      <w:start w:val="1"/>
      <w:numFmt w:val="lowerRoman"/>
      <w:lvlText w:val="%6."/>
      <w:lvlJc w:val="right"/>
      <w:pPr>
        <w:ind w:left="4746" w:hanging="180"/>
      </w:pPr>
    </w:lvl>
    <w:lvl w:ilvl="6" w:tplc="0408000F" w:tentative="1">
      <w:start w:val="1"/>
      <w:numFmt w:val="decimal"/>
      <w:lvlText w:val="%7."/>
      <w:lvlJc w:val="left"/>
      <w:pPr>
        <w:ind w:left="5466" w:hanging="360"/>
      </w:pPr>
    </w:lvl>
    <w:lvl w:ilvl="7" w:tplc="04080019" w:tentative="1">
      <w:start w:val="1"/>
      <w:numFmt w:val="lowerLetter"/>
      <w:lvlText w:val="%8."/>
      <w:lvlJc w:val="left"/>
      <w:pPr>
        <w:ind w:left="6186" w:hanging="360"/>
      </w:pPr>
    </w:lvl>
    <w:lvl w:ilvl="8" w:tplc="0408001B" w:tentative="1">
      <w:start w:val="1"/>
      <w:numFmt w:val="lowerRoman"/>
      <w:lvlText w:val="%9."/>
      <w:lvlJc w:val="right"/>
      <w:pPr>
        <w:ind w:left="6906" w:hanging="180"/>
      </w:pPr>
    </w:lvl>
  </w:abstractNum>
  <w:abstractNum w:abstractNumId="27" w15:restartNumberingAfterBreak="0">
    <w:nsid w:val="59D161D9"/>
    <w:multiLevelType w:val="hybridMultilevel"/>
    <w:tmpl w:val="5CB298C6"/>
    <w:lvl w:ilvl="0" w:tplc="04080011">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6A2B411C"/>
    <w:multiLevelType w:val="multilevel"/>
    <w:tmpl w:val="25C8BB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08D1622"/>
    <w:multiLevelType w:val="hybridMultilevel"/>
    <w:tmpl w:val="82A0C106"/>
    <w:lvl w:ilvl="0" w:tplc="73BEA87A">
      <w:numFmt w:val="bullet"/>
      <w:lvlText w:val=""/>
      <w:lvlJc w:val="left"/>
      <w:pPr>
        <w:ind w:left="1146" w:hanging="360"/>
      </w:pPr>
      <w:rPr>
        <w:rFonts w:ascii="Symbol" w:eastAsia="Symbol" w:hAnsi="Symbol" w:cs="Symbol" w:hint="default"/>
        <w:b w:val="0"/>
        <w:bCs w:val="0"/>
        <w:i w:val="0"/>
        <w:iCs w:val="0"/>
        <w:spacing w:val="0"/>
        <w:w w:val="100"/>
        <w:sz w:val="22"/>
        <w:szCs w:val="22"/>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0" w15:restartNumberingAfterBreak="0">
    <w:nsid w:val="710C271A"/>
    <w:multiLevelType w:val="hybridMultilevel"/>
    <w:tmpl w:val="B5144D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1" w15:restartNumberingAfterBreak="0">
    <w:nsid w:val="715A6CE2"/>
    <w:multiLevelType w:val="hybridMultilevel"/>
    <w:tmpl w:val="64DCE0C6"/>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32" w15:restartNumberingAfterBreak="0">
    <w:nsid w:val="73F54E9D"/>
    <w:multiLevelType w:val="hybridMultilevel"/>
    <w:tmpl w:val="58E489B0"/>
    <w:lvl w:ilvl="0" w:tplc="3EF6F19E">
      <w:start w:val="5"/>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4017149">
    <w:abstractNumId w:val="13"/>
  </w:num>
  <w:num w:numId="2" w16cid:durableId="1581980929">
    <w:abstractNumId w:val="19"/>
  </w:num>
  <w:num w:numId="3" w16cid:durableId="940260445">
    <w:abstractNumId w:val="14"/>
  </w:num>
  <w:num w:numId="4" w16cid:durableId="1972907109">
    <w:abstractNumId w:val="23"/>
  </w:num>
  <w:num w:numId="5" w16cid:durableId="235170159">
    <w:abstractNumId w:val="16"/>
  </w:num>
  <w:num w:numId="6" w16cid:durableId="1309282251">
    <w:abstractNumId w:val="21"/>
  </w:num>
  <w:num w:numId="7" w16cid:durableId="1349872031">
    <w:abstractNumId w:val="11"/>
  </w:num>
  <w:num w:numId="8" w16cid:durableId="1203406">
    <w:abstractNumId w:val="32"/>
  </w:num>
  <w:num w:numId="9" w16cid:durableId="1117217149">
    <w:abstractNumId w:val="7"/>
  </w:num>
  <w:num w:numId="10" w16cid:durableId="1396398036">
    <w:abstractNumId w:val="9"/>
  </w:num>
  <w:num w:numId="11" w16cid:durableId="1757702568">
    <w:abstractNumId w:val="12"/>
  </w:num>
  <w:num w:numId="12" w16cid:durableId="581527825">
    <w:abstractNumId w:val="4"/>
  </w:num>
  <w:num w:numId="13" w16cid:durableId="746535721">
    <w:abstractNumId w:val="18"/>
    <w:lvlOverride w:ilvl="0"/>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042053263">
    <w:abstractNumId w:val="17"/>
  </w:num>
  <w:num w:numId="15" w16cid:durableId="1789349173">
    <w:abstractNumId w:val="30"/>
  </w:num>
  <w:num w:numId="16" w16cid:durableId="1059745569">
    <w:abstractNumId w:val="6"/>
  </w:num>
  <w:num w:numId="17" w16cid:durableId="1315794795">
    <w:abstractNumId w:val="10"/>
  </w:num>
  <w:num w:numId="18" w16cid:durableId="1708287260">
    <w:abstractNumId w:val="20"/>
  </w:num>
  <w:num w:numId="19" w16cid:durableId="693580661">
    <w:abstractNumId w:val="31"/>
  </w:num>
  <w:num w:numId="20" w16cid:durableId="742609201">
    <w:abstractNumId w:val="2"/>
  </w:num>
  <w:num w:numId="21" w16cid:durableId="681321537">
    <w:abstractNumId w:val="20"/>
    <w:lvlOverride w:ilvl="0">
      <w:startOverride w:val="1"/>
    </w:lvlOverride>
    <w:lvlOverride w:ilvl="1"/>
    <w:lvlOverride w:ilvl="2"/>
    <w:lvlOverride w:ilvl="3"/>
    <w:lvlOverride w:ilvl="4"/>
    <w:lvlOverride w:ilvl="5"/>
    <w:lvlOverride w:ilvl="6"/>
    <w:lvlOverride w:ilvl="7"/>
    <w:lvlOverride w:ilvl="8"/>
  </w:num>
  <w:num w:numId="22" w16cid:durableId="237520515">
    <w:abstractNumId w:val="26"/>
  </w:num>
  <w:num w:numId="23" w16cid:durableId="2070493479">
    <w:abstractNumId w:val="22"/>
  </w:num>
  <w:num w:numId="24" w16cid:durableId="764106547">
    <w:abstractNumId w:val="5"/>
  </w:num>
  <w:num w:numId="25" w16cid:durableId="18774103">
    <w:abstractNumId w:val="24"/>
  </w:num>
  <w:num w:numId="26" w16cid:durableId="1639677536">
    <w:abstractNumId w:val="28"/>
  </w:num>
  <w:num w:numId="27" w16cid:durableId="817964678">
    <w:abstractNumId w:val="8"/>
  </w:num>
  <w:num w:numId="28" w16cid:durableId="742028610">
    <w:abstractNumId w:val="1"/>
  </w:num>
  <w:num w:numId="29" w16cid:durableId="1937401710">
    <w:abstractNumId w:val="15"/>
  </w:num>
  <w:num w:numId="30" w16cid:durableId="1024327828">
    <w:abstractNumId w:val="0"/>
  </w:num>
  <w:num w:numId="31" w16cid:durableId="1285454821">
    <w:abstractNumId w:val="3"/>
  </w:num>
  <w:num w:numId="32" w16cid:durableId="634332368">
    <w:abstractNumId w:val="29"/>
  </w:num>
  <w:num w:numId="33" w16cid:durableId="57829505">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608318802">
    <w:abstractNumId w:val="25"/>
  </w:num>
  <w:num w:numId="35" w16cid:durableId="688600732">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379A"/>
    <w:rsid w:val="000011E5"/>
    <w:rsid w:val="000025FE"/>
    <w:rsid w:val="00002779"/>
    <w:rsid w:val="000032F9"/>
    <w:rsid w:val="00003CD1"/>
    <w:rsid w:val="00003E4F"/>
    <w:rsid w:val="00004316"/>
    <w:rsid w:val="00010AF8"/>
    <w:rsid w:val="000117D0"/>
    <w:rsid w:val="00013BD4"/>
    <w:rsid w:val="00014E92"/>
    <w:rsid w:val="00014E93"/>
    <w:rsid w:val="00015C88"/>
    <w:rsid w:val="00022025"/>
    <w:rsid w:val="000220E8"/>
    <w:rsid w:val="0002535B"/>
    <w:rsid w:val="00025DBA"/>
    <w:rsid w:val="00026B7A"/>
    <w:rsid w:val="00027272"/>
    <w:rsid w:val="0003071F"/>
    <w:rsid w:val="000340F1"/>
    <w:rsid w:val="00034423"/>
    <w:rsid w:val="0003465F"/>
    <w:rsid w:val="00034CF2"/>
    <w:rsid w:val="000358FE"/>
    <w:rsid w:val="00035FF5"/>
    <w:rsid w:val="000375B2"/>
    <w:rsid w:val="00040ADC"/>
    <w:rsid w:val="00041E5E"/>
    <w:rsid w:val="00041FE7"/>
    <w:rsid w:val="0004214F"/>
    <w:rsid w:val="000422B3"/>
    <w:rsid w:val="000427E8"/>
    <w:rsid w:val="00042A6A"/>
    <w:rsid w:val="00045352"/>
    <w:rsid w:val="00050E45"/>
    <w:rsid w:val="00051606"/>
    <w:rsid w:val="000528AD"/>
    <w:rsid w:val="00052D20"/>
    <w:rsid w:val="000531B9"/>
    <w:rsid w:val="00056FD9"/>
    <w:rsid w:val="0005762E"/>
    <w:rsid w:val="00057FF0"/>
    <w:rsid w:val="00060558"/>
    <w:rsid w:val="00063510"/>
    <w:rsid w:val="00071843"/>
    <w:rsid w:val="000723EB"/>
    <w:rsid w:val="00072A24"/>
    <w:rsid w:val="00073212"/>
    <w:rsid w:val="00076075"/>
    <w:rsid w:val="0008164C"/>
    <w:rsid w:val="00081FCD"/>
    <w:rsid w:val="000825AA"/>
    <w:rsid w:val="0008468D"/>
    <w:rsid w:val="00086EB9"/>
    <w:rsid w:val="000874ED"/>
    <w:rsid w:val="00090A45"/>
    <w:rsid w:val="00092942"/>
    <w:rsid w:val="0009454B"/>
    <w:rsid w:val="000963A0"/>
    <w:rsid w:val="000A0FD1"/>
    <w:rsid w:val="000A1CF3"/>
    <w:rsid w:val="000A229D"/>
    <w:rsid w:val="000A3F66"/>
    <w:rsid w:val="000A4CC7"/>
    <w:rsid w:val="000A6DDF"/>
    <w:rsid w:val="000B53C5"/>
    <w:rsid w:val="000B5540"/>
    <w:rsid w:val="000B5D17"/>
    <w:rsid w:val="000B63D9"/>
    <w:rsid w:val="000C0C22"/>
    <w:rsid w:val="000C183A"/>
    <w:rsid w:val="000C466D"/>
    <w:rsid w:val="000C66DF"/>
    <w:rsid w:val="000D20AB"/>
    <w:rsid w:val="000D2802"/>
    <w:rsid w:val="000D5847"/>
    <w:rsid w:val="000E0876"/>
    <w:rsid w:val="000E0E03"/>
    <w:rsid w:val="000E130B"/>
    <w:rsid w:val="000E4492"/>
    <w:rsid w:val="000E5A23"/>
    <w:rsid w:val="000E5A36"/>
    <w:rsid w:val="000E7F19"/>
    <w:rsid w:val="000F15AC"/>
    <w:rsid w:val="000F46A4"/>
    <w:rsid w:val="000F585C"/>
    <w:rsid w:val="001008AB"/>
    <w:rsid w:val="00102AE2"/>
    <w:rsid w:val="0010387C"/>
    <w:rsid w:val="00104A1E"/>
    <w:rsid w:val="00107815"/>
    <w:rsid w:val="00107EC3"/>
    <w:rsid w:val="00111136"/>
    <w:rsid w:val="001116BF"/>
    <w:rsid w:val="00111842"/>
    <w:rsid w:val="00112A52"/>
    <w:rsid w:val="0011544F"/>
    <w:rsid w:val="00115FD6"/>
    <w:rsid w:val="00116A9D"/>
    <w:rsid w:val="00125493"/>
    <w:rsid w:val="00126F48"/>
    <w:rsid w:val="00130817"/>
    <w:rsid w:val="00132A45"/>
    <w:rsid w:val="001360A0"/>
    <w:rsid w:val="00136140"/>
    <w:rsid w:val="0013754A"/>
    <w:rsid w:val="00137F4E"/>
    <w:rsid w:val="00140016"/>
    <w:rsid w:val="00140A3B"/>
    <w:rsid w:val="0014400F"/>
    <w:rsid w:val="0014520B"/>
    <w:rsid w:val="00147F60"/>
    <w:rsid w:val="00150600"/>
    <w:rsid w:val="00150B7D"/>
    <w:rsid w:val="00151123"/>
    <w:rsid w:val="0015319A"/>
    <w:rsid w:val="00154326"/>
    <w:rsid w:val="00154457"/>
    <w:rsid w:val="00155DCF"/>
    <w:rsid w:val="00160A50"/>
    <w:rsid w:val="0016259D"/>
    <w:rsid w:val="00170F21"/>
    <w:rsid w:val="00171609"/>
    <w:rsid w:val="00173C57"/>
    <w:rsid w:val="00174098"/>
    <w:rsid w:val="001800D5"/>
    <w:rsid w:val="001804C9"/>
    <w:rsid w:val="00182386"/>
    <w:rsid w:val="00182F9E"/>
    <w:rsid w:val="00184183"/>
    <w:rsid w:val="00187A72"/>
    <w:rsid w:val="00187B9D"/>
    <w:rsid w:val="00191C5F"/>
    <w:rsid w:val="001941ED"/>
    <w:rsid w:val="001961E9"/>
    <w:rsid w:val="00197B8A"/>
    <w:rsid w:val="001A19AA"/>
    <w:rsid w:val="001A453E"/>
    <w:rsid w:val="001A46D6"/>
    <w:rsid w:val="001A5979"/>
    <w:rsid w:val="001A6857"/>
    <w:rsid w:val="001A6B6E"/>
    <w:rsid w:val="001A798A"/>
    <w:rsid w:val="001A7A6E"/>
    <w:rsid w:val="001B3856"/>
    <w:rsid w:val="001B4F67"/>
    <w:rsid w:val="001B73F0"/>
    <w:rsid w:val="001B7457"/>
    <w:rsid w:val="001C3D2C"/>
    <w:rsid w:val="001C475B"/>
    <w:rsid w:val="001D0086"/>
    <w:rsid w:val="001D5E2D"/>
    <w:rsid w:val="001D7BE1"/>
    <w:rsid w:val="001E3C51"/>
    <w:rsid w:val="001E5E76"/>
    <w:rsid w:val="001F164A"/>
    <w:rsid w:val="001F3892"/>
    <w:rsid w:val="001F46F2"/>
    <w:rsid w:val="001F7FCE"/>
    <w:rsid w:val="0020034F"/>
    <w:rsid w:val="00200DEE"/>
    <w:rsid w:val="002054DD"/>
    <w:rsid w:val="00207361"/>
    <w:rsid w:val="002113DD"/>
    <w:rsid w:val="002160E2"/>
    <w:rsid w:val="00216649"/>
    <w:rsid w:val="00222763"/>
    <w:rsid w:val="0022683D"/>
    <w:rsid w:val="00231676"/>
    <w:rsid w:val="00231A7B"/>
    <w:rsid w:val="00232D2C"/>
    <w:rsid w:val="002371CF"/>
    <w:rsid w:val="00237DD1"/>
    <w:rsid w:val="00241671"/>
    <w:rsid w:val="00242A64"/>
    <w:rsid w:val="0024457E"/>
    <w:rsid w:val="0024487B"/>
    <w:rsid w:val="002457F4"/>
    <w:rsid w:val="002501CB"/>
    <w:rsid w:val="002508D8"/>
    <w:rsid w:val="00252167"/>
    <w:rsid w:val="00252DAE"/>
    <w:rsid w:val="002548D3"/>
    <w:rsid w:val="002553A9"/>
    <w:rsid w:val="002576BC"/>
    <w:rsid w:val="00260F1D"/>
    <w:rsid w:val="00262134"/>
    <w:rsid w:val="00262FD4"/>
    <w:rsid w:val="00265007"/>
    <w:rsid w:val="00265047"/>
    <w:rsid w:val="00265863"/>
    <w:rsid w:val="00271020"/>
    <w:rsid w:val="00272D85"/>
    <w:rsid w:val="002739A0"/>
    <w:rsid w:val="00274C3B"/>
    <w:rsid w:val="00275EDF"/>
    <w:rsid w:val="0027728E"/>
    <w:rsid w:val="00277C02"/>
    <w:rsid w:val="00277E92"/>
    <w:rsid w:val="00282FA5"/>
    <w:rsid w:val="00287144"/>
    <w:rsid w:val="002979FC"/>
    <w:rsid w:val="002A1103"/>
    <w:rsid w:val="002A3996"/>
    <w:rsid w:val="002A4A12"/>
    <w:rsid w:val="002A676E"/>
    <w:rsid w:val="002A7CCC"/>
    <w:rsid w:val="002B2376"/>
    <w:rsid w:val="002B2EB4"/>
    <w:rsid w:val="002B3DEC"/>
    <w:rsid w:val="002B4B5E"/>
    <w:rsid w:val="002B56ED"/>
    <w:rsid w:val="002B7640"/>
    <w:rsid w:val="002C01D1"/>
    <w:rsid w:val="002C24A0"/>
    <w:rsid w:val="002C50E8"/>
    <w:rsid w:val="002C63B4"/>
    <w:rsid w:val="002D4D68"/>
    <w:rsid w:val="002D7C36"/>
    <w:rsid w:val="002E0CC2"/>
    <w:rsid w:val="002E2CF6"/>
    <w:rsid w:val="002E2E7B"/>
    <w:rsid w:val="002E4D8C"/>
    <w:rsid w:val="002E5123"/>
    <w:rsid w:val="002E540C"/>
    <w:rsid w:val="002E7A96"/>
    <w:rsid w:val="002F0A27"/>
    <w:rsid w:val="002F3565"/>
    <w:rsid w:val="002F5FA9"/>
    <w:rsid w:val="002F60E3"/>
    <w:rsid w:val="002F71D9"/>
    <w:rsid w:val="00300375"/>
    <w:rsid w:val="00314D09"/>
    <w:rsid w:val="00315E89"/>
    <w:rsid w:val="00316AC1"/>
    <w:rsid w:val="00317D32"/>
    <w:rsid w:val="00320A3D"/>
    <w:rsid w:val="0032135E"/>
    <w:rsid w:val="00322990"/>
    <w:rsid w:val="0032301A"/>
    <w:rsid w:val="00323682"/>
    <w:rsid w:val="0032371C"/>
    <w:rsid w:val="00323FFA"/>
    <w:rsid w:val="00324961"/>
    <w:rsid w:val="00324ECA"/>
    <w:rsid w:val="00326491"/>
    <w:rsid w:val="00327D93"/>
    <w:rsid w:val="00332EB5"/>
    <w:rsid w:val="0033558D"/>
    <w:rsid w:val="003366D4"/>
    <w:rsid w:val="00336D39"/>
    <w:rsid w:val="00337C4F"/>
    <w:rsid w:val="003405F8"/>
    <w:rsid w:val="00340699"/>
    <w:rsid w:val="00346A4A"/>
    <w:rsid w:val="003501C4"/>
    <w:rsid w:val="0035384E"/>
    <w:rsid w:val="003546A1"/>
    <w:rsid w:val="0036101F"/>
    <w:rsid w:val="003612CE"/>
    <w:rsid w:val="00361668"/>
    <w:rsid w:val="00361850"/>
    <w:rsid w:val="00362AD7"/>
    <w:rsid w:val="00362E94"/>
    <w:rsid w:val="003637D4"/>
    <w:rsid w:val="00364E88"/>
    <w:rsid w:val="0037768C"/>
    <w:rsid w:val="00382742"/>
    <w:rsid w:val="0038445F"/>
    <w:rsid w:val="00384718"/>
    <w:rsid w:val="00385044"/>
    <w:rsid w:val="00385281"/>
    <w:rsid w:val="00385563"/>
    <w:rsid w:val="00386064"/>
    <w:rsid w:val="003861C7"/>
    <w:rsid w:val="003911E0"/>
    <w:rsid w:val="003912CA"/>
    <w:rsid w:val="00391A62"/>
    <w:rsid w:val="00391A9D"/>
    <w:rsid w:val="00392C41"/>
    <w:rsid w:val="00393C7F"/>
    <w:rsid w:val="00394632"/>
    <w:rsid w:val="0039696A"/>
    <w:rsid w:val="00396C4A"/>
    <w:rsid w:val="00397EAB"/>
    <w:rsid w:val="003A0919"/>
    <w:rsid w:val="003A3504"/>
    <w:rsid w:val="003A5C2D"/>
    <w:rsid w:val="003A5E7C"/>
    <w:rsid w:val="003A732C"/>
    <w:rsid w:val="003B1C2B"/>
    <w:rsid w:val="003B2D22"/>
    <w:rsid w:val="003B4D75"/>
    <w:rsid w:val="003B4FDA"/>
    <w:rsid w:val="003B654D"/>
    <w:rsid w:val="003B6597"/>
    <w:rsid w:val="003C0E28"/>
    <w:rsid w:val="003C16EE"/>
    <w:rsid w:val="003C21CF"/>
    <w:rsid w:val="003C3560"/>
    <w:rsid w:val="003C4AC2"/>
    <w:rsid w:val="003D0A5D"/>
    <w:rsid w:val="003D19FB"/>
    <w:rsid w:val="003D1DB7"/>
    <w:rsid w:val="003D48E2"/>
    <w:rsid w:val="003D5CF4"/>
    <w:rsid w:val="003D5DA1"/>
    <w:rsid w:val="003E0788"/>
    <w:rsid w:val="003E2CFD"/>
    <w:rsid w:val="003E4F07"/>
    <w:rsid w:val="003E4F63"/>
    <w:rsid w:val="003E5C87"/>
    <w:rsid w:val="003E6B13"/>
    <w:rsid w:val="003E6B1A"/>
    <w:rsid w:val="003F079A"/>
    <w:rsid w:val="003F57F8"/>
    <w:rsid w:val="003F7022"/>
    <w:rsid w:val="00400358"/>
    <w:rsid w:val="004018D3"/>
    <w:rsid w:val="00403A37"/>
    <w:rsid w:val="00403A7B"/>
    <w:rsid w:val="004065B9"/>
    <w:rsid w:val="00411D25"/>
    <w:rsid w:val="00413AAB"/>
    <w:rsid w:val="004142D9"/>
    <w:rsid w:val="00415D5C"/>
    <w:rsid w:val="00417EB6"/>
    <w:rsid w:val="00420F86"/>
    <w:rsid w:val="00421F9C"/>
    <w:rsid w:val="004220E3"/>
    <w:rsid w:val="00422DBB"/>
    <w:rsid w:val="00424E1B"/>
    <w:rsid w:val="0042561A"/>
    <w:rsid w:val="00433205"/>
    <w:rsid w:val="00434B77"/>
    <w:rsid w:val="00436228"/>
    <w:rsid w:val="00441AEA"/>
    <w:rsid w:val="00443CBC"/>
    <w:rsid w:val="00444A70"/>
    <w:rsid w:val="004466A7"/>
    <w:rsid w:val="00450EB9"/>
    <w:rsid w:val="00454D02"/>
    <w:rsid w:val="00454E7D"/>
    <w:rsid w:val="00455593"/>
    <w:rsid w:val="00455BD9"/>
    <w:rsid w:val="00457C60"/>
    <w:rsid w:val="00460880"/>
    <w:rsid w:val="004660C6"/>
    <w:rsid w:val="00470E55"/>
    <w:rsid w:val="00471887"/>
    <w:rsid w:val="0047233E"/>
    <w:rsid w:val="004728CA"/>
    <w:rsid w:val="00473918"/>
    <w:rsid w:val="00480902"/>
    <w:rsid w:val="00481910"/>
    <w:rsid w:val="00481EA3"/>
    <w:rsid w:val="004845D4"/>
    <w:rsid w:val="004875B0"/>
    <w:rsid w:val="00490241"/>
    <w:rsid w:val="0049123F"/>
    <w:rsid w:val="00491BFD"/>
    <w:rsid w:val="00491C57"/>
    <w:rsid w:val="00492CB0"/>
    <w:rsid w:val="0049345D"/>
    <w:rsid w:val="004967D6"/>
    <w:rsid w:val="00497684"/>
    <w:rsid w:val="004A056D"/>
    <w:rsid w:val="004A22A8"/>
    <w:rsid w:val="004A2DFA"/>
    <w:rsid w:val="004A55EB"/>
    <w:rsid w:val="004A6279"/>
    <w:rsid w:val="004C0394"/>
    <w:rsid w:val="004C06EE"/>
    <w:rsid w:val="004C273E"/>
    <w:rsid w:val="004D1802"/>
    <w:rsid w:val="004D33D9"/>
    <w:rsid w:val="004D65DF"/>
    <w:rsid w:val="004D7FEE"/>
    <w:rsid w:val="004E1E25"/>
    <w:rsid w:val="004E25A1"/>
    <w:rsid w:val="004E3FE4"/>
    <w:rsid w:val="004E5C1A"/>
    <w:rsid w:val="004E7D35"/>
    <w:rsid w:val="004F0B89"/>
    <w:rsid w:val="004F1A7D"/>
    <w:rsid w:val="004F3037"/>
    <w:rsid w:val="004F49B1"/>
    <w:rsid w:val="004F79DB"/>
    <w:rsid w:val="00501B60"/>
    <w:rsid w:val="00502AA0"/>
    <w:rsid w:val="00503D8E"/>
    <w:rsid w:val="00504D21"/>
    <w:rsid w:val="005067EE"/>
    <w:rsid w:val="0050716B"/>
    <w:rsid w:val="005139B3"/>
    <w:rsid w:val="00514633"/>
    <w:rsid w:val="005147A3"/>
    <w:rsid w:val="00516745"/>
    <w:rsid w:val="005175AF"/>
    <w:rsid w:val="00517EAC"/>
    <w:rsid w:val="0052096D"/>
    <w:rsid w:val="00521BE9"/>
    <w:rsid w:val="00522BE5"/>
    <w:rsid w:val="005248F6"/>
    <w:rsid w:val="00526E59"/>
    <w:rsid w:val="00527C00"/>
    <w:rsid w:val="0053327C"/>
    <w:rsid w:val="00540E14"/>
    <w:rsid w:val="00541187"/>
    <w:rsid w:val="00543418"/>
    <w:rsid w:val="005438D8"/>
    <w:rsid w:val="0055067F"/>
    <w:rsid w:val="0055307D"/>
    <w:rsid w:val="0055382D"/>
    <w:rsid w:val="00555EB3"/>
    <w:rsid w:val="00560BD7"/>
    <w:rsid w:val="005615F7"/>
    <w:rsid w:val="00563386"/>
    <w:rsid w:val="00564A03"/>
    <w:rsid w:val="005746E1"/>
    <w:rsid w:val="005753D7"/>
    <w:rsid w:val="005766D0"/>
    <w:rsid w:val="00576BA9"/>
    <w:rsid w:val="00581F3A"/>
    <w:rsid w:val="00583116"/>
    <w:rsid w:val="00583B77"/>
    <w:rsid w:val="00585956"/>
    <w:rsid w:val="00586936"/>
    <w:rsid w:val="005878D8"/>
    <w:rsid w:val="00590038"/>
    <w:rsid w:val="0059085A"/>
    <w:rsid w:val="00594CDB"/>
    <w:rsid w:val="005956C3"/>
    <w:rsid w:val="005968F8"/>
    <w:rsid w:val="005A0927"/>
    <w:rsid w:val="005A4D54"/>
    <w:rsid w:val="005A6BD0"/>
    <w:rsid w:val="005A7B7E"/>
    <w:rsid w:val="005A7C8E"/>
    <w:rsid w:val="005A7DFE"/>
    <w:rsid w:val="005B0AF2"/>
    <w:rsid w:val="005B2522"/>
    <w:rsid w:val="005B521D"/>
    <w:rsid w:val="005B603D"/>
    <w:rsid w:val="005C3131"/>
    <w:rsid w:val="005C31E0"/>
    <w:rsid w:val="005C3391"/>
    <w:rsid w:val="005C6A98"/>
    <w:rsid w:val="005C6E09"/>
    <w:rsid w:val="005C76DF"/>
    <w:rsid w:val="005D02EB"/>
    <w:rsid w:val="005D14EF"/>
    <w:rsid w:val="005D2FF8"/>
    <w:rsid w:val="005D3DA2"/>
    <w:rsid w:val="005D4B26"/>
    <w:rsid w:val="005D723D"/>
    <w:rsid w:val="005E00DB"/>
    <w:rsid w:val="005E1DD1"/>
    <w:rsid w:val="005E1EFC"/>
    <w:rsid w:val="005E5F94"/>
    <w:rsid w:val="005E62BB"/>
    <w:rsid w:val="005F2D73"/>
    <w:rsid w:val="005F2DF5"/>
    <w:rsid w:val="005F60E5"/>
    <w:rsid w:val="00600617"/>
    <w:rsid w:val="00601083"/>
    <w:rsid w:val="0060281C"/>
    <w:rsid w:val="006074CD"/>
    <w:rsid w:val="00607806"/>
    <w:rsid w:val="006129A0"/>
    <w:rsid w:val="00612F71"/>
    <w:rsid w:val="006133F1"/>
    <w:rsid w:val="006162A8"/>
    <w:rsid w:val="00616B79"/>
    <w:rsid w:val="0061755E"/>
    <w:rsid w:val="00621D1E"/>
    <w:rsid w:val="00622BAF"/>
    <w:rsid w:val="006232A0"/>
    <w:rsid w:val="00626190"/>
    <w:rsid w:val="00627A22"/>
    <w:rsid w:val="00631200"/>
    <w:rsid w:val="0063239D"/>
    <w:rsid w:val="00632489"/>
    <w:rsid w:val="006335F3"/>
    <w:rsid w:val="0063473E"/>
    <w:rsid w:val="00635FF9"/>
    <w:rsid w:val="006459EE"/>
    <w:rsid w:val="00651ABD"/>
    <w:rsid w:val="00653648"/>
    <w:rsid w:val="00656A27"/>
    <w:rsid w:val="00656F20"/>
    <w:rsid w:val="00657F70"/>
    <w:rsid w:val="00661EA9"/>
    <w:rsid w:val="00663EAD"/>
    <w:rsid w:val="006645E8"/>
    <w:rsid w:val="00665C51"/>
    <w:rsid w:val="00666725"/>
    <w:rsid w:val="0067004F"/>
    <w:rsid w:val="00670985"/>
    <w:rsid w:val="00673DB5"/>
    <w:rsid w:val="0067715A"/>
    <w:rsid w:val="0068093D"/>
    <w:rsid w:val="00681F7C"/>
    <w:rsid w:val="006844A5"/>
    <w:rsid w:val="00684F94"/>
    <w:rsid w:val="00686EA3"/>
    <w:rsid w:val="00691026"/>
    <w:rsid w:val="00691A19"/>
    <w:rsid w:val="00691D22"/>
    <w:rsid w:val="00692741"/>
    <w:rsid w:val="00693A07"/>
    <w:rsid w:val="006973B4"/>
    <w:rsid w:val="006A1B88"/>
    <w:rsid w:val="006A225A"/>
    <w:rsid w:val="006A2278"/>
    <w:rsid w:val="006A309A"/>
    <w:rsid w:val="006A463A"/>
    <w:rsid w:val="006A4DCC"/>
    <w:rsid w:val="006B00AD"/>
    <w:rsid w:val="006B083B"/>
    <w:rsid w:val="006B144E"/>
    <w:rsid w:val="006B25B6"/>
    <w:rsid w:val="006B2C6E"/>
    <w:rsid w:val="006B4F50"/>
    <w:rsid w:val="006B6B63"/>
    <w:rsid w:val="006C5C27"/>
    <w:rsid w:val="006C6667"/>
    <w:rsid w:val="006C666A"/>
    <w:rsid w:val="006C6A99"/>
    <w:rsid w:val="006D1264"/>
    <w:rsid w:val="006D449F"/>
    <w:rsid w:val="006D75B7"/>
    <w:rsid w:val="006D7684"/>
    <w:rsid w:val="006E0D88"/>
    <w:rsid w:val="006E1731"/>
    <w:rsid w:val="006E1F7B"/>
    <w:rsid w:val="006E2E41"/>
    <w:rsid w:val="006E3F64"/>
    <w:rsid w:val="006E44E7"/>
    <w:rsid w:val="006E772A"/>
    <w:rsid w:val="006E7C98"/>
    <w:rsid w:val="006F0A6A"/>
    <w:rsid w:val="006F2708"/>
    <w:rsid w:val="006F7225"/>
    <w:rsid w:val="006F73D5"/>
    <w:rsid w:val="0070141F"/>
    <w:rsid w:val="007029D1"/>
    <w:rsid w:val="0070303D"/>
    <w:rsid w:val="007034F0"/>
    <w:rsid w:val="00703FCD"/>
    <w:rsid w:val="00706FD4"/>
    <w:rsid w:val="0071010A"/>
    <w:rsid w:val="0071090C"/>
    <w:rsid w:val="00715C4E"/>
    <w:rsid w:val="00716C0D"/>
    <w:rsid w:val="00716F3A"/>
    <w:rsid w:val="00721037"/>
    <w:rsid w:val="007214F6"/>
    <w:rsid w:val="007227EE"/>
    <w:rsid w:val="0072578D"/>
    <w:rsid w:val="00727A09"/>
    <w:rsid w:val="00727DBA"/>
    <w:rsid w:val="00727F71"/>
    <w:rsid w:val="00727FDD"/>
    <w:rsid w:val="0073092A"/>
    <w:rsid w:val="00731454"/>
    <w:rsid w:val="00733D00"/>
    <w:rsid w:val="00736A85"/>
    <w:rsid w:val="00740027"/>
    <w:rsid w:val="0074042C"/>
    <w:rsid w:val="0074175C"/>
    <w:rsid w:val="007420AD"/>
    <w:rsid w:val="00744923"/>
    <w:rsid w:val="00745B60"/>
    <w:rsid w:val="007473C9"/>
    <w:rsid w:val="007527C9"/>
    <w:rsid w:val="00752EDE"/>
    <w:rsid w:val="0075564D"/>
    <w:rsid w:val="00761112"/>
    <w:rsid w:val="0076222C"/>
    <w:rsid w:val="00765BEF"/>
    <w:rsid w:val="0076658B"/>
    <w:rsid w:val="00766C14"/>
    <w:rsid w:val="00773774"/>
    <w:rsid w:val="0077617F"/>
    <w:rsid w:val="00780B8B"/>
    <w:rsid w:val="00782F8C"/>
    <w:rsid w:val="00783FDE"/>
    <w:rsid w:val="00785339"/>
    <w:rsid w:val="007856F0"/>
    <w:rsid w:val="007865C2"/>
    <w:rsid w:val="00787CC9"/>
    <w:rsid w:val="0079094C"/>
    <w:rsid w:val="0079104A"/>
    <w:rsid w:val="007925F7"/>
    <w:rsid w:val="00794139"/>
    <w:rsid w:val="0079550E"/>
    <w:rsid w:val="00796CC3"/>
    <w:rsid w:val="00797B0A"/>
    <w:rsid w:val="007A0B02"/>
    <w:rsid w:val="007A0DAF"/>
    <w:rsid w:val="007A0E91"/>
    <w:rsid w:val="007A3D3B"/>
    <w:rsid w:val="007A466C"/>
    <w:rsid w:val="007A55E0"/>
    <w:rsid w:val="007B0E53"/>
    <w:rsid w:val="007B1CB7"/>
    <w:rsid w:val="007B1D3A"/>
    <w:rsid w:val="007B2238"/>
    <w:rsid w:val="007B3247"/>
    <w:rsid w:val="007B579D"/>
    <w:rsid w:val="007B5CAC"/>
    <w:rsid w:val="007B740F"/>
    <w:rsid w:val="007C3A95"/>
    <w:rsid w:val="007C43ED"/>
    <w:rsid w:val="007C4FDD"/>
    <w:rsid w:val="007C6E5A"/>
    <w:rsid w:val="007D1C2F"/>
    <w:rsid w:val="007D2000"/>
    <w:rsid w:val="007D2015"/>
    <w:rsid w:val="007D3FCF"/>
    <w:rsid w:val="007D427A"/>
    <w:rsid w:val="007D6C45"/>
    <w:rsid w:val="007E35DA"/>
    <w:rsid w:val="007E56D9"/>
    <w:rsid w:val="007E5CA2"/>
    <w:rsid w:val="007E74D5"/>
    <w:rsid w:val="007F1213"/>
    <w:rsid w:val="007F448A"/>
    <w:rsid w:val="007F598F"/>
    <w:rsid w:val="007F7237"/>
    <w:rsid w:val="007F7975"/>
    <w:rsid w:val="008002FA"/>
    <w:rsid w:val="00800FFB"/>
    <w:rsid w:val="00803793"/>
    <w:rsid w:val="008048A8"/>
    <w:rsid w:val="00804955"/>
    <w:rsid w:val="00806411"/>
    <w:rsid w:val="00806A15"/>
    <w:rsid w:val="008243EC"/>
    <w:rsid w:val="00825C92"/>
    <w:rsid w:val="00825F3E"/>
    <w:rsid w:val="00832237"/>
    <w:rsid w:val="0083362D"/>
    <w:rsid w:val="00833B19"/>
    <w:rsid w:val="00833B52"/>
    <w:rsid w:val="00836041"/>
    <w:rsid w:val="00836848"/>
    <w:rsid w:val="00836E93"/>
    <w:rsid w:val="00840994"/>
    <w:rsid w:val="0084219E"/>
    <w:rsid w:val="008449E1"/>
    <w:rsid w:val="00847D3A"/>
    <w:rsid w:val="00847FB4"/>
    <w:rsid w:val="00850887"/>
    <w:rsid w:val="00851D99"/>
    <w:rsid w:val="00852999"/>
    <w:rsid w:val="00853392"/>
    <w:rsid w:val="00853494"/>
    <w:rsid w:val="00854AD1"/>
    <w:rsid w:val="00854D50"/>
    <w:rsid w:val="00857D89"/>
    <w:rsid w:val="00860910"/>
    <w:rsid w:val="008629F8"/>
    <w:rsid w:val="0086470F"/>
    <w:rsid w:val="00864DE8"/>
    <w:rsid w:val="00870267"/>
    <w:rsid w:val="008709CF"/>
    <w:rsid w:val="0087312D"/>
    <w:rsid w:val="00874FBE"/>
    <w:rsid w:val="00876488"/>
    <w:rsid w:val="00877A6A"/>
    <w:rsid w:val="00877C70"/>
    <w:rsid w:val="00881EB9"/>
    <w:rsid w:val="00882BF2"/>
    <w:rsid w:val="00884050"/>
    <w:rsid w:val="0088506E"/>
    <w:rsid w:val="00885B12"/>
    <w:rsid w:val="00885F7A"/>
    <w:rsid w:val="0088696C"/>
    <w:rsid w:val="008869D1"/>
    <w:rsid w:val="0088771C"/>
    <w:rsid w:val="00891786"/>
    <w:rsid w:val="00892A1F"/>
    <w:rsid w:val="00892F43"/>
    <w:rsid w:val="00895271"/>
    <w:rsid w:val="00895769"/>
    <w:rsid w:val="008A0196"/>
    <w:rsid w:val="008A05AB"/>
    <w:rsid w:val="008A22AB"/>
    <w:rsid w:val="008A51A7"/>
    <w:rsid w:val="008A62FC"/>
    <w:rsid w:val="008A6AF9"/>
    <w:rsid w:val="008A7268"/>
    <w:rsid w:val="008B4FC2"/>
    <w:rsid w:val="008C3F1A"/>
    <w:rsid w:val="008C4509"/>
    <w:rsid w:val="008C7AF0"/>
    <w:rsid w:val="008D352D"/>
    <w:rsid w:val="008D3B10"/>
    <w:rsid w:val="008D42F4"/>
    <w:rsid w:val="008D5FE7"/>
    <w:rsid w:val="008D7282"/>
    <w:rsid w:val="008D7420"/>
    <w:rsid w:val="008D7753"/>
    <w:rsid w:val="008D7B44"/>
    <w:rsid w:val="008E2082"/>
    <w:rsid w:val="008E263A"/>
    <w:rsid w:val="008E3367"/>
    <w:rsid w:val="008E531A"/>
    <w:rsid w:val="008E6BA5"/>
    <w:rsid w:val="008E6F3C"/>
    <w:rsid w:val="008F2461"/>
    <w:rsid w:val="008F429C"/>
    <w:rsid w:val="008F53C1"/>
    <w:rsid w:val="008F560B"/>
    <w:rsid w:val="008F5683"/>
    <w:rsid w:val="008F5CB6"/>
    <w:rsid w:val="008F5FDE"/>
    <w:rsid w:val="008F78CF"/>
    <w:rsid w:val="008F7E9F"/>
    <w:rsid w:val="009005F9"/>
    <w:rsid w:val="00903ABF"/>
    <w:rsid w:val="00905E8D"/>
    <w:rsid w:val="00906568"/>
    <w:rsid w:val="009119E0"/>
    <w:rsid w:val="00912C04"/>
    <w:rsid w:val="009146AA"/>
    <w:rsid w:val="00916203"/>
    <w:rsid w:val="009170EB"/>
    <w:rsid w:val="00920167"/>
    <w:rsid w:val="00920602"/>
    <w:rsid w:val="009211E5"/>
    <w:rsid w:val="009235F5"/>
    <w:rsid w:val="00924856"/>
    <w:rsid w:val="00924D13"/>
    <w:rsid w:val="00925794"/>
    <w:rsid w:val="009352B6"/>
    <w:rsid w:val="00937231"/>
    <w:rsid w:val="00937D0C"/>
    <w:rsid w:val="00940017"/>
    <w:rsid w:val="009436D9"/>
    <w:rsid w:val="00945061"/>
    <w:rsid w:val="009456AA"/>
    <w:rsid w:val="00945831"/>
    <w:rsid w:val="00950836"/>
    <w:rsid w:val="00950CF4"/>
    <w:rsid w:val="00952FE5"/>
    <w:rsid w:val="0095376A"/>
    <w:rsid w:val="00956A7B"/>
    <w:rsid w:val="00956D02"/>
    <w:rsid w:val="00956EEB"/>
    <w:rsid w:val="009601A7"/>
    <w:rsid w:val="0096039C"/>
    <w:rsid w:val="00960642"/>
    <w:rsid w:val="009638E6"/>
    <w:rsid w:val="00963BEB"/>
    <w:rsid w:val="009657BC"/>
    <w:rsid w:val="009746F4"/>
    <w:rsid w:val="00974805"/>
    <w:rsid w:val="00976CCE"/>
    <w:rsid w:val="009777B9"/>
    <w:rsid w:val="009826B8"/>
    <w:rsid w:val="0098672C"/>
    <w:rsid w:val="009921A7"/>
    <w:rsid w:val="00994D29"/>
    <w:rsid w:val="00994EDE"/>
    <w:rsid w:val="00997802"/>
    <w:rsid w:val="00997DDB"/>
    <w:rsid w:val="009A0119"/>
    <w:rsid w:val="009A2125"/>
    <w:rsid w:val="009A3216"/>
    <w:rsid w:val="009A3365"/>
    <w:rsid w:val="009A3A60"/>
    <w:rsid w:val="009A3CA4"/>
    <w:rsid w:val="009A48B7"/>
    <w:rsid w:val="009A6080"/>
    <w:rsid w:val="009A74A2"/>
    <w:rsid w:val="009B2766"/>
    <w:rsid w:val="009B2BB4"/>
    <w:rsid w:val="009B2BEA"/>
    <w:rsid w:val="009B4C7C"/>
    <w:rsid w:val="009B4F10"/>
    <w:rsid w:val="009B5679"/>
    <w:rsid w:val="009B71BD"/>
    <w:rsid w:val="009B7678"/>
    <w:rsid w:val="009B7F0C"/>
    <w:rsid w:val="009C41AD"/>
    <w:rsid w:val="009C49C1"/>
    <w:rsid w:val="009D15F5"/>
    <w:rsid w:val="009D2267"/>
    <w:rsid w:val="009D24ED"/>
    <w:rsid w:val="009D301C"/>
    <w:rsid w:val="009D30BB"/>
    <w:rsid w:val="009D30F9"/>
    <w:rsid w:val="009D64B4"/>
    <w:rsid w:val="009E13F5"/>
    <w:rsid w:val="009E21C2"/>
    <w:rsid w:val="009E2392"/>
    <w:rsid w:val="009E2C3E"/>
    <w:rsid w:val="009E2CB4"/>
    <w:rsid w:val="009E5049"/>
    <w:rsid w:val="009E526E"/>
    <w:rsid w:val="009E5C1D"/>
    <w:rsid w:val="009E7E52"/>
    <w:rsid w:val="009F0214"/>
    <w:rsid w:val="009F178C"/>
    <w:rsid w:val="009F1BA1"/>
    <w:rsid w:val="009F48A4"/>
    <w:rsid w:val="009F57B5"/>
    <w:rsid w:val="00A01C4B"/>
    <w:rsid w:val="00A0243C"/>
    <w:rsid w:val="00A02AAA"/>
    <w:rsid w:val="00A10EFB"/>
    <w:rsid w:val="00A112C5"/>
    <w:rsid w:val="00A12256"/>
    <w:rsid w:val="00A15E63"/>
    <w:rsid w:val="00A17C5C"/>
    <w:rsid w:val="00A213DE"/>
    <w:rsid w:val="00A21ADA"/>
    <w:rsid w:val="00A23C3A"/>
    <w:rsid w:val="00A32F92"/>
    <w:rsid w:val="00A33A58"/>
    <w:rsid w:val="00A36478"/>
    <w:rsid w:val="00A365B7"/>
    <w:rsid w:val="00A36FBF"/>
    <w:rsid w:val="00A377F3"/>
    <w:rsid w:val="00A429D7"/>
    <w:rsid w:val="00A44979"/>
    <w:rsid w:val="00A45E5D"/>
    <w:rsid w:val="00A472B4"/>
    <w:rsid w:val="00A47F6B"/>
    <w:rsid w:val="00A537FE"/>
    <w:rsid w:val="00A546B3"/>
    <w:rsid w:val="00A56591"/>
    <w:rsid w:val="00A629DD"/>
    <w:rsid w:val="00A62BFA"/>
    <w:rsid w:val="00A62E80"/>
    <w:rsid w:val="00A6568E"/>
    <w:rsid w:val="00A66CAD"/>
    <w:rsid w:val="00A6705B"/>
    <w:rsid w:val="00A70568"/>
    <w:rsid w:val="00A721E1"/>
    <w:rsid w:val="00A7612A"/>
    <w:rsid w:val="00A76E74"/>
    <w:rsid w:val="00A7785F"/>
    <w:rsid w:val="00A80580"/>
    <w:rsid w:val="00A80EFB"/>
    <w:rsid w:val="00A823FA"/>
    <w:rsid w:val="00A82A56"/>
    <w:rsid w:val="00A860B0"/>
    <w:rsid w:val="00A8610F"/>
    <w:rsid w:val="00A92104"/>
    <w:rsid w:val="00A9239C"/>
    <w:rsid w:val="00A9247E"/>
    <w:rsid w:val="00A933F4"/>
    <w:rsid w:val="00A93627"/>
    <w:rsid w:val="00A93ECD"/>
    <w:rsid w:val="00A94501"/>
    <w:rsid w:val="00AA216D"/>
    <w:rsid w:val="00AA253F"/>
    <w:rsid w:val="00AA311E"/>
    <w:rsid w:val="00AA3794"/>
    <w:rsid w:val="00AA5D67"/>
    <w:rsid w:val="00AA73E8"/>
    <w:rsid w:val="00AB06A8"/>
    <w:rsid w:val="00AB11BE"/>
    <w:rsid w:val="00AB35E2"/>
    <w:rsid w:val="00AB3677"/>
    <w:rsid w:val="00AB640E"/>
    <w:rsid w:val="00AB788C"/>
    <w:rsid w:val="00AB7BA2"/>
    <w:rsid w:val="00AB7C80"/>
    <w:rsid w:val="00AC0786"/>
    <w:rsid w:val="00AC0B8A"/>
    <w:rsid w:val="00AC3A26"/>
    <w:rsid w:val="00AC7099"/>
    <w:rsid w:val="00AD095E"/>
    <w:rsid w:val="00AD0B69"/>
    <w:rsid w:val="00AD1EE3"/>
    <w:rsid w:val="00AD247C"/>
    <w:rsid w:val="00AD3173"/>
    <w:rsid w:val="00AD324D"/>
    <w:rsid w:val="00AD4B1E"/>
    <w:rsid w:val="00AD76B5"/>
    <w:rsid w:val="00AE02FE"/>
    <w:rsid w:val="00AE09D5"/>
    <w:rsid w:val="00AE0C63"/>
    <w:rsid w:val="00AE24AF"/>
    <w:rsid w:val="00AE4C28"/>
    <w:rsid w:val="00AE5017"/>
    <w:rsid w:val="00AE5417"/>
    <w:rsid w:val="00AE7F23"/>
    <w:rsid w:val="00AF05DF"/>
    <w:rsid w:val="00AF3FD4"/>
    <w:rsid w:val="00AF5FB9"/>
    <w:rsid w:val="00AF750B"/>
    <w:rsid w:val="00B00A3D"/>
    <w:rsid w:val="00B01673"/>
    <w:rsid w:val="00B0691B"/>
    <w:rsid w:val="00B07517"/>
    <w:rsid w:val="00B079FD"/>
    <w:rsid w:val="00B114D4"/>
    <w:rsid w:val="00B11B2C"/>
    <w:rsid w:val="00B1240A"/>
    <w:rsid w:val="00B1410E"/>
    <w:rsid w:val="00B15CA3"/>
    <w:rsid w:val="00B175D8"/>
    <w:rsid w:val="00B17F2A"/>
    <w:rsid w:val="00B21EA2"/>
    <w:rsid w:val="00B26F4D"/>
    <w:rsid w:val="00B27CE8"/>
    <w:rsid w:val="00B32B9B"/>
    <w:rsid w:val="00B35A23"/>
    <w:rsid w:val="00B35BA9"/>
    <w:rsid w:val="00B403D5"/>
    <w:rsid w:val="00B41130"/>
    <w:rsid w:val="00B4161D"/>
    <w:rsid w:val="00B420D3"/>
    <w:rsid w:val="00B428C4"/>
    <w:rsid w:val="00B4328A"/>
    <w:rsid w:val="00B4405D"/>
    <w:rsid w:val="00B448BD"/>
    <w:rsid w:val="00B54FB6"/>
    <w:rsid w:val="00B56CE9"/>
    <w:rsid w:val="00B57B17"/>
    <w:rsid w:val="00B6289A"/>
    <w:rsid w:val="00B642FC"/>
    <w:rsid w:val="00B67AC3"/>
    <w:rsid w:val="00B81C32"/>
    <w:rsid w:val="00B83054"/>
    <w:rsid w:val="00B84C23"/>
    <w:rsid w:val="00B8589C"/>
    <w:rsid w:val="00B86D1C"/>
    <w:rsid w:val="00B8716B"/>
    <w:rsid w:val="00B87BAC"/>
    <w:rsid w:val="00B940CC"/>
    <w:rsid w:val="00BA003B"/>
    <w:rsid w:val="00BA1612"/>
    <w:rsid w:val="00BA3411"/>
    <w:rsid w:val="00BA3665"/>
    <w:rsid w:val="00BA39BC"/>
    <w:rsid w:val="00BA477F"/>
    <w:rsid w:val="00BB3909"/>
    <w:rsid w:val="00BB7C3D"/>
    <w:rsid w:val="00BC0997"/>
    <w:rsid w:val="00BC0D67"/>
    <w:rsid w:val="00BC506B"/>
    <w:rsid w:val="00BC777C"/>
    <w:rsid w:val="00BD27C5"/>
    <w:rsid w:val="00BD379C"/>
    <w:rsid w:val="00BD4B35"/>
    <w:rsid w:val="00BD7F05"/>
    <w:rsid w:val="00BE1951"/>
    <w:rsid w:val="00BE346C"/>
    <w:rsid w:val="00BE379A"/>
    <w:rsid w:val="00BE5E38"/>
    <w:rsid w:val="00BE65A3"/>
    <w:rsid w:val="00BE7074"/>
    <w:rsid w:val="00BE7095"/>
    <w:rsid w:val="00BF0562"/>
    <w:rsid w:val="00BF2915"/>
    <w:rsid w:val="00BF3438"/>
    <w:rsid w:val="00BF3BA5"/>
    <w:rsid w:val="00BF5E3C"/>
    <w:rsid w:val="00C02BE6"/>
    <w:rsid w:val="00C03C19"/>
    <w:rsid w:val="00C041DC"/>
    <w:rsid w:val="00C042ED"/>
    <w:rsid w:val="00C044F5"/>
    <w:rsid w:val="00C06FD2"/>
    <w:rsid w:val="00C126F0"/>
    <w:rsid w:val="00C13480"/>
    <w:rsid w:val="00C143A6"/>
    <w:rsid w:val="00C17CC8"/>
    <w:rsid w:val="00C21BF3"/>
    <w:rsid w:val="00C243D6"/>
    <w:rsid w:val="00C25265"/>
    <w:rsid w:val="00C31290"/>
    <w:rsid w:val="00C357EF"/>
    <w:rsid w:val="00C35B1C"/>
    <w:rsid w:val="00C37BBE"/>
    <w:rsid w:val="00C40DEE"/>
    <w:rsid w:val="00C41FA5"/>
    <w:rsid w:val="00C4201D"/>
    <w:rsid w:val="00C42E1C"/>
    <w:rsid w:val="00C43D5A"/>
    <w:rsid w:val="00C43EA3"/>
    <w:rsid w:val="00C47743"/>
    <w:rsid w:val="00C47835"/>
    <w:rsid w:val="00C47A65"/>
    <w:rsid w:val="00C52021"/>
    <w:rsid w:val="00C53523"/>
    <w:rsid w:val="00C55892"/>
    <w:rsid w:val="00C57819"/>
    <w:rsid w:val="00C607CD"/>
    <w:rsid w:val="00C61DB0"/>
    <w:rsid w:val="00C621E2"/>
    <w:rsid w:val="00C62942"/>
    <w:rsid w:val="00C62CE5"/>
    <w:rsid w:val="00C63743"/>
    <w:rsid w:val="00C63783"/>
    <w:rsid w:val="00C66348"/>
    <w:rsid w:val="00C700B4"/>
    <w:rsid w:val="00C73E42"/>
    <w:rsid w:val="00C75EC8"/>
    <w:rsid w:val="00C8147E"/>
    <w:rsid w:val="00C81BFE"/>
    <w:rsid w:val="00C8379C"/>
    <w:rsid w:val="00C853E8"/>
    <w:rsid w:val="00C85892"/>
    <w:rsid w:val="00C85FA4"/>
    <w:rsid w:val="00C86AC1"/>
    <w:rsid w:val="00C91905"/>
    <w:rsid w:val="00C9278B"/>
    <w:rsid w:val="00C9295D"/>
    <w:rsid w:val="00C96700"/>
    <w:rsid w:val="00C97C1A"/>
    <w:rsid w:val="00CA61A6"/>
    <w:rsid w:val="00CA7695"/>
    <w:rsid w:val="00CB0C47"/>
    <w:rsid w:val="00CB26C6"/>
    <w:rsid w:val="00CB4D4C"/>
    <w:rsid w:val="00CB519F"/>
    <w:rsid w:val="00CB67A4"/>
    <w:rsid w:val="00CB6E1B"/>
    <w:rsid w:val="00CB6EA2"/>
    <w:rsid w:val="00CB72A0"/>
    <w:rsid w:val="00CB7B5A"/>
    <w:rsid w:val="00CB7C43"/>
    <w:rsid w:val="00CC3B27"/>
    <w:rsid w:val="00CC44BD"/>
    <w:rsid w:val="00CC4A21"/>
    <w:rsid w:val="00CC59E2"/>
    <w:rsid w:val="00CD64CE"/>
    <w:rsid w:val="00CD7739"/>
    <w:rsid w:val="00CE4A56"/>
    <w:rsid w:val="00CF20AF"/>
    <w:rsid w:val="00CF4A1C"/>
    <w:rsid w:val="00CF5844"/>
    <w:rsid w:val="00CF5BEF"/>
    <w:rsid w:val="00D03034"/>
    <w:rsid w:val="00D04CB7"/>
    <w:rsid w:val="00D05796"/>
    <w:rsid w:val="00D05C90"/>
    <w:rsid w:val="00D0614D"/>
    <w:rsid w:val="00D07587"/>
    <w:rsid w:val="00D078D2"/>
    <w:rsid w:val="00D07FC5"/>
    <w:rsid w:val="00D10A12"/>
    <w:rsid w:val="00D115C5"/>
    <w:rsid w:val="00D13770"/>
    <w:rsid w:val="00D14E2E"/>
    <w:rsid w:val="00D205A7"/>
    <w:rsid w:val="00D20C76"/>
    <w:rsid w:val="00D2101F"/>
    <w:rsid w:val="00D23C8B"/>
    <w:rsid w:val="00D23FEF"/>
    <w:rsid w:val="00D251AC"/>
    <w:rsid w:val="00D253FC"/>
    <w:rsid w:val="00D27290"/>
    <w:rsid w:val="00D27C29"/>
    <w:rsid w:val="00D300DA"/>
    <w:rsid w:val="00D307CC"/>
    <w:rsid w:val="00D31E94"/>
    <w:rsid w:val="00D31EAA"/>
    <w:rsid w:val="00D3317E"/>
    <w:rsid w:val="00D353C4"/>
    <w:rsid w:val="00D40A2D"/>
    <w:rsid w:val="00D42AA6"/>
    <w:rsid w:val="00D42F7B"/>
    <w:rsid w:val="00D4528F"/>
    <w:rsid w:val="00D45306"/>
    <w:rsid w:val="00D46ABF"/>
    <w:rsid w:val="00D47267"/>
    <w:rsid w:val="00D500D3"/>
    <w:rsid w:val="00D52930"/>
    <w:rsid w:val="00D529C5"/>
    <w:rsid w:val="00D54190"/>
    <w:rsid w:val="00D543B8"/>
    <w:rsid w:val="00D5491B"/>
    <w:rsid w:val="00D56862"/>
    <w:rsid w:val="00D56FAC"/>
    <w:rsid w:val="00D57755"/>
    <w:rsid w:val="00D609C0"/>
    <w:rsid w:val="00D61574"/>
    <w:rsid w:val="00D6464C"/>
    <w:rsid w:val="00D65426"/>
    <w:rsid w:val="00D66543"/>
    <w:rsid w:val="00D67219"/>
    <w:rsid w:val="00D7032D"/>
    <w:rsid w:val="00D71B88"/>
    <w:rsid w:val="00D71D04"/>
    <w:rsid w:val="00D746D6"/>
    <w:rsid w:val="00D74E3F"/>
    <w:rsid w:val="00D76411"/>
    <w:rsid w:val="00D806CE"/>
    <w:rsid w:val="00D8603B"/>
    <w:rsid w:val="00D864A1"/>
    <w:rsid w:val="00D8728A"/>
    <w:rsid w:val="00D91FAA"/>
    <w:rsid w:val="00D943E4"/>
    <w:rsid w:val="00D96EE4"/>
    <w:rsid w:val="00DA2A4D"/>
    <w:rsid w:val="00DA6601"/>
    <w:rsid w:val="00DA7246"/>
    <w:rsid w:val="00DB5890"/>
    <w:rsid w:val="00DB5AEB"/>
    <w:rsid w:val="00DB5DCC"/>
    <w:rsid w:val="00DC14D7"/>
    <w:rsid w:val="00DC28B5"/>
    <w:rsid w:val="00DC2D31"/>
    <w:rsid w:val="00DC2FAB"/>
    <w:rsid w:val="00DC302E"/>
    <w:rsid w:val="00DC5538"/>
    <w:rsid w:val="00DD1009"/>
    <w:rsid w:val="00DD2A4C"/>
    <w:rsid w:val="00DD4A75"/>
    <w:rsid w:val="00DD550C"/>
    <w:rsid w:val="00DD7277"/>
    <w:rsid w:val="00DE1D49"/>
    <w:rsid w:val="00DE4067"/>
    <w:rsid w:val="00DE4EEE"/>
    <w:rsid w:val="00DE5FCB"/>
    <w:rsid w:val="00DF1A7C"/>
    <w:rsid w:val="00DF4B43"/>
    <w:rsid w:val="00E020BE"/>
    <w:rsid w:val="00E041BC"/>
    <w:rsid w:val="00E047CF"/>
    <w:rsid w:val="00E0500E"/>
    <w:rsid w:val="00E0655A"/>
    <w:rsid w:val="00E07AAB"/>
    <w:rsid w:val="00E10696"/>
    <w:rsid w:val="00E10BFD"/>
    <w:rsid w:val="00E10C6B"/>
    <w:rsid w:val="00E1212B"/>
    <w:rsid w:val="00E13501"/>
    <w:rsid w:val="00E17BF7"/>
    <w:rsid w:val="00E17EB4"/>
    <w:rsid w:val="00E2031B"/>
    <w:rsid w:val="00E21B45"/>
    <w:rsid w:val="00E221BB"/>
    <w:rsid w:val="00E23867"/>
    <w:rsid w:val="00E278EE"/>
    <w:rsid w:val="00E30011"/>
    <w:rsid w:val="00E31263"/>
    <w:rsid w:val="00E32661"/>
    <w:rsid w:val="00E328F1"/>
    <w:rsid w:val="00E3481C"/>
    <w:rsid w:val="00E3485B"/>
    <w:rsid w:val="00E34A61"/>
    <w:rsid w:val="00E4008F"/>
    <w:rsid w:val="00E4185F"/>
    <w:rsid w:val="00E4322B"/>
    <w:rsid w:val="00E43B1E"/>
    <w:rsid w:val="00E441DE"/>
    <w:rsid w:val="00E459A1"/>
    <w:rsid w:val="00E47998"/>
    <w:rsid w:val="00E524E0"/>
    <w:rsid w:val="00E55124"/>
    <w:rsid w:val="00E55F4E"/>
    <w:rsid w:val="00E60D8B"/>
    <w:rsid w:val="00E614C8"/>
    <w:rsid w:val="00E643C9"/>
    <w:rsid w:val="00E64705"/>
    <w:rsid w:val="00E65F48"/>
    <w:rsid w:val="00E670E7"/>
    <w:rsid w:val="00E747D6"/>
    <w:rsid w:val="00E77107"/>
    <w:rsid w:val="00E77F7A"/>
    <w:rsid w:val="00E77FE4"/>
    <w:rsid w:val="00E8077C"/>
    <w:rsid w:val="00E80A10"/>
    <w:rsid w:val="00E82BFD"/>
    <w:rsid w:val="00E83768"/>
    <w:rsid w:val="00E84142"/>
    <w:rsid w:val="00E90F44"/>
    <w:rsid w:val="00E91D50"/>
    <w:rsid w:val="00E94332"/>
    <w:rsid w:val="00E9461E"/>
    <w:rsid w:val="00E94D5F"/>
    <w:rsid w:val="00E955E8"/>
    <w:rsid w:val="00E97CEE"/>
    <w:rsid w:val="00EA0391"/>
    <w:rsid w:val="00EA043A"/>
    <w:rsid w:val="00EA28D2"/>
    <w:rsid w:val="00EA3BC7"/>
    <w:rsid w:val="00EA3EA5"/>
    <w:rsid w:val="00EA6A62"/>
    <w:rsid w:val="00EB1C84"/>
    <w:rsid w:val="00EB7490"/>
    <w:rsid w:val="00EB790C"/>
    <w:rsid w:val="00EC128F"/>
    <w:rsid w:val="00EC1465"/>
    <w:rsid w:val="00EC19D3"/>
    <w:rsid w:val="00EC3101"/>
    <w:rsid w:val="00EC40DE"/>
    <w:rsid w:val="00EC4814"/>
    <w:rsid w:val="00EC4C3E"/>
    <w:rsid w:val="00EC5711"/>
    <w:rsid w:val="00EC5B1D"/>
    <w:rsid w:val="00EC614A"/>
    <w:rsid w:val="00EC7355"/>
    <w:rsid w:val="00EC7D29"/>
    <w:rsid w:val="00ED36E7"/>
    <w:rsid w:val="00ED37F8"/>
    <w:rsid w:val="00ED4101"/>
    <w:rsid w:val="00ED6ED2"/>
    <w:rsid w:val="00EE16B2"/>
    <w:rsid w:val="00EE4C7B"/>
    <w:rsid w:val="00EE52A5"/>
    <w:rsid w:val="00EF1F04"/>
    <w:rsid w:val="00EF3087"/>
    <w:rsid w:val="00EF40C2"/>
    <w:rsid w:val="00EF50AF"/>
    <w:rsid w:val="00EF5BC7"/>
    <w:rsid w:val="00EF64C7"/>
    <w:rsid w:val="00F02BBF"/>
    <w:rsid w:val="00F0374A"/>
    <w:rsid w:val="00F03A4D"/>
    <w:rsid w:val="00F05703"/>
    <w:rsid w:val="00F059D6"/>
    <w:rsid w:val="00F10839"/>
    <w:rsid w:val="00F1233C"/>
    <w:rsid w:val="00F13793"/>
    <w:rsid w:val="00F141C8"/>
    <w:rsid w:val="00F16225"/>
    <w:rsid w:val="00F21532"/>
    <w:rsid w:val="00F21600"/>
    <w:rsid w:val="00F23D60"/>
    <w:rsid w:val="00F23FCE"/>
    <w:rsid w:val="00F255FD"/>
    <w:rsid w:val="00F2682B"/>
    <w:rsid w:val="00F32D68"/>
    <w:rsid w:val="00F362A9"/>
    <w:rsid w:val="00F36D1D"/>
    <w:rsid w:val="00F40B8B"/>
    <w:rsid w:val="00F40E85"/>
    <w:rsid w:val="00F421E5"/>
    <w:rsid w:val="00F42C7B"/>
    <w:rsid w:val="00F44C28"/>
    <w:rsid w:val="00F4750F"/>
    <w:rsid w:val="00F47B5F"/>
    <w:rsid w:val="00F47B9A"/>
    <w:rsid w:val="00F50146"/>
    <w:rsid w:val="00F50EFD"/>
    <w:rsid w:val="00F52DFF"/>
    <w:rsid w:val="00F6076B"/>
    <w:rsid w:val="00F66F74"/>
    <w:rsid w:val="00F67F98"/>
    <w:rsid w:val="00F71EDD"/>
    <w:rsid w:val="00F73730"/>
    <w:rsid w:val="00F76B0C"/>
    <w:rsid w:val="00F76D6E"/>
    <w:rsid w:val="00F8718C"/>
    <w:rsid w:val="00F8782E"/>
    <w:rsid w:val="00F9083D"/>
    <w:rsid w:val="00F94484"/>
    <w:rsid w:val="00F96BE3"/>
    <w:rsid w:val="00FA01CE"/>
    <w:rsid w:val="00FA214A"/>
    <w:rsid w:val="00FA28E7"/>
    <w:rsid w:val="00FA2E25"/>
    <w:rsid w:val="00FA52EC"/>
    <w:rsid w:val="00FA6025"/>
    <w:rsid w:val="00FA6E29"/>
    <w:rsid w:val="00FA7DB1"/>
    <w:rsid w:val="00FA7EDD"/>
    <w:rsid w:val="00FB0CBF"/>
    <w:rsid w:val="00FB32C7"/>
    <w:rsid w:val="00FB5BDA"/>
    <w:rsid w:val="00FC5422"/>
    <w:rsid w:val="00FC5730"/>
    <w:rsid w:val="00FC5EAF"/>
    <w:rsid w:val="00FC6FBA"/>
    <w:rsid w:val="00FD009F"/>
    <w:rsid w:val="00FD0FAB"/>
    <w:rsid w:val="00FD20E1"/>
    <w:rsid w:val="00FD2647"/>
    <w:rsid w:val="00FD2D90"/>
    <w:rsid w:val="00FD3B7C"/>
    <w:rsid w:val="00FD47E4"/>
    <w:rsid w:val="00FD521E"/>
    <w:rsid w:val="00FD6025"/>
    <w:rsid w:val="00FD62CE"/>
    <w:rsid w:val="00FD6DF7"/>
    <w:rsid w:val="00FD6FD8"/>
    <w:rsid w:val="00FD7B99"/>
    <w:rsid w:val="00FD7E1A"/>
    <w:rsid w:val="00FE2857"/>
    <w:rsid w:val="00FE304D"/>
    <w:rsid w:val="00FE3349"/>
    <w:rsid w:val="00FE365F"/>
    <w:rsid w:val="00FE3742"/>
    <w:rsid w:val="00FE6DC5"/>
    <w:rsid w:val="00FF1573"/>
    <w:rsid w:val="00FF6423"/>
    <w:rsid w:val="00FF7336"/>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5EA768FB"/>
  <w15:docId w15:val="{029EC399-C9FF-4F11-868E-5ED92C3E4F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62E94"/>
  </w:style>
  <w:style w:type="paragraph" w:styleId="1">
    <w:name w:val="heading 1"/>
    <w:basedOn w:val="a"/>
    <w:link w:val="1Char"/>
    <w:uiPriority w:val="9"/>
    <w:qFormat/>
    <w:rsid w:val="00A112C5"/>
    <w:pPr>
      <w:widowControl w:val="0"/>
      <w:autoSpaceDE w:val="0"/>
      <w:autoSpaceDN w:val="0"/>
      <w:spacing w:before="34"/>
      <w:ind w:left="57" w:right="59"/>
      <w:jc w:val="center"/>
      <w:outlineLvl w:val="0"/>
    </w:pPr>
    <w:rPr>
      <w:rFonts w:ascii="Calibri" w:eastAsia="Calibri" w:hAnsi="Calibri" w:cs="Calibri"/>
      <w:b/>
      <w:bCs/>
      <w:sz w:val="24"/>
      <w:szCs w:val="24"/>
      <w:lang w:eastAsia="en-US"/>
    </w:rPr>
  </w:style>
  <w:style w:type="paragraph" w:styleId="2">
    <w:name w:val="heading 2"/>
    <w:basedOn w:val="a"/>
    <w:link w:val="2Char"/>
    <w:uiPriority w:val="9"/>
    <w:unhideWhenUsed/>
    <w:qFormat/>
    <w:rsid w:val="00A112C5"/>
    <w:pPr>
      <w:widowControl w:val="0"/>
      <w:autoSpaceDE w:val="0"/>
      <w:autoSpaceDN w:val="0"/>
      <w:ind w:left="57" w:right="58"/>
      <w:jc w:val="center"/>
      <w:outlineLvl w:val="1"/>
    </w:pPr>
    <w:rPr>
      <w:rFonts w:ascii="Calibri" w:eastAsia="Calibri" w:hAnsi="Calibri" w:cs="Calibri"/>
      <w:b/>
      <w:bCs/>
      <w:sz w:val="22"/>
      <w:szCs w:val="22"/>
      <w:lang w:eastAsia="en-US"/>
    </w:rPr>
  </w:style>
  <w:style w:type="paragraph" w:styleId="3">
    <w:name w:val="heading 3"/>
    <w:basedOn w:val="a"/>
    <w:link w:val="3Char"/>
    <w:uiPriority w:val="9"/>
    <w:unhideWhenUsed/>
    <w:qFormat/>
    <w:rsid w:val="00A112C5"/>
    <w:pPr>
      <w:widowControl w:val="0"/>
      <w:autoSpaceDE w:val="0"/>
      <w:autoSpaceDN w:val="0"/>
      <w:ind w:left="57"/>
      <w:jc w:val="center"/>
      <w:outlineLvl w:val="2"/>
    </w:pPr>
    <w:rPr>
      <w:rFonts w:ascii="Calibri" w:eastAsia="Calibri" w:hAnsi="Calibri" w:cs="Calibri"/>
      <w:b/>
      <w:bCs/>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3D19FB"/>
    <w:pPr>
      <w:tabs>
        <w:tab w:val="center" w:pos="4153"/>
        <w:tab w:val="right" w:pos="8306"/>
      </w:tabs>
    </w:pPr>
  </w:style>
  <w:style w:type="paragraph" w:styleId="a4">
    <w:name w:val="footer"/>
    <w:basedOn w:val="a"/>
    <w:rsid w:val="003D19FB"/>
    <w:pPr>
      <w:tabs>
        <w:tab w:val="center" w:pos="4153"/>
        <w:tab w:val="right" w:pos="8306"/>
      </w:tabs>
    </w:pPr>
  </w:style>
  <w:style w:type="character" w:styleId="-">
    <w:name w:val="Hyperlink"/>
    <w:rsid w:val="000F46A4"/>
    <w:rPr>
      <w:color w:val="0000FF"/>
      <w:u w:val="single"/>
    </w:rPr>
  </w:style>
  <w:style w:type="table" w:styleId="a5">
    <w:name w:val="Table Grid"/>
    <w:basedOn w:val="a1"/>
    <w:uiPriority w:val="39"/>
    <w:rsid w:val="009065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List Paragraph"/>
    <w:basedOn w:val="a"/>
    <w:uiPriority w:val="1"/>
    <w:qFormat/>
    <w:rsid w:val="00B114D4"/>
    <w:pPr>
      <w:ind w:left="720"/>
      <w:contextualSpacing/>
    </w:pPr>
  </w:style>
  <w:style w:type="paragraph" w:styleId="a7">
    <w:name w:val="Body Text"/>
    <w:basedOn w:val="a"/>
    <w:link w:val="Char"/>
    <w:uiPriority w:val="99"/>
    <w:rsid w:val="0055382D"/>
    <w:rPr>
      <w:sz w:val="24"/>
      <w:szCs w:val="24"/>
    </w:rPr>
  </w:style>
  <w:style w:type="character" w:customStyle="1" w:styleId="Char">
    <w:name w:val="Σώμα κειμένου Char"/>
    <w:link w:val="a7"/>
    <w:uiPriority w:val="99"/>
    <w:rsid w:val="0055382D"/>
    <w:rPr>
      <w:sz w:val="24"/>
      <w:szCs w:val="24"/>
    </w:rPr>
  </w:style>
  <w:style w:type="paragraph" w:styleId="a8">
    <w:name w:val="Body Text Indent"/>
    <w:basedOn w:val="a"/>
    <w:link w:val="Char0"/>
    <w:rsid w:val="00A12256"/>
    <w:pPr>
      <w:spacing w:after="120"/>
      <w:ind w:left="283"/>
    </w:pPr>
  </w:style>
  <w:style w:type="character" w:customStyle="1" w:styleId="Char0">
    <w:name w:val="Σώμα κείμενου με εσοχή Char"/>
    <w:basedOn w:val="a0"/>
    <w:link w:val="a8"/>
    <w:rsid w:val="00A12256"/>
  </w:style>
  <w:style w:type="paragraph" w:customStyle="1" w:styleId="Default">
    <w:name w:val="Default"/>
    <w:rsid w:val="009170EB"/>
    <w:pPr>
      <w:autoSpaceDE w:val="0"/>
      <w:autoSpaceDN w:val="0"/>
      <w:adjustRightInd w:val="0"/>
    </w:pPr>
    <w:rPr>
      <w:rFonts w:ascii="Arial" w:hAnsi="Arial" w:cs="Arial"/>
      <w:color w:val="000000"/>
      <w:sz w:val="24"/>
      <w:szCs w:val="24"/>
    </w:rPr>
  </w:style>
  <w:style w:type="paragraph" w:styleId="-HTML">
    <w:name w:val="HTML Preformatted"/>
    <w:basedOn w:val="a"/>
    <w:link w:val="-HTMLChar"/>
    <w:uiPriority w:val="99"/>
    <w:unhideWhenUsed/>
    <w:rsid w:val="005B52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character" w:customStyle="1" w:styleId="-HTMLChar">
    <w:name w:val="Προ-διαμορφωμένο HTML Char"/>
    <w:link w:val="-HTML"/>
    <w:uiPriority w:val="99"/>
    <w:rsid w:val="005B521D"/>
    <w:rPr>
      <w:rFonts w:ascii="Courier New" w:hAnsi="Courier New" w:cs="Courier New"/>
    </w:rPr>
  </w:style>
  <w:style w:type="character" w:customStyle="1" w:styleId="apple-converted-space">
    <w:name w:val="apple-converted-space"/>
    <w:rsid w:val="005B521D"/>
  </w:style>
  <w:style w:type="character" w:styleId="a9">
    <w:name w:val="Unresolved Mention"/>
    <w:basedOn w:val="a0"/>
    <w:uiPriority w:val="99"/>
    <w:semiHidden/>
    <w:unhideWhenUsed/>
    <w:rsid w:val="008B4FC2"/>
    <w:rPr>
      <w:color w:val="605E5C"/>
      <w:shd w:val="clear" w:color="auto" w:fill="E1DFDD"/>
    </w:rPr>
  </w:style>
  <w:style w:type="paragraph" w:customStyle="1" w:styleId="21">
    <w:name w:val="Σώμα κείμενου 21"/>
    <w:basedOn w:val="a"/>
    <w:rsid w:val="00F255FD"/>
    <w:pPr>
      <w:overflowPunct w:val="0"/>
      <w:autoSpaceDE w:val="0"/>
      <w:autoSpaceDN w:val="0"/>
      <w:adjustRightInd w:val="0"/>
      <w:jc w:val="both"/>
      <w:textAlignment w:val="baseline"/>
    </w:pPr>
    <w:rPr>
      <w:rFonts w:ascii="Arial" w:hAnsi="Arial"/>
      <w:spacing w:val="6"/>
      <w:sz w:val="24"/>
    </w:rPr>
  </w:style>
  <w:style w:type="table" w:customStyle="1" w:styleId="20">
    <w:name w:val="Πλέγμα πίνακα2"/>
    <w:basedOn w:val="a1"/>
    <w:next w:val="a5"/>
    <w:uiPriority w:val="39"/>
    <w:rsid w:val="007E74D5"/>
    <w:rPr>
      <w:rFonts w:ascii="Calibri" w:eastAsia="Calibri" w:hAnsi="Calibri"/>
      <w:kern w:val="2"/>
      <w:sz w:val="22"/>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semiHidden/>
    <w:unhideWhenUsed/>
    <w:rsid w:val="001A46D6"/>
    <w:rPr>
      <w:sz w:val="16"/>
      <w:szCs w:val="16"/>
    </w:rPr>
  </w:style>
  <w:style w:type="paragraph" w:styleId="ab">
    <w:name w:val="annotation text"/>
    <w:basedOn w:val="a"/>
    <w:link w:val="Char1"/>
    <w:unhideWhenUsed/>
    <w:rsid w:val="001A46D6"/>
  </w:style>
  <w:style w:type="character" w:customStyle="1" w:styleId="Char1">
    <w:name w:val="Κείμενο σχολίου Char"/>
    <w:basedOn w:val="a0"/>
    <w:link w:val="ab"/>
    <w:rsid w:val="001A46D6"/>
  </w:style>
  <w:style w:type="paragraph" w:styleId="ac">
    <w:name w:val="annotation subject"/>
    <w:basedOn w:val="ab"/>
    <w:next w:val="ab"/>
    <w:link w:val="Char2"/>
    <w:semiHidden/>
    <w:unhideWhenUsed/>
    <w:rsid w:val="001A46D6"/>
    <w:rPr>
      <w:b/>
      <w:bCs/>
    </w:rPr>
  </w:style>
  <w:style w:type="character" w:customStyle="1" w:styleId="Char2">
    <w:name w:val="Θέμα σχολίου Char"/>
    <w:basedOn w:val="Char1"/>
    <w:link w:val="ac"/>
    <w:semiHidden/>
    <w:rsid w:val="001A46D6"/>
    <w:rPr>
      <w:b/>
      <w:bCs/>
    </w:rPr>
  </w:style>
  <w:style w:type="character" w:customStyle="1" w:styleId="1Char">
    <w:name w:val="Επικεφαλίδα 1 Char"/>
    <w:basedOn w:val="a0"/>
    <w:link w:val="1"/>
    <w:uiPriority w:val="9"/>
    <w:rsid w:val="00A112C5"/>
    <w:rPr>
      <w:rFonts w:ascii="Calibri" w:eastAsia="Calibri" w:hAnsi="Calibri" w:cs="Calibri"/>
      <w:b/>
      <w:bCs/>
      <w:sz w:val="24"/>
      <w:szCs w:val="24"/>
      <w:lang w:eastAsia="en-US"/>
    </w:rPr>
  </w:style>
  <w:style w:type="character" w:customStyle="1" w:styleId="2Char">
    <w:name w:val="Επικεφαλίδα 2 Char"/>
    <w:basedOn w:val="a0"/>
    <w:link w:val="2"/>
    <w:uiPriority w:val="9"/>
    <w:rsid w:val="00A112C5"/>
    <w:rPr>
      <w:rFonts w:ascii="Calibri" w:eastAsia="Calibri" w:hAnsi="Calibri" w:cs="Calibri"/>
      <w:b/>
      <w:bCs/>
      <w:sz w:val="22"/>
      <w:szCs w:val="22"/>
      <w:lang w:eastAsia="en-US"/>
    </w:rPr>
  </w:style>
  <w:style w:type="character" w:customStyle="1" w:styleId="3Char">
    <w:name w:val="Επικεφαλίδα 3 Char"/>
    <w:basedOn w:val="a0"/>
    <w:link w:val="3"/>
    <w:uiPriority w:val="9"/>
    <w:rsid w:val="00A112C5"/>
    <w:rPr>
      <w:rFonts w:ascii="Calibri" w:eastAsia="Calibri" w:hAnsi="Calibri" w:cs="Calibri"/>
      <w:b/>
      <w:bCs/>
      <w:sz w:val="22"/>
      <w:szCs w:val="22"/>
      <w:lang w:eastAsia="en-US"/>
    </w:rPr>
  </w:style>
  <w:style w:type="table" w:customStyle="1" w:styleId="TableNormal">
    <w:name w:val="Table Normal"/>
    <w:uiPriority w:val="2"/>
    <w:semiHidden/>
    <w:unhideWhenUsed/>
    <w:qFormat/>
    <w:rsid w:val="00A112C5"/>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A112C5"/>
    <w:pPr>
      <w:widowControl w:val="0"/>
      <w:autoSpaceDE w:val="0"/>
      <w:autoSpaceDN w:val="0"/>
    </w:pPr>
    <w:rPr>
      <w:rFonts w:ascii="Calibri" w:eastAsia="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4581273">
      <w:bodyDiv w:val="1"/>
      <w:marLeft w:val="0"/>
      <w:marRight w:val="0"/>
      <w:marTop w:val="0"/>
      <w:marBottom w:val="0"/>
      <w:divBdr>
        <w:top w:val="none" w:sz="0" w:space="0" w:color="auto"/>
        <w:left w:val="none" w:sz="0" w:space="0" w:color="auto"/>
        <w:bottom w:val="none" w:sz="0" w:space="0" w:color="auto"/>
        <w:right w:val="none" w:sz="0" w:space="0" w:color="auto"/>
      </w:divBdr>
    </w:div>
    <w:div w:id="846091866">
      <w:bodyDiv w:val="1"/>
      <w:marLeft w:val="0"/>
      <w:marRight w:val="0"/>
      <w:marTop w:val="0"/>
      <w:marBottom w:val="0"/>
      <w:divBdr>
        <w:top w:val="none" w:sz="0" w:space="0" w:color="auto"/>
        <w:left w:val="none" w:sz="0" w:space="0" w:color="auto"/>
        <w:bottom w:val="none" w:sz="0" w:space="0" w:color="auto"/>
        <w:right w:val="none" w:sz="0" w:space="0" w:color="auto"/>
      </w:divBdr>
    </w:div>
    <w:div w:id="1431462170">
      <w:bodyDiv w:val="1"/>
      <w:marLeft w:val="0"/>
      <w:marRight w:val="0"/>
      <w:marTop w:val="0"/>
      <w:marBottom w:val="0"/>
      <w:divBdr>
        <w:top w:val="none" w:sz="0" w:space="0" w:color="auto"/>
        <w:left w:val="none" w:sz="0" w:space="0" w:color="auto"/>
        <w:bottom w:val="none" w:sz="0" w:space="0" w:color="auto"/>
        <w:right w:val="none" w:sz="0" w:space="0" w:color="auto"/>
      </w:divBdr>
    </w:div>
    <w:div w:id="1456173597">
      <w:bodyDiv w:val="1"/>
      <w:marLeft w:val="0"/>
      <w:marRight w:val="0"/>
      <w:marTop w:val="0"/>
      <w:marBottom w:val="0"/>
      <w:divBdr>
        <w:top w:val="none" w:sz="0" w:space="0" w:color="auto"/>
        <w:left w:val="none" w:sz="0" w:space="0" w:color="auto"/>
        <w:bottom w:val="none" w:sz="0" w:space="0" w:color="auto"/>
        <w:right w:val="none" w:sz="0" w:space="0" w:color="auto"/>
      </w:divBdr>
    </w:div>
    <w:div w:id="1597593410">
      <w:bodyDiv w:val="1"/>
      <w:marLeft w:val="0"/>
      <w:marRight w:val="0"/>
      <w:marTop w:val="0"/>
      <w:marBottom w:val="0"/>
      <w:divBdr>
        <w:top w:val="none" w:sz="0" w:space="0" w:color="auto"/>
        <w:left w:val="none" w:sz="0" w:space="0" w:color="auto"/>
        <w:bottom w:val="none" w:sz="0" w:space="0" w:color="auto"/>
        <w:right w:val="none" w:sz="0" w:space="0" w:color="auto"/>
      </w:divBdr>
    </w:div>
    <w:div w:id="1985356817">
      <w:bodyDiv w:val="1"/>
      <w:marLeft w:val="0"/>
      <w:marRight w:val="0"/>
      <w:marTop w:val="0"/>
      <w:marBottom w:val="0"/>
      <w:divBdr>
        <w:top w:val="none" w:sz="0" w:space="0" w:color="auto"/>
        <w:left w:val="none" w:sz="0" w:space="0" w:color="auto"/>
        <w:bottom w:val="none" w:sz="0" w:space="0" w:color="auto"/>
        <w:right w:val="none" w:sz="0" w:space="0" w:color="auto"/>
      </w:divBdr>
    </w:div>
    <w:div w:id="20486781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crete.gov.g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eprocurement.gov.gr"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fountoradakis@0531.syzefxis.gov.gr" TargetMode="External"/><Relationship Id="rId5" Type="http://schemas.openxmlformats.org/officeDocument/2006/relationships/webSettings" Target="webSettings.xml"/><Relationship Id="rId15" Type="http://schemas.openxmlformats.org/officeDocument/2006/relationships/hyperlink" Target="mailto:krasadakis@crete.gov.gr" TargetMode="External"/><Relationship Id="rId10" Type="http://schemas.openxmlformats.org/officeDocument/2006/relationships/hyperlink" Target="mailto:p.vachatsaki@0531.syzefxis.gov.gr" TargetMode="Externa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hyperlink" Target="mailto:p.vachatsaki@0531.syzefxis.gov.gr"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limatsida\Application%20Data\Microsoft\&#928;&#961;&#972;&#964;&#965;&#960;&#945;\klima.dot"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F6DD45E-2A2A-4C30-8417-0F9397BFFB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klima.dot</Template>
  <TotalTime>433</TotalTime>
  <Pages>8</Pages>
  <Words>1925</Words>
  <Characters>12602</Characters>
  <Application>Microsoft Office Word</Application>
  <DocSecurity>0</DocSecurity>
  <Lines>105</Lines>
  <Paragraphs>28</Paragraphs>
  <ScaleCrop>false</ScaleCrop>
  <HeadingPairs>
    <vt:vector size="2" baseType="variant">
      <vt:variant>
        <vt:lpstr>Τίτλος</vt:lpstr>
      </vt:variant>
      <vt:variant>
        <vt:i4>1</vt:i4>
      </vt:variant>
    </vt:vector>
  </HeadingPairs>
  <TitlesOfParts>
    <vt:vector size="1" baseType="lpstr">
      <vt:lpstr/>
    </vt:vector>
  </TitlesOfParts>
  <Company>MICROSOFT OFFICE 2003 GREEK</Company>
  <LinksUpToDate>false</LinksUpToDate>
  <CharactersWithSpaces>14499</CharactersWithSpaces>
  <SharedDoc>false</SharedDoc>
  <HLinks>
    <vt:vector size="6" baseType="variant">
      <vt:variant>
        <vt:i4>3080276</vt:i4>
      </vt:variant>
      <vt:variant>
        <vt:i4>3</vt:i4>
      </vt:variant>
      <vt:variant>
        <vt:i4>0</vt:i4>
      </vt:variant>
      <vt:variant>
        <vt:i4>5</vt:i4>
      </vt:variant>
      <vt:variant>
        <vt:lpwstr>mailto:voulgari@crete.gov.gr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klimatsida</dc:creator>
  <cp:keywords/>
  <dc:description/>
  <cp:lastModifiedBy>Βαχατσάκη Καλλιόπη</cp:lastModifiedBy>
  <cp:revision>28</cp:revision>
  <cp:lastPrinted>2026-06-02T08:05:00Z</cp:lastPrinted>
  <dcterms:created xsi:type="dcterms:W3CDTF">2026-06-02T10:25:00Z</dcterms:created>
  <dcterms:modified xsi:type="dcterms:W3CDTF">2026-06-17T12:04:00Z</dcterms:modified>
</cp:coreProperties>
</file>