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D9F1" w14:textId="77777777" w:rsidR="007B45BC" w:rsidRDefault="007B45BC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</w:p>
    <w:p w14:paraId="67FF6889" w14:textId="68977F98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Festum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pi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2026</w:t>
      </w:r>
    </w:p>
    <w:p w14:paraId="6895FCD4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</w:p>
    <w:p w14:paraId="4C5A3080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Συζήτηση: Κωνσταντίνος Δασκαλάκης και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Cédric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Villani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στα Χανιά!</w:t>
      </w:r>
    </w:p>
    <w:p w14:paraId="3B038B72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Δύο από τις σημαντικότερες μορφές της σύγχρονης επιστήμης, ο Κωνσταντίνος Δασκαλάκης (MIT) και ο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Cédric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Villani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(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Fields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Medalist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,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Lyon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I), συναντιούνται σε μια ανοιχτή συζήτηση που εγκαινιάζει την φετινή διοργάνωση. Η βραδιά θα πλαισιωθεί από μουσικό διάλειμμα με τον νεαρό πιανίστα Μάξιμο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Γεωργογιαννάκη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Ogbunigwe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, υπότροφο του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Festum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π στο Πανεπιστήμιο της Σορβόννης.</w:t>
      </w:r>
    </w:p>
    <w:p w14:paraId="1209724D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Δωρεάν Κράτηση εδώ: </w:t>
      </w:r>
    </w:p>
    <w:p w14:paraId="0F72BE4E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  <w:hyperlink r:id="rId4" w:tgtFrame="_blank" w:history="1">
        <w:r w:rsidRPr="007B45BC">
          <w:rPr>
            <w:rFonts w:eastAsia="Times New Roman" w:cs="Times New Roman"/>
            <w:color w:val="0000FF"/>
            <w:kern w:val="0"/>
            <w:u w:val="single"/>
            <w:lang w:eastAsia="el-GR"/>
            <w14:ligatures w14:val="none"/>
          </w:rPr>
          <w:t>https://www.eventbrite.com/e/discussion-between-cedric-villani-and-konstantinos-daskalakis-tickets-1992343997529?aff=ebdsoporgprofile&amp;_gl=1*14s42jd*_up*MQ..*_ga*Mzk0MjkyOTQwLjE3ODQ1NjAzMjc.*_ga_TQVES5V6SH*czE3ODQ1NjAzMjYkbzEkZzAkdDE3ODQ1NjAzMjYkajYwJGwwJGgw</w:t>
        </w:r>
      </w:hyperlink>
    </w:p>
    <w:p w14:paraId="3FFB7101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eastAsia="el-GR"/>
          <w14:ligatures w14:val="none"/>
        </w:rPr>
      </w:pPr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Παρακαλούμε οι κάτοχοι κρατήσεων να προσέρχονται στον χώρο τουλάχιστον 30 λεπτά πριν από την έναρξη της εκδήλωσης. Σε διαφορετική περίπτωση, η διατήρηση των </w:t>
      </w:r>
      <w:proofErr w:type="spellStart"/>
      <w:r w:rsidRPr="007B45BC">
        <w:rPr>
          <w:rFonts w:eastAsia="Times New Roman" w:cs="Times New Roman"/>
          <w:kern w:val="0"/>
          <w:lang w:eastAsia="el-GR"/>
          <w14:ligatures w14:val="none"/>
        </w:rPr>
        <w:t>θέσεών</w:t>
      </w:r>
      <w:proofErr w:type="spellEnd"/>
      <w:r w:rsidRPr="007B45BC">
        <w:rPr>
          <w:rFonts w:eastAsia="Times New Roman" w:cs="Times New Roman"/>
          <w:kern w:val="0"/>
          <w:lang w:eastAsia="el-GR"/>
          <w14:ligatures w14:val="none"/>
        </w:rPr>
        <w:t xml:space="preserve"> τους δεν μπορεί να διασφαλιστεί.</w:t>
      </w:r>
    </w:p>
    <w:p w14:paraId="2C2B15D2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---</w:t>
      </w:r>
    </w:p>
    <w:p w14:paraId="0BF0E6B2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Please arrive at the venue at least 30 minutes before the start of the event if you have a reservation. Otherwise, we cannot guarantee that your reserved seats will be held.</w:t>
      </w:r>
    </w:p>
    <w:p w14:paraId="33CEE021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---</w:t>
      </w:r>
    </w:p>
    <w:p w14:paraId="227924F0" w14:textId="77777777" w:rsidR="001E67EA" w:rsidRPr="007B45BC" w:rsidRDefault="001E67EA" w:rsidP="007B45BC">
      <w:pPr>
        <w:spacing w:after="0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Les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détenteurs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d’une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réservation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sont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priés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de se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présenter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sur le lieu de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l’événement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au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moins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30 minutes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avant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le début de la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représentation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. Passé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ce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délai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, le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maintien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de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leurs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places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réservées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ne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peut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être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proofErr w:type="spellStart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garanti</w:t>
      </w:r>
      <w:proofErr w:type="spellEnd"/>
      <w:r w:rsidRPr="007B45BC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26EC217D" w14:textId="77777777" w:rsidR="001E67EA" w:rsidRPr="007B45BC" w:rsidRDefault="001E67EA" w:rsidP="007B45BC">
      <w:pPr>
        <w:jc w:val="both"/>
        <w:rPr>
          <w:lang w:val="en-US"/>
        </w:rPr>
      </w:pPr>
    </w:p>
    <w:sectPr w:rsidR="001E67EA" w:rsidRPr="007B45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EA"/>
    <w:rsid w:val="001E67EA"/>
    <w:rsid w:val="007B45BC"/>
    <w:rsid w:val="00AC1729"/>
    <w:rsid w:val="00E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52B0"/>
  <w15:chartTrackingRefBased/>
  <w15:docId w15:val="{413B35BA-E527-4860-BDB4-CB1F53B4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E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E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E67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E67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E67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E67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E67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E67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E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E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E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E67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67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67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E67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E6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tbrite.com/e/discussion-between-cedric-villani-and-konstantinos-daskalakis-tickets-1992343997529?aff=ebdsoporgprofile&amp;_gl=1*14s42jd*_up*MQ..*_ga*Mzk0MjkyOTQwLjE3ODQ1NjAzMjc.*_ga_TQVES5V6SH*czE3ODQ1NjAzMjYkbzEkZzAkdDE3ODQ1NjAzMjYkajYwJGwwJGgw&amp;fbclid=IwZXh0bgNhZW0CMTAAYnJpZBEwMzFPb2Fma3BLVHMxbTVOUXNydGMGYXBwX2lkEDIyMjAzOTE3ODgyMDA4OTIAAR6O1vWGEoc6bemej0ZzQtppz8Au-IgjzNEE7G0G0f_jX1rdPJ-8Ax0E9dVjdA_aem_d80q41Qm2-m_HuS922eMK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2026-07-24T06:04:00Z</dcterms:created>
  <dcterms:modified xsi:type="dcterms:W3CDTF">2026-07-24T06:06:00Z</dcterms:modified>
</cp:coreProperties>
</file>