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F104" w14:textId="5B35CCC1" w:rsidR="00362E94" w:rsidRPr="007029D1" w:rsidRDefault="009E2CB4" w:rsidP="001A253A">
      <w:pPr>
        <w:ind w:right="-1"/>
        <w:contextualSpacing/>
        <w:jc w:val="both"/>
        <w:rPr>
          <w:rFonts w:ascii="Calibri" w:hAnsi="Calibri"/>
          <w:sz w:val="22"/>
          <w:szCs w:val="22"/>
          <w:lang w:val="en-US"/>
        </w:rPr>
      </w:pPr>
      <w:r>
        <w:rPr>
          <w:rFonts w:ascii="Calibri" w:hAnsi="Calibri"/>
          <w:sz w:val="22"/>
          <w:szCs w:val="22"/>
        </w:rPr>
        <w:t xml:space="preserve">      </w:t>
      </w:r>
      <w:r>
        <w:rPr>
          <w:rFonts w:ascii="Calibri" w:hAnsi="Calibri"/>
          <w:sz w:val="22"/>
          <w:szCs w:val="22"/>
        </w:rPr>
        <w:object w:dxaOrig="1170" w:dyaOrig="1350" w14:anchorId="288BA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1.5pt" o:ole="">
            <v:imagedata r:id="rId8" o:title=""/>
          </v:shape>
          <o:OLEObject Type="Embed" ProgID="PBrush" ShapeID="_x0000_i1025" DrawAspect="Content" ObjectID="_1846311948" r:id="rId9"/>
        </w:object>
      </w:r>
      <w:r>
        <w:rPr>
          <w:rFonts w:ascii="Calibri" w:hAnsi="Calibri"/>
          <w:sz w:val="22"/>
          <w:szCs w:val="22"/>
        </w:rPr>
        <w:t xml:space="preserve">                                                                                 </w:t>
      </w:r>
    </w:p>
    <w:tbl>
      <w:tblPr>
        <w:tblW w:w="9497" w:type="dxa"/>
        <w:tblLayout w:type="fixed"/>
        <w:tblLook w:val="0000" w:firstRow="0" w:lastRow="0" w:firstColumn="0" w:lastColumn="0" w:noHBand="0" w:noVBand="0"/>
      </w:tblPr>
      <w:tblGrid>
        <w:gridCol w:w="5102"/>
        <w:gridCol w:w="568"/>
        <w:gridCol w:w="3827"/>
      </w:tblGrid>
      <w:tr w:rsidR="00481EA3" w:rsidRPr="00547BD3" w14:paraId="173D3711" w14:textId="77777777" w:rsidTr="007029D1">
        <w:trPr>
          <w:trHeight w:val="3522"/>
        </w:trPr>
        <w:tc>
          <w:tcPr>
            <w:tcW w:w="5102" w:type="dxa"/>
          </w:tcPr>
          <w:p w14:paraId="68CA6F92" w14:textId="77777777" w:rsidR="00481EA3" w:rsidRPr="007029D1" w:rsidRDefault="00481EA3" w:rsidP="001A253A">
            <w:pPr>
              <w:ind w:right="-1"/>
              <w:contextualSpacing/>
              <w:jc w:val="both"/>
              <w:rPr>
                <w:rFonts w:ascii="Calibri" w:hAnsi="Calibri"/>
                <w:b/>
                <w:sz w:val="22"/>
                <w:szCs w:val="22"/>
              </w:rPr>
            </w:pPr>
            <w:r>
              <w:rPr>
                <w:rFonts w:ascii="Calibri" w:hAnsi="Calibri"/>
                <w:b/>
                <w:sz w:val="22"/>
                <w:szCs w:val="22"/>
              </w:rPr>
              <w:t>ΕΛΛΗΝΙΚΗ ΔΗΜΟΚΡΑΤΙΑ</w:t>
            </w:r>
          </w:p>
          <w:p w14:paraId="39271A04" w14:textId="77777777" w:rsidR="00481EA3" w:rsidRPr="007029D1" w:rsidRDefault="00481EA3" w:rsidP="001A253A">
            <w:pPr>
              <w:ind w:right="-1"/>
              <w:contextualSpacing/>
              <w:jc w:val="both"/>
              <w:rPr>
                <w:rFonts w:ascii="Calibri" w:hAnsi="Calibri"/>
                <w:b/>
                <w:sz w:val="22"/>
                <w:szCs w:val="22"/>
              </w:rPr>
            </w:pPr>
            <w:r>
              <w:rPr>
                <w:rFonts w:ascii="Calibri" w:hAnsi="Calibri"/>
                <w:b/>
                <w:sz w:val="22"/>
                <w:szCs w:val="22"/>
              </w:rPr>
              <w:t>ΠΕΡΙΦΕΡΕΙΑ ΚΡΗΤΗΣ</w:t>
            </w:r>
          </w:p>
          <w:p w14:paraId="2C1DED76" w14:textId="77777777" w:rsidR="00481EA3" w:rsidRPr="007029D1" w:rsidRDefault="00481EA3" w:rsidP="001A253A">
            <w:pPr>
              <w:ind w:right="-1"/>
              <w:contextualSpacing/>
              <w:jc w:val="both"/>
              <w:rPr>
                <w:rFonts w:ascii="Calibri" w:hAnsi="Calibri"/>
                <w:b/>
                <w:sz w:val="22"/>
                <w:szCs w:val="22"/>
              </w:rPr>
            </w:pPr>
            <w:r>
              <w:rPr>
                <w:rFonts w:ascii="Calibri" w:hAnsi="Calibri"/>
                <w:b/>
                <w:sz w:val="22"/>
                <w:szCs w:val="22"/>
              </w:rPr>
              <w:t>ΓΕΝΙΚΗ Δ/ΝΣΗ ΕΣΩΤΕΡΙΚΗΣ ΛΕΙΤΟΥΡΓΙΑΣ</w:t>
            </w:r>
          </w:p>
          <w:p w14:paraId="132B91D3" w14:textId="77777777" w:rsidR="00481EA3" w:rsidRPr="007029D1" w:rsidRDefault="00481EA3" w:rsidP="001A253A">
            <w:pPr>
              <w:ind w:right="-1"/>
              <w:contextualSpacing/>
              <w:jc w:val="both"/>
              <w:rPr>
                <w:rFonts w:ascii="Calibri" w:hAnsi="Calibri"/>
                <w:b/>
                <w:sz w:val="22"/>
                <w:szCs w:val="22"/>
              </w:rPr>
            </w:pPr>
            <w:r>
              <w:rPr>
                <w:rFonts w:ascii="Calibri" w:hAnsi="Calibri"/>
                <w:b/>
                <w:sz w:val="22"/>
                <w:szCs w:val="22"/>
              </w:rPr>
              <w:t>Δ/ΝΣΗ ΔΙΟΙΚΗΤΙΚΟΥ – ΟΙΚΟΝΟΜΙΚΟΥ</w:t>
            </w:r>
          </w:p>
          <w:p w14:paraId="098609D9" w14:textId="77777777" w:rsidR="00481EA3" w:rsidRPr="007029D1" w:rsidRDefault="00481EA3" w:rsidP="001A253A">
            <w:pPr>
              <w:ind w:right="-1"/>
              <w:contextualSpacing/>
              <w:jc w:val="both"/>
              <w:rPr>
                <w:rFonts w:ascii="Calibri" w:hAnsi="Calibri"/>
                <w:b/>
                <w:sz w:val="22"/>
                <w:szCs w:val="22"/>
              </w:rPr>
            </w:pPr>
            <w:r>
              <w:rPr>
                <w:rFonts w:ascii="Calibri" w:hAnsi="Calibri"/>
                <w:b/>
                <w:sz w:val="22"/>
                <w:szCs w:val="22"/>
              </w:rPr>
              <w:t>ΠΕΡΙΦΕΡΕΙΑΚΗΣ  ΕΝΟΤΗΤΑΣ ΛΑΣΙΘΙΟΥ</w:t>
            </w:r>
          </w:p>
          <w:p w14:paraId="55596126" w14:textId="115D243E" w:rsidR="00481EA3" w:rsidRPr="007029D1" w:rsidRDefault="00481EA3" w:rsidP="001A253A">
            <w:pPr>
              <w:ind w:right="-1"/>
              <w:contextualSpacing/>
              <w:jc w:val="both"/>
              <w:rPr>
                <w:rFonts w:ascii="Calibri" w:hAnsi="Calibri"/>
                <w:b/>
                <w:sz w:val="22"/>
                <w:szCs w:val="22"/>
              </w:rPr>
            </w:pPr>
            <w:r>
              <w:rPr>
                <w:rFonts w:ascii="Calibri" w:hAnsi="Calibri"/>
                <w:b/>
                <w:sz w:val="22"/>
                <w:szCs w:val="22"/>
              </w:rPr>
              <w:t xml:space="preserve">ΤΜΗΜΑ ΠΡΟΜΗΘΕΙΩΝ &amp; ΠΕΡΙΟΥΣΙΑΣ </w:t>
            </w:r>
          </w:p>
          <w:p w14:paraId="60F0CC3D" w14:textId="7243DC62" w:rsidR="00481EA3" w:rsidRPr="007029D1" w:rsidRDefault="00481EA3" w:rsidP="001A253A">
            <w:pPr>
              <w:ind w:right="-1"/>
              <w:contextualSpacing/>
              <w:jc w:val="both"/>
              <w:rPr>
                <w:rFonts w:ascii="Calibri" w:hAnsi="Calibri"/>
                <w:b/>
                <w:sz w:val="22"/>
                <w:szCs w:val="22"/>
              </w:rPr>
            </w:pPr>
            <w:r>
              <w:rPr>
                <w:rFonts w:ascii="Calibri" w:hAnsi="Calibri"/>
                <w:b/>
                <w:sz w:val="22"/>
                <w:szCs w:val="22"/>
              </w:rPr>
              <w:t xml:space="preserve">Ταχ. Δ/νση: </w:t>
            </w:r>
            <w:r>
              <w:rPr>
                <w:rFonts w:ascii="Calibri" w:hAnsi="Calibri"/>
                <w:bCs/>
                <w:sz w:val="22"/>
                <w:szCs w:val="22"/>
              </w:rPr>
              <w:t>Τέρμα Ηρώων Πολυτεχνείου</w:t>
            </w:r>
            <w:r>
              <w:rPr>
                <w:rFonts w:ascii="Calibri" w:hAnsi="Calibri"/>
                <w:b/>
                <w:sz w:val="22"/>
                <w:szCs w:val="22"/>
              </w:rPr>
              <w:t xml:space="preserve"> </w:t>
            </w:r>
          </w:p>
          <w:p w14:paraId="10D82D69" w14:textId="4EDE9155" w:rsidR="00481EA3" w:rsidRPr="007029D1" w:rsidRDefault="00481EA3" w:rsidP="001A253A">
            <w:pPr>
              <w:ind w:right="-1"/>
              <w:contextualSpacing/>
              <w:jc w:val="both"/>
              <w:rPr>
                <w:rFonts w:ascii="Calibri" w:hAnsi="Calibri"/>
                <w:b/>
                <w:sz w:val="22"/>
                <w:szCs w:val="22"/>
              </w:rPr>
            </w:pPr>
            <w:r>
              <w:rPr>
                <w:rFonts w:ascii="Calibri" w:hAnsi="Calibri"/>
                <w:b/>
                <w:sz w:val="22"/>
                <w:szCs w:val="22"/>
              </w:rPr>
              <w:t xml:space="preserve">Ταχ. Κώδικας: </w:t>
            </w:r>
            <w:r>
              <w:rPr>
                <w:rFonts w:ascii="Calibri" w:hAnsi="Calibri"/>
                <w:bCs/>
                <w:sz w:val="22"/>
                <w:szCs w:val="22"/>
              </w:rPr>
              <w:t>72100, Άγιος Νικόλαος</w:t>
            </w:r>
          </w:p>
          <w:p w14:paraId="5052C22D" w14:textId="2351FB92" w:rsidR="00481EA3" w:rsidRPr="007029D1" w:rsidRDefault="00481EA3" w:rsidP="001A253A">
            <w:pPr>
              <w:ind w:right="-1"/>
              <w:contextualSpacing/>
              <w:jc w:val="both"/>
              <w:rPr>
                <w:rFonts w:ascii="Calibri" w:hAnsi="Calibri"/>
                <w:b/>
                <w:sz w:val="22"/>
                <w:szCs w:val="22"/>
              </w:rPr>
            </w:pPr>
            <w:r>
              <w:rPr>
                <w:rFonts w:ascii="Calibri" w:hAnsi="Calibri"/>
                <w:b/>
                <w:sz w:val="22"/>
                <w:szCs w:val="22"/>
              </w:rPr>
              <w:t xml:space="preserve">Πληροφορίες: </w:t>
            </w:r>
            <w:r>
              <w:rPr>
                <w:rFonts w:ascii="Calibri" w:hAnsi="Calibri"/>
                <w:bCs/>
                <w:sz w:val="22"/>
                <w:szCs w:val="22"/>
              </w:rPr>
              <w:t>Βαχατσάκη Πόπη</w:t>
            </w:r>
          </w:p>
          <w:p w14:paraId="11F0188F" w14:textId="311F046B" w:rsidR="00481EA3" w:rsidRPr="007029D1" w:rsidRDefault="00481EA3" w:rsidP="001A253A">
            <w:pPr>
              <w:ind w:right="-1"/>
              <w:contextualSpacing/>
              <w:jc w:val="both"/>
              <w:rPr>
                <w:rFonts w:ascii="Calibri" w:hAnsi="Calibri"/>
                <w:b/>
                <w:sz w:val="22"/>
                <w:szCs w:val="22"/>
              </w:rPr>
            </w:pPr>
            <w:r>
              <w:rPr>
                <w:rFonts w:ascii="Calibri" w:hAnsi="Calibri"/>
                <w:b/>
                <w:sz w:val="22"/>
                <w:szCs w:val="22"/>
              </w:rPr>
              <w:t xml:space="preserve">Τηλέφωνο: </w:t>
            </w:r>
            <w:r>
              <w:rPr>
                <w:rFonts w:ascii="Calibri" w:hAnsi="Calibri"/>
                <w:bCs/>
                <w:sz w:val="22"/>
                <w:szCs w:val="22"/>
              </w:rPr>
              <w:t>2841340315,-307</w:t>
            </w:r>
          </w:p>
          <w:p w14:paraId="42EAE21E" w14:textId="7DC698F6" w:rsidR="00481EA3" w:rsidRPr="007029D1" w:rsidRDefault="00481EA3" w:rsidP="001A253A">
            <w:pPr>
              <w:ind w:right="-1"/>
              <w:contextualSpacing/>
              <w:jc w:val="both"/>
              <w:rPr>
                <w:rFonts w:ascii="Calibri" w:hAnsi="Calibri"/>
                <w:b/>
                <w:sz w:val="22"/>
                <w:szCs w:val="22"/>
              </w:rPr>
            </w:pPr>
            <w:r>
              <w:rPr>
                <w:rFonts w:ascii="Calibri" w:hAnsi="Calibri"/>
                <w:b/>
                <w:sz w:val="22"/>
                <w:szCs w:val="22"/>
              </w:rPr>
              <w:t>Ε</w:t>
            </w:r>
            <w:r>
              <w:rPr>
                <w:rFonts w:ascii="Calibri" w:hAnsi="Calibri"/>
                <w:b/>
                <w:sz w:val="22"/>
                <w:szCs w:val="22"/>
                <w:lang w:val="fr-FR"/>
              </w:rPr>
              <w:t xml:space="preserve">mail: </w:t>
            </w:r>
            <w:r>
              <w:rPr>
                <w:rFonts w:ascii="Calibri" w:hAnsi="Calibri"/>
                <w:bCs/>
                <w:color w:val="0000FF"/>
                <w:sz w:val="22"/>
                <w:szCs w:val="22"/>
                <w:u w:val="single"/>
                <w:lang w:val="en-US"/>
              </w:rPr>
              <w:t>p</w:t>
            </w:r>
            <w:r>
              <w:rPr>
                <w:rFonts w:ascii="Calibri" w:hAnsi="Calibri"/>
                <w:bCs/>
                <w:color w:val="0000FF"/>
                <w:sz w:val="22"/>
                <w:szCs w:val="22"/>
                <w:u w:val="single"/>
              </w:rPr>
              <w:t>.</w:t>
            </w:r>
            <w:r>
              <w:rPr>
                <w:rFonts w:ascii="Calibri" w:hAnsi="Calibri"/>
                <w:bCs/>
                <w:color w:val="0000FF"/>
                <w:sz w:val="22"/>
                <w:szCs w:val="22"/>
                <w:u w:val="single"/>
                <w:lang w:val="en-US"/>
              </w:rPr>
              <w:t>vachatsaki</w:t>
            </w:r>
            <w:r>
              <w:rPr>
                <w:rFonts w:ascii="Calibri" w:hAnsi="Calibri"/>
                <w:bCs/>
                <w:color w:val="0000FF"/>
                <w:sz w:val="22"/>
                <w:szCs w:val="22"/>
                <w:u w:val="single"/>
              </w:rPr>
              <w:t>@0531.</w:t>
            </w:r>
            <w:r>
              <w:rPr>
                <w:rFonts w:ascii="Calibri" w:hAnsi="Calibri"/>
                <w:bCs/>
                <w:color w:val="0000FF"/>
                <w:sz w:val="22"/>
                <w:szCs w:val="22"/>
                <w:u w:val="single"/>
                <w:lang w:val="en-US"/>
              </w:rPr>
              <w:t>syzefxis</w:t>
            </w:r>
            <w:r>
              <w:rPr>
                <w:rFonts w:ascii="Calibri" w:hAnsi="Calibri"/>
                <w:bCs/>
                <w:color w:val="0000FF"/>
                <w:sz w:val="22"/>
                <w:szCs w:val="22"/>
                <w:u w:val="single"/>
              </w:rPr>
              <w:t>.</w:t>
            </w:r>
            <w:r>
              <w:rPr>
                <w:rFonts w:ascii="Calibri" w:hAnsi="Calibri"/>
                <w:bCs/>
                <w:color w:val="0000FF"/>
                <w:sz w:val="22"/>
                <w:szCs w:val="22"/>
                <w:u w:val="single"/>
                <w:lang w:val="en-US"/>
              </w:rPr>
              <w:t>gov</w:t>
            </w:r>
            <w:r>
              <w:rPr>
                <w:rFonts w:ascii="Calibri" w:hAnsi="Calibri"/>
                <w:bCs/>
                <w:color w:val="0000FF"/>
                <w:sz w:val="22"/>
                <w:szCs w:val="22"/>
                <w:u w:val="single"/>
              </w:rPr>
              <w:t>.</w:t>
            </w:r>
            <w:r>
              <w:rPr>
                <w:rFonts w:ascii="Calibri" w:hAnsi="Calibri"/>
                <w:bCs/>
                <w:color w:val="0000FF"/>
                <w:sz w:val="22"/>
                <w:szCs w:val="22"/>
                <w:u w:val="single"/>
                <w:lang w:val="en-US"/>
              </w:rPr>
              <w:t>gr</w:t>
            </w:r>
          </w:p>
        </w:tc>
        <w:tc>
          <w:tcPr>
            <w:tcW w:w="568" w:type="dxa"/>
          </w:tcPr>
          <w:p w14:paraId="40EB904D" w14:textId="77777777" w:rsidR="00481EA3" w:rsidRPr="007029D1" w:rsidRDefault="00481EA3" w:rsidP="001A253A">
            <w:pPr>
              <w:ind w:right="-1"/>
              <w:contextualSpacing/>
              <w:jc w:val="both"/>
              <w:rPr>
                <w:rFonts w:ascii="Calibri" w:hAnsi="Calibri"/>
                <w:b/>
                <w:sz w:val="22"/>
                <w:szCs w:val="22"/>
              </w:rPr>
            </w:pPr>
          </w:p>
        </w:tc>
        <w:tc>
          <w:tcPr>
            <w:tcW w:w="3827" w:type="dxa"/>
          </w:tcPr>
          <w:p w14:paraId="3110816E" w14:textId="77777777" w:rsidR="00BE71EB" w:rsidRDefault="00BE71EB" w:rsidP="001A253A">
            <w:pPr>
              <w:ind w:right="-1"/>
              <w:contextualSpacing/>
              <w:jc w:val="both"/>
              <w:rPr>
                <w:rFonts w:ascii="Calibri" w:hAnsi="Calibri"/>
                <w:b/>
                <w:bCs/>
                <w:sz w:val="22"/>
                <w:szCs w:val="22"/>
              </w:rPr>
            </w:pPr>
          </w:p>
          <w:p w14:paraId="432259F7" w14:textId="77777777" w:rsidR="00BE71EB" w:rsidRDefault="00BE71EB" w:rsidP="001A253A">
            <w:pPr>
              <w:ind w:right="-1"/>
              <w:contextualSpacing/>
              <w:jc w:val="both"/>
              <w:rPr>
                <w:rFonts w:ascii="Calibri" w:hAnsi="Calibri"/>
                <w:b/>
                <w:bCs/>
                <w:sz w:val="22"/>
                <w:szCs w:val="22"/>
              </w:rPr>
            </w:pPr>
          </w:p>
          <w:p w14:paraId="3221EE29" w14:textId="77777777" w:rsidR="00547BD3" w:rsidRDefault="00481EA3" w:rsidP="001A253A">
            <w:pPr>
              <w:ind w:right="-1"/>
              <w:contextualSpacing/>
              <w:jc w:val="both"/>
              <w:rPr>
                <w:rFonts w:ascii="Calibri" w:hAnsi="Calibri"/>
                <w:b/>
                <w:sz w:val="22"/>
                <w:szCs w:val="22"/>
              </w:rPr>
            </w:pPr>
            <w:r>
              <w:rPr>
                <w:rFonts w:ascii="Calibri" w:hAnsi="Calibri"/>
                <w:b/>
                <w:bCs/>
                <w:sz w:val="22"/>
                <w:szCs w:val="22"/>
              </w:rPr>
              <w:t>Προς</w:t>
            </w:r>
            <w:r w:rsidRPr="00547BD3">
              <w:rPr>
                <w:rFonts w:ascii="Calibri" w:hAnsi="Calibri"/>
                <w:b/>
                <w:bCs/>
                <w:sz w:val="22"/>
                <w:szCs w:val="22"/>
              </w:rPr>
              <w:t>:</w:t>
            </w:r>
            <w:r w:rsidRPr="00547BD3">
              <w:rPr>
                <w:rFonts w:ascii="Calibri" w:hAnsi="Calibri"/>
                <w:b/>
                <w:sz w:val="22"/>
                <w:szCs w:val="22"/>
              </w:rPr>
              <w:t xml:space="preserve"> </w:t>
            </w:r>
            <w:r w:rsidR="00547BD3">
              <w:rPr>
                <w:rFonts w:ascii="Calibri" w:hAnsi="Calibri"/>
                <w:b/>
                <w:sz w:val="22"/>
                <w:szCs w:val="22"/>
              </w:rPr>
              <w:t>ΧΡΥΣΟΥ ΝΙΚΟΛΕΤΑ ΜΟΝ. Ι.Κ.Ε.</w:t>
            </w:r>
          </w:p>
          <w:p w14:paraId="29D79798" w14:textId="77777777" w:rsidR="00547BD3" w:rsidRDefault="00547BD3" w:rsidP="001A253A">
            <w:pPr>
              <w:ind w:right="-1"/>
              <w:contextualSpacing/>
              <w:jc w:val="both"/>
              <w:rPr>
                <w:rFonts w:ascii="Calibri" w:hAnsi="Calibri"/>
                <w:b/>
                <w:sz w:val="22"/>
                <w:szCs w:val="22"/>
              </w:rPr>
            </w:pPr>
            <w:r>
              <w:rPr>
                <w:rFonts w:ascii="Calibri" w:hAnsi="Calibri"/>
                <w:b/>
                <w:sz w:val="22"/>
                <w:szCs w:val="22"/>
              </w:rPr>
              <w:t xml:space="preserve">            Πλακούρια Κάτω Χωριό</w:t>
            </w:r>
          </w:p>
          <w:p w14:paraId="283182AE" w14:textId="5031F1B9" w:rsidR="008C03AB" w:rsidRPr="00547BD3" w:rsidRDefault="00481EA3" w:rsidP="001A253A">
            <w:pPr>
              <w:ind w:right="-1"/>
              <w:contextualSpacing/>
              <w:jc w:val="both"/>
              <w:rPr>
                <w:rFonts w:ascii="Calibri" w:hAnsi="Calibri"/>
                <w:b/>
                <w:sz w:val="22"/>
                <w:szCs w:val="22"/>
              </w:rPr>
            </w:pPr>
            <w:r w:rsidRPr="00547BD3">
              <w:rPr>
                <w:rFonts w:ascii="Calibri" w:hAnsi="Calibri"/>
                <w:b/>
                <w:sz w:val="22"/>
                <w:szCs w:val="22"/>
              </w:rPr>
              <w:t xml:space="preserve">  </w:t>
            </w:r>
            <w:r w:rsidR="00547BD3">
              <w:rPr>
                <w:rFonts w:ascii="Calibri" w:hAnsi="Calibri"/>
                <w:b/>
                <w:sz w:val="22"/>
                <w:szCs w:val="22"/>
              </w:rPr>
              <w:t xml:space="preserve">          Ιεράπετρας Τ.Κ. 72200</w:t>
            </w:r>
          </w:p>
          <w:p w14:paraId="5C93A51C" w14:textId="6A535C83" w:rsidR="00481EA3" w:rsidRDefault="008C03AB" w:rsidP="001A253A">
            <w:pPr>
              <w:ind w:right="-1"/>
              <w:contextualSpacing/>
              <w:jc w:val="both"/>
              <w:rPr>
                <w:rFonts w:ascii="Calibri" w:hAnsi="Calibri"/>
                <w:b/>
                <w:sz w:val="22"/>
                <w:szCs w:val="22"/>
              </w:rPr>
            </w:pPr>
            <w:r w:rsidRPr="00547BD3">
              <w:rPr>
                <w:rFonts w:ascii="Calibri" w:hAnsi="Calibri"/>
                <w:b/>
                <w:sz w:val="22"/>
                <w:szCs w:val="22"/>
              </w:rPr>
              <w:t xml:space="preserve">      </w:t>
            </w:r>
            <w:r w:rsidR="00547BD3">
              <w:rPr>
                <w:rFonts w:ascii="Calibri" w:hAnsi="Calibri"/>
                <w:b/>
                <w:sz w:val="22"/>
                <w:szCs w:val="22"/>
              </w:rPr>
              <w:t xml:space="preserve">      Υποκ/μα Γρα Λυγιά Ιεράπετρας</w:t>
            </w:r>
          </w:p>
          <w:p w14:paraId="268CFDD5" w14:textId="59B21FE4" w:rsidR="00547BD3" w:rsidRPr="00547BD3" w:rsidRDefault="00547BD3" w:rsidP="001A253A">
            <w:pPr>
              <w:ind w:right="-1"/>
              <w:contextualSpacing/>
              <w:jc w:val="both"/>
              <w:rPr>
                <w:rFonts w:ascii="Calibri" w:hAnsi="Calibri"/>
                <w:b/>
                <w:sz w:val="22"/>
                <w:szCs w:val="22"/>
              </w:rPr>
            </w:pPr>
            <w:r>
              <w:rPr>
                <w:rFonts w:ascii="Calibri" w:hAnsi="Calibri"/>
                <w:b/>
                <w:sz w:val="22"/>
                <w:szCs w:val="22"/>
              </w:rPr>
              <w:t xml:space="preserve">            Τηλ. 2842028890</w:t>
            </w:r>
          </w:p>
          <w:p w14:paraId="0708A058" w14:textId="77777777" w:rsidR="00547BD3" w:rsidRDefault="00547BD3" w:rsidP="001A253A">
            <w:pPr>
              <w:ind w:right="-1"/>
              <w:contextualSpacing/>
              <w:jc w:val="both"/>
              <w:rPr>
                <w:rFonts w:ascii="Calibri" w:hAnsi="Calibri"/>
                <w:b/>
                <w:bCs/>
                <w:sz w:val="22"/>
                <w:szCs w:val="22"/>
              </w:rPr>
            </w:pPr>
          </w:p>
          <w:p w14:paraId="4ABB872A" w14:textId="217E5827" w:rsidR="00481EA3" w:rsidRPr="00547BD3" w:rsidRDefault="00481EA3" w:rsidP="001A253A">
            <w:pPr>
              <w:ind w:right="-1"/>
              <w:contextualSpacing/>
              <w:jc w:val="both"/>
              <w:rPr>
                <w:rFonts w:ascii="Calibri" w:hAnsi="Calibri"/>
                <w:bCs/>
                <w:sz w:val="22"/>
                <w:szCs w:val="22"/>
              </w:rPr>
            </w:pPr>
            <w:r>
              <w:rPr>
                <w:rFonts w:ascii="Calibri" w:hAnsi="Calibri"/>
                <w:b/>
                <w:bCs/>
                <w:sz w:val="22"/>
                <w:szCs w:val="22"/>
                <w:lang w:val="en-US"/>
              </w:rPr>
              <w:t>Email</w:t>
            </w:r>
            <w:r w:rsidR="00547BD3">
              <w:rPr>
                <w:rFonts w:ascii="Calibri" w:hAnsi="Calibri"/>
                <w:b/>
                <w:bCs/>
                <w:sz w:val="22"/>
                <w:szCs w:val="22"/>
              </w:rPr>
              <w:t xml:space="preserve">: </w:t>
            </w:r>
            <w:hyperlink r:id="rId10" w:history="1">
              <w:r w:rsidR="00547BD3" w:rsidRPr="00586DE1">
                <w:rPr>
                  <w:rStyle w:val="-"/>
                  <w:rFonts w:ascii="Calibri" w:hAnsi="Calibri"/>
                  <w:b/>
                  <w:bCs/>
                  <w:sz w:val="22"/>
                  <w:szCs w:val="22"/>
                  <w:lang w:val="en-US"/>
                </w:rPr>
                <w:t>vaggelischoraitis</w:t>
              </w:r>
              <w:r w:rsidR="00547BD3" w:rsidRPr="00547BD3">
                <w:rPr>
                  <w:rStyle w:val="-"/>
                  <w:rFonts w:ascii="Calibri" w:hAnsi="Calibri"/>
                  <w:b/>
                  <w:bCs/>
                  <w:sz w:val="22"/>
                  <w:szCs w:val="22"/>
                </w:rPr>
                <w:t>@</w:t>
              </w:r>
              <w:r w:rsidR="00547BD3" w:rsidRPr="00586DE1">
                <w:rPr>
                  <w:rStyle w:val="-"/>
                  <w:rFonts w:ascii="Calibri" w:hAnsi="Calibri"/>
                  <w:b/>
                  <w:bCs/>
                  <w:sz w:val="22"/>
                  <w:szCs w:val="22"/>
                  <w:lang w:val="en-US"/>
                </w:rPr>
                <w:t>hotmail</w:t>
              </w:r>
              <w:r w:rsidR="00547BD3" w:rsidRPr="00547BD3">
                <w:rPr>
                  <w:rStyle w:val="-"/>
                  <w:rFonts w:ascii="Calibri" w:hAnsi="Calibri"/>
                  <w:b/>
                  <w:bCs/>
                  <w:sz w:val="22"/>
                  <w:szCs w:val="22"/>
                </w:rPr>
                <w:t>.</w:t>
              </w:r>
              <w:r w:rsidR="00547BD3" w:rsidRPr="00586DE1">
                <w:rPr>
                  <w:rStyle w:val="-"/>
                  <w:rFonts w:ascii="Calibri" w:hAnsi="Calibri"/>
                  <w:b/>
                  <w:bCs/>
                  <w:sz w:val="22"/>
                  <w:szCs w:val="22"/>
                  <w:lang w:val="en-US"/>
                </w:rPr>
                <w:t>com</w:t>
              </w:r>
            </w:hyperlink>
            <w:r w:rsidR="00547BD3" w:rsidRPr="00547BD3">
              <w:rPr>
                <w:rFonts w:ascii="Calibri" w:hAnsi="Calibri"/>
                <w:b/>
                <w:bCs/>
                <w:sz w:val="22"/>
                <w:szCs w:val="22"/>
              </w:rPr>
              <w:t xml:space="preserve"> </w:t>
            </w:r>
          </w:p>
        </w:tc>
      </w:tr>
    </w:tbl>
    <w:p w14:paraId="5AB5487A" w14:textId="77777777" w:rsidR="00BE71EB" w:rsidRPr="00547BD3" w:rsidRDefault="00BE71EB" w:rsidP="001A253A">
      <w:pPr>
        <w:spacing w:line="360" w:lineRule="auto"/>
        <w:ind w:right="-1"/>
        <w:contextualSpacing/>
        <w:jc w:val="center"/>
        <w:rPr>
          <w:rFonts w:ascii="Calibri" w:hAnsi="Calibri"/>
          <w:b/>
          <w:bCs/>
          <w:sz w:val="22"/>
          <w:szCs w:val="22"/>
        </w:rPr>
      </w:pPr>
    </w:p>
    <w:p w14:paraId="74D9D18C" w14:textId="68DF6F41" w:rsidR="00714A8E" w:rsidRPr="00714A8E" w:rsidRDefault="00471887" w:rsidP="001A253A">
      <w:pPr>
        <w:spacing w:line="360" w:lineRule="auto"/>
        <w:ind w:right="-1"/>
        <w:contextualSpacing/>
        <w:jc w:val="center"/>
        <w:rPr>
          <w:rFonts w:ascii="Calibri" w:hAnsi="Calibri"/>
          <w:b/>
          <w:bCs/>
          <w:sz w:val="22"/>
          <w:szCs w:val="22"/>
        </w:rPr>
      </w:pPr>
      <w:r>
        <w:rPr>
          <w:rFonts w:ascii="Calibri" w:hAnsi="Calibri"/>
          <w:b/>
          <w:bCs/>
          <w:sz w:val="22"/>
          <w:szCs w:val="22"/>
        </w:rPr>
        <w:t xml:space="preserve">Πρόσκληση εκδήλωσης ενδιαφέροντος </w:t>
      </w:r>
      <w:bookmarkStart w:id="0" w:name="_Hlk225757588"/>
      <w:r>
        <w:rPr>
          <w:rFonts w:ascii="Calibri" w:hAnsi="Calibri"/>
          <w:b/>
          <w:bCs/>
          <w:sz w:val="22"/>
          <w:szCs w:val="22"/>
        </w:rPr>
        <w:t>για τη</w:t>
      </w:r>
      <w:r w:rsidR="00547BD3">
        <w:rPr>
          <w:rFonts w:ascii="Calibri" w:hAnsi="Calibri"/>
          <w:b/>
          <w:bCs/>
          <w:sz w:val="22"/>
          <w:szCs w:val="22"/>
        </w:rPr>
        <w:t xml:space="preserve"> σίτιση Παράτυπ</w:t>
      </w:r>
      <w:r w:rsidR="00B55486">
        <w:rPr>
          <w:rFonts w:ascii="Calibri" w:hAnsi="Calibri"/>
          <w:b/>
          <w:bCs/>
          <w:sz w:val="22"/>
          <w:szCs w:val="22"/>
        </w:rPr>
        <w:t>α</w:t>
      </w:r>
      <w:r w:rsidR="00547BD3">
        <w:rPr>
          <w:rFonts w:ascii="Calibri" w:hAnsi="Calibri"/>
          <w:b/>
          <w:bCs/>
          <w:sz w:val="22"/>
          <w:szCs w:val="22"/>
        </w:rPr>
        <w:t xml:space="preserve"> Εισερχόμενων Προσώπων (Π.Ε.Π.)</w:t>
      </w:r>
    </w:p>
    <w:p w14:paraId="20854BE4" w14:textId="6348E36A" w:rsidR="00714A8E" w:rsidRDefault="00714A8E" w:rsidP="001A253A">
      <w:pPr>
        <w:spacing w:line="360" w:lineRule="auto"/>
        <w:ind w:right="-1"/>
        <w:contextualSpacing/>
        <w:jc w:val="center"/>
        <w:rPr>
          <w:rFonts w:ascii="Calibri" w:hAnsi="Calibri"/>
          <w:b/>
          <w:bCs/>
          <w:sz w:val="22"/>
          <w:szCs w:val="22"/>
        </w:rPr>
      </w:pPr>
    </w:p>
    <w:bookmarkEnd w:id="0"/>
    <w:p w14:paraId="36BDFADD" w14:textId="7D71AAA5" w:rsidR="006B6B63" w:rsidRPr="007029D1" w:rsidRDefault="006B6B63" w:rsidP="001A253A">
      <w:pPr>
        <w:pStyle w:val="a7"/>
        <w:spacing w:line="360" w:lineRule="auto"/>
        <w:ind w:right="-1" w:firstLine="720"/>
        <w:contextualSpacing/>
        <w:jc w:val="center"/>
        <w:rPr>
          <w:rFonts w:asciiTheme="minorHAnsi" w:hAnsiTheme="minorHAnsi" w:cstheme="minorHAnsi"/>
          <w:b/>
          <w:sz w:val="22"/>
          <w:szCs w:val="22"/>
        </w:rPr>
      </w:pPr>
      <w:r>
        <w:rPr>
          <w:rFonts w:asciiTheme="minorHAnsi" w:hAnsiTheme="minorHAnsi" w:cstheme="minorHAnsi"/>
          <w:b/>
          <w:sz w:val="22"/>
          <w:szCs w:val="22"/>
        </w:rPr>
        <w:t>Ο Αντιπεριφερειάρχης Λασιθίου</w:t>
      </w:r>
    </w:p>
    <w:p w14:paraId="75BEE68F" w14:textId="77777777" w:rsidR="00481EA3" w:rsidRPr="007029D1" w:rsidRDefault="00481EA3" w:rsidP="001A253A">
      <w:pPr>
        <w:pStyle w:val="a7"/>
        <w:spacing w:line="360" w:lineRule="auto"/>
        <w:ind w:right="-1" w:firstLine="720"/>
        <w:contextualSpacing/>
        <w:jc w:val="both"/>
        <w:rPr>
          <w:rFonts w:asciiTheme="minorHAnsi" w:hAnsiTheme="minorHAnsi" w:cstheme="minorHAnsi"/>
          <w:b/>
          <w:sz w:val="22"/>
          <w:szCs w:val="22"/>
        </w:rPr>
      </w:pPr>
    </w:p>
    <w:p w14:paraId="4F44EDB9" w14:textId="77777777" w:rsidR="003D5DA1" w:rsidRPr="003D5DA1" w:rsidRDefault="003D5DA1" w:rsidP="001A253A">
      <w:pPr>
        <w:pStyle w:val="a7"/>
        <w:spacing w:line="360" w:lineRule="auto"/>
        <w:ind w:right="-1"/>
        <w:contextualSpacing/>
        <w:jc w:val="both"/>
        <w:rPr>
          <w:rFonts w:ascii="Calibri" w:hAnsi="Calibri"/>
          <w:bCs/>
          <w:sz w:val="22"/>
          <w:szCs w:val="22"/>
        </w:rPr>
      </w:pPr>
      <w:r>
        <w:rPr>
          <w:rFonts w:ascii="Calibri" w:hAnsi="Calibri"/>
          <w:bCs/>
          <w:sz w:val="22"/>
          <w:szCs w:val="22"/>
        </w:rPr>
        <w:t>Έχοντας υπόψη:</w:t>
      </w:r>
    </w:p>
    <w:p w14:paraId="2260AB39" w14:textId="77777777" w:rsidR="003D5DA1"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bCs/>
          <w:sz w:val="22"/>
          <w:szCs w:val="22"/>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5DB02B4A" w14:textId="59C008B5" w:rsidR="00C12C1A" w:rsidRPr="003D5DA1" w:rsidRDefault="00C12C1A" w:rsidP="001A253A">
      <w:pPr>
        <w:pStyle w:val="a7"/>
        <w:numPr>
          <w:ilvl w:val="0"/>
          <w:numId w:val="3"/>
        </w:numPr>
        <w:spacing w:line="360" w:lineRule="auto"/>
        <w:ind w:left="426" w:right="-1"/>
        <w:contextualSpacing/>
        <w:jc w:val="both"/>
        <w:rPr>
          <w:rFonts w:ascii="Calibri" w:hAnsi="Calibri"/>
          <w:bCs/>
          <w:sz w:val="22"/>
          <w:szCs w:val="22"/>
        </w:rPr>
      </w:pPr>
      <w:bookmarkStart w:id="1" w:name="_Hlk233977520"/>
      <w:r>
        <w:rPr>
          <w:rFonts w:ascii="Calibri" w:hAnsi="Calibri"/>
          <w:bCs/>
          <w:sz w:val="22"/>
          <w:szCs w:val="22"/>
        </w:rPr>
        <w:t>Τις διατάξεις του Ν. 5314/2026 (ΦΕΚ 103/Α΄/29-06-2026) «Κώδικας Τοπικής Αυτοδιοίκησης».</w:t>
      </w:r>
    </w:p>
    <w:bookmarkEnd w:id="1"/>
    <w:p w14:paraId="71957B73" w14:textId="77777777" w:rsidR="003D5DA1" w:rsidRPr="003D5DA1"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bCs/>
          <w:sz w:val="22"/>
          <w:szCs w:val="22"/>
        </w:rPr>
        <w:t xml:space="preserve">Την υπ’ αριθμ. </w:t>
      </w:r>
      <w:r>
        <w:rPr>
          <w:rFonts w:ascii="Calibri" w:hAnsi="Calibri"/>
          <w:sz w:val="22"/>
          <w:szCs w:val="22"/>
        </w:rPr>
        <w:t>10650/2025 απόφαση Γραμματέα Αποκεντρωμένης Διοίκησης Κρήτης «Τροποποίηση  του Οργανισμού Εσωτερικής Υπηρεσίας Περιφέρειας Κρήτης» (ΦΕΚ Β΄ 6523).</w:t>
      </w:r>
      <w:r>
        <w:rPr>
          <w:rFonts w:ascii="Calibri" w:hAnsi="Calibri"/>
          <w:bCs/>
          <w:sz w:val="22"/>
          <w:szCs w:val="22"/>
        </w:rPr>
        <w:t xml:space="preserve"> </w:t>
      </w:r>
    </w:p>
    <w:p w14:paraId="0EADF180" w14:textId="77777777" w:rsidR="003D5DA1" w:rsidRPr="003D5DA1"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bCs/>
          <w:sz w:val="22"/>
          <w:szCs w:val="22"/>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421685C1" w14:textId="31F7EC62" w:rsidR="003D5DA1" w:rsidRPr="00714A8E"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sz w:val="22"/>
          <w:szCs w:val="22"/>
        </w:rPr>
        <w:t>Τις διατάξεις του Ν. 4412/2016 «Δημόσιες συμβάσεις έργων, προμηθειών και υπηρεσιών (προσαρμογή στις Οδηγίες 2014/24/ΕΕ και 2014/25/ΕΕ), όπως τροποποιήθηκε και ισχύ</w:t>
      </w:r>
      <w:r w:rsidR="006B4582">
        <w:rPr>
          <w:rFonts w:ascii="Calibri" w:hAnsi="Calibri"/>
          <w:sz w:val="22"/>
          <w:szCs w:val="22"/>
        </w:rPr>
        <w:t>ει</w:t>
      </w:r>
      <w:r>
        <w:rPr>
          <w:rFonts w:ascii="Calibri" w:hAnsi="Calibri"/>
          <w:sz w:val="22"/>
          <w:szCs w:val="22"/>
        </w:rPr>
        <w:t>.</w:t>
      </w:r>
    </w:p>
    <w:p w14:paraId="044BBFA3" w14:textId="597361B9" w:rsidR="00714A8E" w:rsidRPr="00676EC0" w:rsidRDefault="00714A8E"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sz w:val="22"/>
          <w:szCs w:val="22"/>
        </w:rPr>
        <w:t>Τη</w:t>
      </w:r>
      <w:r w:rsidR="00A82DE3">
        <w:rPr>
          <w:rFonts w:ascii="Calibri" w:hAnsi="Calibri"/>
          <w:sz w:val="22"/>
          <w:szCs w:val="22"/>
        </w:rPr>
        <w:t>ν</w:t>
      </w:r>
      <w:r>
        <w:rPr>
          <w:rFonts w:ascii="Calibri" w:hAnsi="Calibri"/>
          <w:sz w:val="22"/>
          <w:szCs w:val="22"/>
        </w:rPr>
        <w:t xml:space="preserve"> </w:t>
      </w:r>
      <w:r w:rsidR="00A82DE3">
        <w:rPr>
          <w:rFonts w:ascii="Calibri" w:hAnsi="Calibri"/>
          <w:sz w:val="22"/>
          <w:szCs w:val="22"/>
        </w:rPr>
        <w:t>ΚΥΑ</w:t>
      </w:r>
      <w:r>
        <w:rPr>
          <w:rFonts w:ascii="Calibri" w:hAnsi="Calibri"/>
          <w:sz w:val="22"/>
          <w:szCs w:val="22"/>
        </w:rPr>
        <w:t xml:space="preserve"> 4968/2026 (ΦΕΚ Β’ 334/02-02-2026) Ρύθμιση ειδικότερων θεμάτων λειτουργίας και διαχείρισης του Κεντρικού Ηλεκτρονικού Μητρώου Δημοσίων Συμβάσεων (ΚΗΜΔΗΣ) - Τροποποίηση της υπ’ αρ. 76928/09.07.2021 (Β’ 3075) κοινής απόφασης των Υπουργών Ανάπτυξης και Επενδύσεων και Επικρατείας.</w:t>
      </w:r>
    </w:p>
    <w:p w14:paraId="7F11EFF9" w14:textId="76FF0E59" w:rsidR="00676EC0" w:rsidRPr="002072E2" w:rsidRDefault="00676EC0" w:rsidP="00676EC0">
      <w:pPr>
        <w:pStyle w:val="a7"/>
        <w:numPr>
          <w:ilvl w:val="0"/>
          <w:numId w:val="3"/>
        </w:numPr>
        <w:spacing w:line="360" w:lineRule="auto"/>
        <w:ind w:left="426" w:hanging="426"/>
        <w:jc w:val="both"/>
        <w:rPr>
          <w:rFonts w:asciiTheme="minorHAnsi" w:hAnsiTheme="minorHAnsi" w:cstheme="minorHAnsi"/>
          <w:bCs/>
          <w:sz w:val="22"/>
          <w:szCs w:val="22"/>
        </w:rPr>
      </w:pPr>
      <w:r w:rsidRPr="001F464D">
        <w:rPr>
          <w:rFonts w:asciiTheme="minorHAnsi" w:hAnsiTheme="minorHAnsi" w:cstheme="minorHAnsi"/>
          <w:bCs/>
          <w:sz w:val="22"/>
          <w:szCs w:val="22"/>
        </w:rPr>
        <w:t>Την KYA 100792/2025 με θέμα "Τροποποίηση της υπό στοιχεία 52445 ΕΞ 2023/04-04-2023 κοινής απόφασης των Υπουργών Οικονομικών, Ανάπτυξης και Επενδύσεων, Υποδομών και Μεταφορών και Επικρατείας «Υποχρέωση υποβολής ηλεκτρονικών τιμολογίων από τους οικονομικούς φορείς» (Β’ 2385)" (B’ 2988).</w:t>
      </w:r>
    </w:p>
    <w:p w14:paraId="06756DF7" w14:textId="447CA327" w:rsidR="002072E2" w:rsidRPr="00676EC0" w:rsidRDefault="002072E2" w:rsidP="00676EC0">
      <w:pPr>
        <w:pStyle w:val="a7"/>
        <w:numPr>
          <w:ilvl w:val="0"/>
          <w:numId w:val="3"/>
        </w:numPr>
        <w:spacing w:line="360" w:lineRule="auto"/>
        <w:ind w:left="426" w:hanging="426"/>
        <w:jc w:val="both"/>
        <w:rPr>
          <w:rFonts w:asciiTheme="minorHAnsi" w:hAnsiTheme="minorHAnsi" w:cstheme="minorHAnsi"/>
          <w:bCs/>
          <w:sz w:val="22"/>
          <w:szCs w:val="22"/>
        </w:rPr>
      </w:pPr>
      <w:r>
        <w:rPr>
          <w:rFonts w:asciiTheme="minorHAnsi" w:hAnsiTheme="minorHAnsi" w:cstheme="minorHAnsi"/>
          <w:bCs/>
          <w:sz w:val="22"/>
          <w:szCs w:val="22"/>
          <w:lang w:val="en-US"/>
        </w:rPr>
        <w:t>T</w:t>
      </w:r>
      <w:r>
        <w:rPr>
          <w:rFonts w:asciiTheme="minorHAnsi" w:hAnsiTheme="minorHAnsi" w:cstheme="minorHAnsi"/>
          <w:bCs/>
          <w:sz w:val="22"/>
          <w:szCs w:val="22"/>
        </w:rPr>
        <w:t>ης διατάξεις</w:t>
      </w:r>
      <w:r w:rsidRPr="002072E2">
        <w:rPr>
          <w:rFonts w:asciiTheme="minorHAnsi" w:hAnsiTheme="minorHAnsi" w:cstheme="minorHAnsi"/>
          <w:bCs/>
          <w:sz w:val="22"/>
          <w:szCs w:val="22"/>
        </w:rPr>
        <w:t xml:space="preserve"> </w:t>
      </w:r>
      <w:r>
        <w:rPr>
          <w:rFonts w:asciiTheme="minorHAnsi" w:hAnsiTheme="minorHAnsi" w:cstheme="minorHAnsi"/>
          <w:bCs/>
          <w:sz w:val="22"/>
          <w:szCs w:val="22"/>
        </w:rPr>
        <w:t xml:space="preserve">του </w:t>
      </w:r>
      <w:r>
        <w:rPr>
          <w:rFonts w:asciiTheme="minorHAnsi" w:hAnsiTheme="minorHAnsi" w:cstheme="minorHAnsi"/>
          <w:bCs/>
          <w:sz w:val="22"/>
          <w:szCs w:val="22"/>
          <w:lang w:val="en-US"/>
        </w:rPr>
        <w:t>N</w:t>
      </w:r>
      <w:r w:rsidRPr="002072E2">
        <w:rPr>
          <w:rFonts w:asciiTheme="minorHAnsi" w:hAnsiTheme="minorHAnsi" w:cstheme="minorHAnsi"/>
          <w:bCs/>
          <w:sz w:val="22"/>
          <w:szCs w:val="22"/>
        </w:rPr>
        <w:t>.</w:t>
      </w:r>
      <w:r>
        <w:rPr>
          <w:rFonts w:asciiTheme="minorHAnsi" w:hAnsiTheme="minorHAnsi" w:cstheme="minorHAnsi"/>
          <w:bCs/>
          <w:sz w:val="22"/>
          <w:szCs w:val="22"/>
        </w:rPr>
        <w:t xml:space="preserve"> </w:t>
      </w:r>
      <w:r w:rsidRPr="002072E2">
        <w:rPr>
          <w:rFonts w:asciiTheme="minorHAnsi" w:hAnsiTheme="minorHAnsi" w:cstheme="minorHAnsi"/>
          <w:bCs/>
          <w:sz w:val="22"/>
          <w:szCs w:val="22"/>
        </w:rPr>
        <w:t>4587/2018</w:t>
      </w:r>
      <w:r>
        <w:rPr>
          <w:rFonts w:asciiTheme="minorHAnsi" w:hAnsiTheme="minorHAnsi" w:cstheme="minorHAnsi"/>
          <w:bCs/>
          <w:sz w:val="22"/>
          <w:szCs w:val="22"/>
        </w:rPr>
        <w:t xml:space="preserve"> άρθρο 73 «Επείγουσες ρυθμίσεις αρμοδιότητας Υπουργείου Μεταναστευτικής Πολιτικής και άλλες διατάξεις».</w:t>
      </w:r>
      <w:r w:rsidRPr="002072E2">
        <w:rPr>
          <w:rFonts w:asciiTheme="minorHAnsi" w:hAnsiTheme="minorHAnsi" w:cstheme="minorHAnsi"/>
          <w:bCs/>
          <w:sz w:val="22"/>
          <w:szCs w:val="22"/>
        </w:rPr>
        <w:t xml:space="preserve"> </w:t>
      </w:r>
    </w:p>
    <w:p w14:paraId="7516172D" w14:textId="77777777" w:rsidR="003D5DA1" w:rsidRPr="003D5DA1"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sz w:val="22"/>
          <w:szCs w:val="22"/>
        </w:rPr>
        <w:lastRenderedPageBreak/>
        <w:t>Το Π.Δ. 80/2016 (ΦΕΚ 145/Α/05-08-2016) «Ανάληψη υποχρεώσεων από τους Διατάκτες» όπως τροποποιήθηκε και ισχύει.</w:t>
      </w:r>
    </w:p>
    <w:p w14:paraId="6B83FFEC" w14:textId="2B8C908B" w:rsidR="003D5DA1" w:rsidRPr="003D5DA1"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sz w:val="22"/>
          <w:szCs w:val="22"/>
        </w:rPr>
        <w:t xml:space="preserve">Την </w:t>
      </w:r>
      <w:r w:rsidR="00547BD3" w:rsidRPr="008B295E">
        <w:rPr>
          <w:rFonts w:ascii="Calibri" w:eastAsia="Calibri" w:hAnsi="Calibri" w:cs="Calibri"/>
          <w:sz w:val="22"/>
          <w:szCs w:val="22"/>
        </w:rPr>
        <w:t>υπ’ αριθμ. 454712/30-12-2025 (ΑΔΑ: ΡΒΒΓ7ΛΚ-7Χ1) παράταση θητείας των χωρικών Αντιπεριφερειαρχών στην Περιφέρεια Κρήτης</w:t>
      </w:r>
      <w:r>
        <w:rPr>
          <w:rFonts w:ascii="Calibri" w:hAnsi="Calibri"/>
          <w:sz w:val="22"/>
          <w:szCs w:val="22"/>
        </w:rPr>
        <w:t>.</w:t>
      </w:r>
    </w:p>
    <w:p w14:paraId="41FDF433" w14:textId="77777777" w:rsidR="003D5DA1" w:rsidRPr="003D5DA1"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sz w:val="22"/>
          <w:szCs w:val="22"/>
        </w:rPr>
        <w:t xml:space="preserve">Την με αρ. πρωτ. 10610/11-01-2024 (ΦΕΚ 460 τ’Β) απόφαση περί μεταβίβασης αρμοδιοτήτων στους Αντιπεριφερειάρχες Περιφέρειας Κρήτης. </w:t>
      </w:r>
    </w:p>
    <w:p w14:paraId="3AD365D1" w14:textId="6817D389" w:rsidR="003D5DA1" w:rsidRPr="00714A8E" w:rsidRDefault="003D5DA1"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sz w:val="22"/>
          <w:szCs w:val="22"/>
        </w:rPr>
        <w:t>Την με αριθμ. 454712/30-12-2025 (ΑΔΑ: ΡΒΒΓ7ΛΚ-7Χ1) Απόφαση Παράτασης του Περιφερειάρχη Κρήτης περί ορισμού Αντιπεριφερειαρχών στην Περιφέρεια Κρήτης.</w:t>
      </w:r>
    </w:p>
    <w:p w14:paraId="5B62B20E" w14:textId="052B151D" w:rsidR="003D5DA1" w:rsidRPr="007029D1" w:rsidRDefault="00FD62CE"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cs="Arial"/>
          <w:color w:val="000000"/>
          <w:sz w:val="22"/>
          <w:szCs w:val="22"/>
        </w:rPr>
        <w:t xml:space="preserve">Το υπ’ αριθμ. </w:t>
      </w:r>
      <w:r w:rsidR="00547BD3">
        <w:rPr>
          <w:rFonts w:ascii="Calibri" w:hAnsi="Calibri" w:cs="Arial"/>
          <w:color w:val="000000"/>
          <w:sz w:val="22"/>
          <w:szCs w:val="22"/>
        </w:rPr>
        <w:t>171975</w:t>
      </w:r>
      <w:r>
        <w:rPr>
          <w:rFonts w:ascii="Calibri" w:hAnsi="Calibri" w:cs="Arial"/>
          <w:color w:val="000000"/>
          <w:sz w:val="22"/>
          <w:szCs w:val="22"/>
        </w:rPr>
        <w:t>/</w:t>
      </w:r>
      <w:r w:rsidR="00547BD3">
        <w:rPr>
          <w:rFonts w:ascii="Calibri" w:hAnsi="Calibri" w:cs="Arial"/>
          <w:color w:val="000000"/>
          <w:sz w:val="22"/>
          <w:szCs w:val="22"/>
        </w:rPr>
        <w:t>18</w:t>
      </w:r>
      <w:r>
        <w:rPr>
          <w:rFonts w:ascii="Calibri" w:hAnsi="Calibri" w:cs="Arial"/>
          <w:color w:val="000000"/>
          <w:sz w:val="22"/>
          <w:szCs w:val="22"/>
        </w:rPr>
        <w:t>-05-2026 (ΑΔΑΜ:26REQ01</w:t>
      </w:r>
      <w:r w:rsidR="00547BD3">
        <w:rPr>
          <w:rFonts w:ascii="Calibri" w:hAnsi="Calibri" w:cs="Arial"/>
          <w:color w:val="000000"/>
          <w:sz w:val="22"/>
          <w:szCs w:val="22"/>
        </w:rPr>
        <w:t>9037894</w:t>
      </w:r>
      <w:r>
        <w:rPr>
          <w:rFonts w:ascii="Calibri" w:hAnsi="Calibri" w:cs="Arial"/>
          <w:color w:val="000000"/>
          <w:sz w:val="22"/>
          <w:szCs w:val="22"/>
        </w:rPr>
        <w:t>) πρωτογενές αίτημα ανάληψης υποχρέωσης.</w:t>
      </w:r>
    </w:p>
    <w:p w14:paraId="0A2C8F29" w14:textId="25AC9C60" w:rsidR="00FD62CE" w:rsidRPr="00A8173F" w:rsidRDefault="00FD62CE"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cs="Arial"/>
          <w:color w:val="000000"/>
          <w:sz w:val="22"/>
          <w:szCs w:val="22"/>
        </w:rPr>
        <w:t xml:space="preserve">Την υπ’ αριθμ. </w:t>
      </w:r>
      <w:r w:rsidR="005470AD">
        <w:rPr>
          <w:rFonts w:ascii="Calibri" w:hAnsi="Calibri" w:cs="Arial"/>
          <w:color w:val="000000"/>
          <w:sz w:val="22"/>
          <w:szCs w:val="22"/>
        </w:rPr>
        <w:t>2336</w:t>
      </w:r>
      <w:r>
        <w:rPr>
          <w:rFonts w:ascii="Calibri" w:hAnsi="Calibri" w:cs="Arial"/>
          <w:color w:val="000000"/>
          <w:sz w:val="22"/>
          <w:szCs w:val="22"/>
        </w:rPr>
        <w:t>/2026 (ΑΔΑΜ:26</w:t>
      </w:r>
      <w:r>
        <w:rPr>
          <w:rFonts w:ascii="Calibri" w:hAnsi="Calibri" w:cs="Arial"/>
          <w:color w:val="000000"/>
          <w:sz w:val="22"/>
          <w:szCs w:val="22"/>
          <w:lang w:val="en-US"/>
        </w:rPr>
        <w:t>REQ</w:t>
      </w:r>
      <w:r w:rsidR="005470AD">
        <w:rPr>
          <w:rFonts w:ascii="Calibri" w:hAnsi="Calibri" w:cs="Arial"/>
          <w:color w:val="000000"/>
          <w:sz w:val="22"/>
          <w:szCs w:val="22"/>
        </w:rPr>
        <w:t>019478586</w:t>
      </w:r>
      <w:r>
        <w:rPr>
          <w:rFonts w:ascii="Calibri" w:hAnsi="Calibri" w:cs="Arial"/>
          <w:color w:val="000000"/>
          <w:sz w:val="22"/>
          <w:szCs w:val="22"/>
        </w:rPr>
        <w:t>) απόφαση ανάληψης υποχρέωσης.</w:t>
      </w:r>
    </w:p>
    <w:p w14:paraId="34226E49" w14:textId="4E9ED50D" w:rsidR="00A8173F" w:rsidRPr="007029D1" w:rsidRDefault="00A8173F" w:rsidP="001A253A">
      <w:pPr>
        <w:pStyle w:val="a7"/>
        <w:numPr>
          <w:ilvl w:val="0"/>
          <w:numId w:val="3"/>
        </w:numPr>
        <w:spacing w:line="360" w:lineRule="auto"/>
        <w:ind w:left="426" w:right="-1"/>
        <w:contextualSpacing/>
        <w:jc w:val="both"/>
        <w:rPr>
          <w:rFonts w:ascii="Calibri" w:hAnsi="Calibri"/>
          <w:bCs/>
          <w:sz w:val="22"/>
          <w:szCs w:val="22"/>
        </w:rPr>
      </w:pPr>
      <w:r>
        <w:rPr>
          <w:rFonts w:ascii="Calibri" w:hAnsi="Calibri" w:cs="Arial"/>
          <w:color w:val="000000"/>
          <w:sz w:val="22"/>
          <w:szCs w:val="22"/>
        </w:rPr>
        <w:t>Την ανάγκη της Υπηρεσίας.</w:t>
      </w:r>
    </w:p>
    <w:p w14:paraId="19210169" w14:textId="77777777" w:rsidR="007029D1" w:rsidRPr="007029D1" w:rsidRDefault="007029D1" w:rsidP="001A253A">
      <w:pPr>
        <w:spacing w:line="360" w:lineRule="auto"/>
        <w:ind w:right="-1"/>
        <w:contextualSpacing/>
        <w:jc w:val="both"/>
        <w:rPr>
          <w:rFonts w:ascii="Calibri" w:hAnsi="Calibri"/>
          <w:b/>
          <w:bCs/>
          <w:sz w:val="22"/>
          <w:szCs w:val="22"/>
          <w:highlight w:val="yellow"/>
        </w:rPr>
      </w:pPr>
    </w:p>
    <w:p w14:paraId="0ED9313C" w14:textId="22C577CA" w:rsidR="00ED6ED2" w:rsidRDefault="00F40E85" w:rsidP="001A253A">
      <w:pPr>
        <w:spacing w:line="360" w:lineRule="auto"/>
        <w:ind w:right="-1" w:firstLine="720"/>
        <w:contextualSpacing/>
        <w:jc w:val="center"/>
        <w:rPr>
          <w:rFonts w:ascii="Calibri" w:hAnsi="Calibri"/>
          <w:b/>
          <w:bCs/>
          <w:sz w:val="22"/>
          <w:szCs w:val="22"/>
        </w:rPr>
      </w:pPr>
      <w:r>
        <w:rPr>
          <w:rFonts w:ascii="Calibri" w:hAnsi="Calibri"/>
          <w:b/>
          <w:bCs/>
          <w:sz w:val="22"/>
          <w:szCs w:val="22"/>
        </w:rPr>
        <w:t>σας καλεί</w:t>
      </w:r>
    </w:p>
    <w:p w14:paraId="059995ED" w14:textId="77777777" w:rsidR="007029D1" w:rsidRPr="007029D1" w:rsidRDefault="007029D1" w:rsidP="001A253A">
      <w:pPr>
        <w:spacing w:line="360" w:lineRule="auto"/>
        <w:ind w:right="-1" w:firstLine="720"/>
        <w:contextualSpacing/>
        <w:jc w:val="both"/>
        <w:rPr>
          <w:rFonts w:ascii="Calibri" w:hAnsi="Calibri"/>
          <w:b/>
          <w:bCs/>
          <w:sz w:val="22"/>
          <w:szCs w:val="22"/>
        </w:rPr>
      </w:pPr>
    </w:p>
    <w:p w14:paraId="762BDF23" w14:textId="5C871BEA" w:rsidR="00547BD3" w:rsidRPr="007029D1" w:rsidRDefault="00490241" w:rsidP="001A253A">
      <w:pPr>
        <w:spacing w:line="360" w:lineRule="auto"/>
        <w:ind w:right="-1"/>
        <w:contextualSpacing/>
        <w:jc w:val="both"/>
        <w:rPr>
          <w:rFonts w:ascii="Calibri" w:hAnsi="Calibri"/>
          <w:bCs/>
          <w:sz w:val="22"/>
          <w:szCs w:val="22"/>
        </w:rPr>
      </w:pPr>
      <w:r>
        <w:rPr>
          <w:rFonts w:ascii="Calibri" w:hAnsi="Calibri"/>
          <w:bCs/>
          <w:sz w:val="22"/>
          <w:szCs w:val="22"/>
        </w:rPr>
        <w:t xml:space="preserve">να υποβάλετε οικονομική προσφορά στην Περιφερειακή Ενότητα Λασιθίου, Δ/νση Διοικητικού – Οικονομικού, Τμήμα Προμηθειών και Περιουσίας έως </w:t>
      </w:r>
      <w:r w:rsidRPr="00166270">
        <w:rPr>
          <w:rFonts w:ascii="Calibri" w:hAnsi="Calibri"/>
          <w:bCs/>
          <w:sz w:val="22"/>
          <w:szCs w:val="22"/>
        </w:rPr>
        <w:t>την</w:t>
      </w:r>
      <w:r w:rsidR="006B4A72">
        <w:rPr>
          <w:rFonts w:ascii="Calibri" w:hAnsi="Calibri"/>
          <w:bCs/>
          <w:sz w:val="22"/>
          <w:szCs w:val="22"/>
        </w:rPr>
        <w:t xml:space="preserve"> </w:t>
      </w:r>
      <w:r w:rsidR="006B4A72" w:rsidRPr="006B4A72">
        <w:rPr>
          <w:rFonts w:ascii="Calibri" w:hAnsi="Calibri"/>
          <w:b/>
          <w:sz w:val="22"/>
          <w:szCs w:val="22"/>
        </w:rPr>
        <w:t>Τ</w:t>
      </w:r>
      <w:r w:rsidR="006B4A72">
        <w:rPr>
          <w:rFonts w:ascii="Calibri" w:hAnsi="Calibri"/>
          <w:b/>
          <w:sz w:val="22"/>
          <w:szCs w:val="22"/>
        </w:rPr>
        <w:t>ετάρτη</w:t>
      </w:r>
      <w:r w:rsidR="006B4A72" w:rsidRPr="006B4A72">
        <w:rPr>
          <w:rFonts w:ascii="Calibri" w:hAnsi="Calibri"/>
          <w:b/>
          <w:sz w:val="22"/>
          <w:szCs w:val="22"/>
        </w:rPr>
        <w:t xml:space="preserve"> 2</w:t>
      </w:r>
      <w:r w:rsidR="006B4A72">
        <w:rPr>
          <w:rFonts w:ascii="Calibri" w:hAnsi="Calibri"/>
          <w:b/>
          <w:sz w:val="22"/>
          <w:szCs w:val="22"/>
        </w:rPr>
        <w:t>9</w:t>
      </w:r>
      <w:r w:rsidRPr="006B4A72">
        <w:rPr>
          <w:rFonts w:ascii="Calibri" w:hAnsi="Calibri"/>
          <w:b/>
          <w:sz w:val="22"/>
          <w:szCs w:val="22"/>
        </w:rPr>
        <w:t>/07/2026</w:t>
      </w:r>
      <w:r w:rsidRPr="00166270">
        <w:rPr>
          <w:rFonts w:ascii="Calibri" w:hAnsi="Calibri"/>
          <w:bCs/>
          <w:sz w:val="22"/>
          <w:szCs w:val="22"/>
        </w:rPr>
        <w:t xml:space="preserve"> και </w:t>
      </w:r>
      <w:r>
        <w:rPr>
          <w:rFonts w:ascii="Calibri" w:hAnsi="Calibri"/>
          <w:bCs/>
          <w:sz w:val="22"/>
          <w:szCs w:val="22"/>
        </w:rPr>
        <w:t xml:space="preserve">ώρα 14:00 μ.μ., </w:t>
      </w:r>
      <w:r>
        <w:rPr>
          <w:rFonts w:ascii="Calibri" w:hAnsi="Calibri"/>
          <w:b/>
          <w:bCs/>
          <w:sz w:val="22"/>
          <w:szCs w:val="22"/>
        </w:rPr>
        <w:t xml:space="preserve"> για τη</w:t>
      </w:r>
      <w:r w:rsidR="00547BD3">
        <w:rPr>
          <w:rFonts w:ascii="Calibri" w:hAnsi="Calibri"/>
          <w:b/>
          <w:bCs/>
          <w:sz w:val="22"/>
          <w:szCs w:val="22"/>
        </w:rPr>
        <w:t xml:space="preserve"> σίτιση Παράτυπ</w:t>
      </w:r>
      <w:r w:rsidR="00B55486">
        <w:rPr>
          <w:rFonts w:ascii="Calibri" w:hAnsi="Calibri"/>
          <w:b/>
          <w:bCs/>
          <w:sz w:val="22"/>
          <w:szCs w:val="22"/>
        </w:rPr>
        <w:t>α</w:t>
      </w:r>
      <w:r w:rsidR="00547BD3">
        <w:rPr>
          <w:rFonts w:ascii="Calibri" w:hAnsi="Calibri"/>
          <w:b/>
          <w:bCs/>
          <w:sz w:val="22"/>
          <w:szCs w:val="22"/>
        </w:rPr>
        <w:t xml:space="preserve"> Εισερχόμενων Προσώπων (Π.Ε.Π.)</w:t>
      </w:r>
      <w:r>
        <w:rPr>
          <w:rFonts w:ascii="Calibri" w:hAnsi="Calibri"/>
          <w:bCs/>
          <w:sz w:val="22"/>
          <w:szCs w:val="22"/>
        </w:rPr>
        <w:t>,</w:t>
      </w:r>
      <w:r>
        <w:rPr>
          <w:rFonts w:ascii="Calibri" w:hAnsi="Calibri"/>
          <w:b/>
          <w:bCs/>
          <w:sz w:val="22"/>
          <w:szCs w:val="22"/>
        </w:rPr>
        <w:t xml:space="preserve"> με προϋπολογισμό </w:t>
      </w:r>
      <w:bookmarkStart w:id="2" w:name="_Hlk235533387"/>
      <w:r w:rsidR="00E713DD">
        <w:rPr>
          <w:rFonts w:ascii="Calibri" w:hAnsi="Calibri"/>
          <w:b/>
          <w:bCs/>
          <w:sz w:val="22"/>
          <w:szCs w:val="22"/>
        </w:rPr>
        <w:t>24.192</w:t>
      </w:r>
      <w:bookmarkEnd w:id="2"/>
      <w:r>
        <w:rPr>
          <w:rFonts w:ascii="Calibri" w:hAnsi="Calibri"/>
          <w:b/>
          <w:bCs/>
          <w:sz w:val="22"/>
          <w:szCs w:val="22"/>
        </w:rPr>
        <w:t>,</w:t>
      </w:r>
      <w:r w:rsidR="00012F3C">
        <w:rPr>
          <w:rFonts w:ascii="Calibri" w:hAnsi="Calibri"/>
          <w:b/>
          <w:bCs/>
          <w:sz w:val="22"/>
          <w:szCs w:val="22"/>
        </w:rPr>
        <w:t>00</w:t>
      </w:r>
      <w:r>
        <w:rPr>
          <w:rFonts w:ascii="Calibri" w:hAnsi="Calibri"/>
          <w:b/>
          <w:bCs/>
          <w:sz w:val="22"/>
          <w:szCs w:val="22"/>
        </w:rPr>
        <w:t xml:space="preserve"> ευρώ με Φ.Π.Α.</w:t>
      </w:r>
      <w:r>
        <w:rPr>
          <w:rFonts w:ascii="Calibri" w:hAnsi="Calibri"/>
          <w:bCs/>
          <w:sz w:val="22"/>
          <w:szCs w:val="22"/>
        </w:rPr>
        <w:t xml:space="preserve">, με κριτήριο ανάθεσης την χαμηλότερη τιμή. </w:t>
      </w:r>
    </w:p>
    <w:p w14:paraId="3B9E883F" w14:textId="45D08683" w:rsidR="003D5DA1" w:rsidRPr="007029D1" w:rsidRDefault="003637D4" w:rsidP="001A253A">
      <w:pPr>
        <w:spacing w:line="360" w:lineRule="auto"/>
        <w:ind w:right="-1"/>
        <w:contextualSpacing/>
        <w:jc w:val="both"/>
        <w:rPr>
          <w:rFonts w:ascii="Calibri" w:hAnsi="Calibri"/>
          <w:bCs/>
          <w:sz w:val="22"/>
          <w:szCs w:val="22"/>
        </w:rPr>
      </w:pPr>
      <w:r>
        <w:rPr>
          <w:rFonts w:ascii="Calibri" w:hAnsi="Calibri"/>
          <w:bCs/>
          <w:sz w:val="22"/>
          <w:szCs w:val="22"/>
        </w:rPr>
        <w:t xml:space="preserve">Αναλυτική περιγραφή των όρων της πρόσκλησης και των τεχνικών προδιαγραφών της </w:t>
      </w:r>
      <w:r w:rsidR="0084756D">
        <w:rPr>
          <w:rFonts w:ascii="Calibri" w:hAnsi="Calibri"/>
          <w:bCs/>
          <w:sz w:val="22"/>
          <w:szCs w:val="22"/>
        </w:rPr>
        <w:t>υπηρεσίας</w:t>
      </w:r>
      <w:r>
        <w:rPr>
          <w:rFonts w:ascii="Calibri" w:hAnsi="Calibri"/>
          <w:bCs/>
          <w:sz w:val="22"/>
          <w:szCs w:val="22"/>
        </w:rPr>
        <w:t xml:space="preserve"> περιλαμβάνονται στα παραρτήματα Α΄ και Β’. </w:t>
      </w:r>
    </w:p>
    <w:p w14:paraId="147D0B78" w14:textId="28F1D095" w:rsidR="003D5DA1" w:rsidRPr="007029D1" w:rsidRDefault="009F1BA1" w:rsidP="001A253A">
      <w:pPr>
        <w:spacing w:line="360" w:lineRule="auto"/>
        <w:ind w:right="-1"/>
        <w:contextualSpacing/>
        <w:jc w:val="both"/>
        <w:rPr>
          <w:rFonts w:ascii="Calibri" w:hAnsi="Calibri"/>
          <w:bCs/>
          <w:sz w:val="22"/>
          <w:szCs w:val="22"/>
        </w:rPr>
      </w:pPr>
      <w:r>
        <w:rPr>
          <w:rFonts w:ascii="Calibri" w:hAnsi="Calibri"/>
          <w:bCs/>
          <w:sz w:val="22"/>
          <w:szCs w:val="22"/>
        </w:rPr>
        <w:t>Η δαπάνη θα βαρύνει τον τακτικό προϋπολογισμό, τον ειδικό φορέα 00</w:t>
      </w:r>
      <w:r w:rsidR="005470AD">
        <w:rPr>
          <w:rFonts w:ascii="Calibri" w:hAnsi="Calibri"/>
          <w:bCs/>
          <w:sz w:val="22"/>
          <w:szCs w:val="22"/>
        </w:rPr>
        <w:t>71</w:t>
      </w:r>
      <w:r>
        <w:rPr>
          <w:rFonts w:ascii="Calibri" w:hAnsi="Calibri"/>
          <w:bCs/>
          <w:sz w:val="22"/>
          <w:szCs w:val="22"/>
        </w:rPr>
        <w:t xml:space="preserve"> ΑΛΕ </w:t>
      </w:r>
      <w:r w:rsidR="005470AD">
        <w:rPr>
          <w:rFonts w:ascii="Calibri" w:hAnsi="Calibri"/>
          <w:bCs/>
          <w:sz w:val="22"/>
          <w:szCs w:val="22"/>
        </w:rPr>
        <w:t>3170105719</w:t>
      </w:r>
      <w:r>
        <w:rPr>
          <w:rFonts w:ascii="Calibri" w:hAnsi="Calibri"/>
          <w:bCs/>
          <w:sz w:val="22"/>
          <w:szCs w:val="22"/>
        </w:rPr>
        <w:t xml:space="preserve"> (Τρεχ. Χρ.) «Δράσεις Πολιτικής Προστασίας ΠΕΛ (2026-2027)».</w:t>
      </w:r>
    </w:p>
    <w:p w14:paraId="5CFA5E9C" w14:textId="77777777" w:rsidR="0015319A" w:rsidRPr="007029D1" w:rsidRDefault="0015319A" w:rsidP="001A253A">
      <w:pPr>
        <w:autoSpaceDE w:val="0"/>
        <w:autoSpaceDN w:val="0"/>
        <w:adjustRightInd w:val="0"/>
        <w:spacing w:line="360" w:lineRule="auto"/>
        <w:ind w:right="-1"/>
        <w:contextualSpacing/>
        <w:jc w:val="both"/>
        <w:rPr>
          <w:rFonts w:ascii="Calibri" w:hAnsi="Calibri" w:cs="Tahoma"/>
          <w:color w:val="000000"/>
          <w:sz w:val="22"/>
          <w:szCs w:val="22"/>
        </w:rPr>
      </w:pPr>
      <w:r>
        <w:rPr>
          <w:rFonts w:ascii="Calibri" w:hAnsi="Calibri" w:cs="Tahoma"/>
          <w:color w:val="000000"/>
          <w:sz w:val="22"/>
          <w:szCs w:val="22"/>
        </w:rPr>
        <w:t>Η παρούσα Πρόσκληση δημοσιεύεται στο Διαδίκτυο:</w:t>
      </w:r>
      <w:r>
        <w:rPr>
          <w:rFonts w:ascii="Calibri" w:hAnsi="Calibri" w:cs="Tahoma"/>
          <w:color w:val="0000FF"/>
          <w:sz w:val="22"/>
          <w:szCs w:val="22"/>
        </w:rPr>
        <w:t xml:space="preserve"> </w:t>
      </w:r>
      <w:r>
        <w:rPr>
          <w:rFonts w:ascii="Calibri" w:hAnsi="Calibri" w:cs="Tahoma"/>
          <w:color w:val="000000"/>
          <w:sz w:val="22"/>
          <w:szCs w:val="22"/>
        </w:rPr>
        <w:t xml:space="preserve">στο Κεντρικό Ηλεκτρονικό Μητρώο Δημοσίων Συμβάσεων στην ιστοσελίδα </w:t>
      </w:r>
      <w:hyperlink r:id="rId11" w:history="1">
        <w:r>
          <w:rPr>
            <w:rStyle w:val="-"/>
            <w:rFonts w:ascii="Calibri" w:hAnsi="Calibri" w:cs="Tahoma"/>
            <w:sz w:val="22"/>
            <w:szCs w:val="22"/>
          </w:rPr>
          <w:t>www.eprocurement.gov.gr</w:t>
        </w:r>
      </w:hyperlink>
      <w:r>
        <w:rPr>
          <w:rFonts w:ascii="Calibri" w:hAnsi="Calibri" w:cs="Tahoma"/>
          <w:color w:val="0000FF"/>
          <w:sz w:val="22"/>
          <w:szCs w:val="22"/>
        </w:rPr>
        <w:t xml:space="preserve">, </w:t>
      </w:r>
      <w:r>
        <w:rPr>
          <w:rFonts w:ascii="Calibri" w:hAnsi="Calibri" w:cs="Tahoma"/>
          <w:color w:val="000000"/>
          <w:sz w:val="22"/>
          <w:szCs w:val="22"/>
        </w:rPr>
        <w:t xml:space="preserve">καθώς και στην ιστοσελίδα της Περιφέρειας Κρήτης </w:t>
      </w:r>
      <w:hyperlink r:id="rId12" w:history="1">
        <w:r>
          <w:rPr>
            <w:rStyle w:val="-"/>
            <w:rFonts w:ascii="Calibri" w:hAnsi="Calibri" w:cs="Tahoma"/>
            <w:sz w:val="22"/>
            <w:szCs w:val="22"/>
          </w:rPr>
          <w:t>www.</w:t>
        </w:r>
        <w:r>
          <w:rPr>
            <w:rStyle w:val="-"/>
            <w:rFonts w:ascii="Calibri" w:hAnsi="Calibri" w:cs="Tahoma"/>
            <w:sz w:val="22"/>
            <w:szCs w:val="22"/>
            <w:lang w:val="en-US"/>
          </w:rPr>
          <w:t>crete</w:t>
        </w:r>
        <w:r>
          <w:rPr>
            <w:rStyle w:val="-"/>
            <w:rFonts w:ascii="Calibri" w:hAnsi="Calibri" w:cs="Tahoma"/>
            <w:sz w:val="22"/>
            <w:szCs w:val="22"/>
          </w:rPr>
          <w:t>.gov.gr</w:t>
        </w:r>
      </w:hyperlink>
      <w:r>
        <w:rPr>
          <w:rFonts w:ascii="Calibri" w:hAnsi="Calibri" w:cs="Tahoma"/>
          <w:color w:val="000000"/>
          <w:sz w:val="22"/>
          <w:szCs w:val="22"/>
        </w:rPr>
        <w:t xml:space="preserve">. </w:t>
      </w:r>
    </w:p>
    <w:p w14:paraId="4777238B" w14:textId="77777777" w:rsidR="00111136" w:rsidRPr="007029D1" w:rsidRDefault="00111136" w:rsidP="001A253A">
      <w:pPr>
        <w:ind w:right="-1" w:firstLine="720"/>
        <w:contextualSpacing/>
        <w:jc w:val="both"/>
        <w:rPr>
          <w:rFonts w:ascii="Calibri" w:hAnsi="Calibri"/>
          <w:bCs/>
          <w:sz w:val="22"/>
          <w:szCs w:val="22"/>
          <w:highlight w:val="yellow"/>
        </w:rPr>
      </w:pPr>
    </w:p>
    <w:p w14:paraId="1181AC49" w14:textId="77777777" w:rsidR="005C6E09" w:rsidRPr="007029D1" w:rsidRDefault="005C6E09" w:rsidP="001A253A">
      <w:pPr>
        <w:ind w:right="-1" w:firstLine="720"/>
        <w:contextualSpacing/>
        <w:jc w:val="both"/>
        <w:rPr>
          <w:rFonts w:ascii="Calibri" w:hAnsi="Calibri"/>
          <w:bCs/>
          <w:sz w:val="22"/>
          <w:szCs w:val="22"/>
          <w:highlight w:val="yellow"/>
        </w:rPr>
      </w:pPr>
    </w:p>
    <w:tbl>
      <w:tblPr>
        <w:tblStyle w:val="20"/>
        <w:tblW w:w="1009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189"/>
        <w:gridCol w:w="3502"/>
      </w:tblGrid>
      <w:tr w:rsidR="004A2DFA" w:rsidRPr="007029D1" w14:paraId="1C97FBBB" w14:textId="77777777" w:rsidTr="004A2DFA">
        <w:trPr>
          <w:trHeight w:val="1832"/>
        </w:trPr>
        <w:tc>
          <w:tcPr>
            <w:tcW w:w="3401" w:type="dxa"/>
          </w:tcPr>
          <w:p w14:paraId="7F121531" w14:textId="309DE039" w:rsidR="004A2DFA" w:rsidRPr="007029D1" w:rsidRDefault="004A2DFA" w:rsidP="001A253A">
            <w:pPr>
              <w:ind w:right="-1" w:firstLine="720"/>
              <w:contextualSpacing/>
              <w:jc w:val="both"/>
              <w:rPr>
                <w:highlight w:val="yellow"/>
              </w:rPr>
            </w:pPr>
          </w:p>
        </w:tc>
        <w:tc>
          <w:tcPr>
            <w:tcW w:w="3189" w:type="dxa"/>
          </w:tcPr>
          <w:p w14:paraId="19730ADF" w14:textId="33AFB0D7" w:rsidR="004A2DFA" w:rsidRPr="007029D1" w:rsidRDefault="004A2DFA" w:rsidP="001A253A">
            <w:pPr>
              <w:ind w:right="-1" w:firstLine="720"/>
              <w:contextualSpacing/>
              <w:jc w:val="both"/>
              <w:rPr>
                <w:highlight w:val="yellow"/>
              </w:rPr>
            </w:pPr>
          </w:p>
        </w:tc>
        <w:tc>
          <w:tcPr>
            <w:tcW w:w="3502" w:type="dxa"/>
          </w:tcPr>
          <w:p w14:paraId="6D74D8B0" w14:textId="4A7EB2B7" w:rsidR="004A2DFA" w:rsidRPr="007029D1" w:rsidRDefault="004A2DFA" w:rsidP="001A253A">
            <w:pPr>
              <w:ind w:right="-1" w:firstLine="720"/>
              <w:contextualSpacing/>
              <w:jc w:val="center"/>
              <w:rPr>
                <w:b/>
                <w:bCs/>
              </w:rPr>
            </w:pPr>
            <w:r>
              <w:rPr>
                <w:b/>
                <w:bCs/>
              </w:rPr>
              <w:t>Ο ΑΝΤΙΠΕΡΙΦΕΡΕΙΑΡΧΗΣ</w:t>
            </w:r>
          </w:p>
          <w:p w14:paraId="36A9C350" w14:textId="77777777" w:rsidR="004A2DFA" w:rsidRPr="007029D1" w:rsidRDefault="004A2DFA" w:rsidP="001A253A">
            <w:pPr>
              <w:ind w:right="-1" w:firstLine="720"/>
              <w:contextualSpacing/>
              <w:jc w:val="center"/>
              <w:rPr>
                <w:b/>
                <w:bCs/>
              </w:rPr>
            </w:pPr>
            <w:r>
              <w:rPr>
                <w:b/>
                <w:bCs/>
              </w:rPr>
              <w:t>ΛΑΣΙΘΙΟΥ</w:t>
            </w:r>
          </w:p>
          <w:p w14:paraId="29B692C7" w14:textId="77777777" w:rsidR="004A2DFA" w:rsidRPr="007029D1" w:rsidRDefault="004A2DFA" w:rsidP="001A253A">
            <w:pPr>
              <w:ind w:right="-1" w:firstLine="720"/>
              <w:contextualSpacing/>
              <w:jc w:val="both"/>
              <w:rPr>
                <w:b/>
                <w:bCs/>
              </w:rPr>
            </w:pPr>
          </w:p>
          <w:p w14:paraId="5C29B768" w14:textId="77777777" w:rsidR="004A2DFA" w:rsidRPr="007029D1" w:rsidRDefault="004A2DFA" w:rsidP="001A253A">
            <w:pPr>
              <w:ind w:right="-1" w:firstLine="720"/>
              <w:contextualSpacing/>
              <w:jc w:val="both"/>
              <w:rPr>
                <w:b/>
                <w:bCs/>
              </w:rPr>
            </w:pPr>
          </w:p>
          <w:p w14:paraId="476DE5D3" w14:textId="77777777" w:rsidR="004A2DFA" w:rsidRPr="007029D1" w:rsidRDefault="004A2DFA" w:rsidP="001A253A">
            <w:pPr>
              <w:ind w:right="-1" w:firstLine="720"/>
              <w:contextualSpacing/>
              <w:jc w:val="both"/>
              <w:rPr>
                <w:b/>
                <w:bCs/>
              </w:rPr>
            </w:pPr>
          </w:p>
          <w:p w14:paraId="5E16AFB5" w14:textId="77777777" w:rsidR="004A2DFA" w:rsidRPr="007029D1" w:rsidRDefault="004A2DFA" w:rsidP="001A253A">
            <w:pPr>
              <w:ind w:right="-1" w:firstLine="720"/>
              <w:contextualSpacing/>
              <w:jc w:val="both"/>
              <w:rPr>
                <w:b/>
                <w:bCs/>
              </w:rPr>
            </w:pPr>
          </w:p>
          <w:p w14:paraId="275FADB7" w14:textId="77777777" w:rsidR="004A2DFA" w:rsidRPr="007029D1" w:rsidRDefault="004A2DFA" w:rsidP="001A253A">
            <w:pPr>
              <w:ind w:right="-1" w:firstLine="720"/>
              <w:contextualSpacing/>
              <w:jc w:val="both"/>
              <w:rPr>
                <w:b/>
                <w:bCs/>
              </w:rPr>
            </w:pPr>
            <w:r>
              <w:rPr>
                <w:b/>
                <w:bCs/>
              </w:rPr>
              <w:t>ΙΩΑΝΝΗΣ ΑΝΔΡΟΥΛΑΚΗΣ</w:t>
            </w:r>
          </w:p>
        </w:tc>
      </w:tr>
    </w:tbl>
    <w:p w14:paraId="36BB2025" w14:textId="77777777" w:rsidR="005C6E09" w:rsidRPr="007029D1" w:rsidRDefault="005C6E09" w:rsidP="001A253A">
      <w:pPr>
        <w:ind w:right="-1" w:firstLine="720"/>
        <w:contextualSpacing/>
        <w:jc w:val="both"/>
        <w:rPr>
          <w:rFonts w:ascii="Calibri" w:hAnsi="Calibri"/>
          <w:bCs/>
          <w:sz w:val="22"/>
          <w:szCs w:val="22"/>
        </w:rPr>
      </w:pPr>
    </w:p>
    <w:p w14:paraId="43CD0B0D" w14:textId="77777777" w:rsidR="005C6E09" w:rsidRPr="007029D1" w:rsidRDefault="005C6E09" w:rsidP="001A253A">
      <w:pPr>
        <w:ind w:right="-1" w:firstLine="720"/>
        <w:contextualSpacing/>
        <w:jc w:val="both"/>
        <w:rPr>
          <w:rFonts w:ascii="Calibri" w:hAnsi="Calibri"/>
          <w:bCs/>
          <w:sz w:val="22"/>
          <w:szCs w:val="22"/>
        </w:rPr>
      </w:pPr>
    </w:p>
    <w:p w14:paraId="2C2DC2DF" w14:textId="77777777" w:rsidR="00501B60" w:rsidRPr="007029D1" w:rsidRDefault="00501B60" w:rsidP="001A253A">
      <w:pPr>
        <w:ind w:right="-1" w:firstLine="720"/>
        <w:contextualSpacing/>
        <w:jc w:val="both"/>
        <w:rPr>
          <w:rFonts w:ascii="Calibri" w:hAnsi="Calibri"/>
          <w:b/>
          <w:bCs/>
          <w:sz w:val="22"/>
          <w:szCs w:val="22"/>
        </w:rPr>
      </w:pPr>
    </w:p>
    <w:p w14:paraId="396A61CB" w14:textId="799B0585" w:rsidR="009B5679" w:rsidRDefault="009B5679" w:rsidP="001A253A">
      <w:pPr>
        <w:ind w:right="-1"/>
        <w:jc w:val="both"/>
        <w:rPr>
          <w:rFonts w:ascii="Calibri" w:hAnsi="Calibri"/>
          <w:b/>
          <w:bCs/>
          <w:sz w:val="22"/>
          <w:szCs w:val="22"/>
        </w:rPr>
      </w:pPr>
    </w:p>
    <w:p w14:paraId="17731F25" w14:textId="77777777" w:rsidR="006024D7" w:rsidRDefault="006024D7" w:rsidP="001A253A">
      <w:pPr>
        <w:ind w:right="-1"/>
        <w:jc w:val="both"/>
        <w:rPr>
          <w:rFonts w:ascii="Calibri" w:hAnsi="Calibri"/>
          <w:b/>
          <w:bCs/>
          <w:sz w:val="22"/>
          <w:szCs w:val="22"/>
        </w:rPr>
      </w:pPr>
    </w:p>
    <w:p w14:paraId="3C017A35" w14:textId="77777777" w:rsidR="00012F3C" w:rsidRDefault="00012F3C" w:rsidP="00676EC0">
      <w:pPr>
        <w:ind w:right="-1"/>
        <w:contextualSpacing/>
        <w:rPr>
          <w:rFonts w:ascii="Calibri" w:hAnsi="Calibri"/>
          <w:b/>
          <w:bCs/>
          <w:sz w:val="22"/>
          <w:szCs w:val="22"/>
        </w:rPr>
      </w:pPr>
    </w:p>
    <w:p w14:paraId="4736A593" w14:textId="77777777" w:rsidR="00953D71" w:rsidRDefault="00953D71" w:rsidP="001A253A">
      <w:pPr>
        <w:ind w:right="-1" w:firstLine="720"/>
        <w:contextualSpacing/>
        <w:jc w:val="center"/>
        <w:rPr>
          <w:rFonts w:ascii="Calibri" w:hAnsi="Calibri"/>
          <w:b/>
          <w:bCs/>
          <w:sz w:val="22"/>
          <w:szCs w:val="22"/>
        </w:rPr>
      </w:pPr>
    </w:p>
    <w:p w14:paraId="007BCABA" w14:textId="77777777" w:rsidR="00953D71" w:rsidRDefault="00953D71" w:rsidP="001A253A">
      <w:pPr>
        <w:ind w:right="-1" w:firstLine="720"/>
        <w:contextualSpacing/>
        <w:jc w:val="center"/>
        <w:rPr>
          <w:rFonts w:ascii="Calibri" w:hAnsi="Calibri"/>
          <w:b/>
          <w:bCs/>
          <w:sz w:val="22"/>
          <w:szCs w:val="22"/>
        </w:rPr>
      </w:pPr>
    </w:p>
    <w:p w14:paraId="0A979FB6" w14:textId="167ACF9F" w:rsidR="004D65DF" w:rsidRPr="007029D1" w:rsidRDefault="004D65DF" w:rsidP="001A253A">
      <w:pPr>
        <w:ind w:right="-1" w:firstLine="720"/>
        <w:contextualSpacing/>
        <w:jc w:val="center"/>
        <w:rPr>
          <w:rFonts w:ascii="Calibri" w:hAnsi="Calibri"/>
          <w:b/>
          <w:bCs/>
          <w:sz w:val="22"/>
          <w:szCs w:val="22"/>
        </w:rPr>
      </w:pPr>
      <w:r>
        <w:rPr>
          <w:rFonts w:ascii="Calibri" w:hAnsi="Calibri"/>
          <w:b/>
          <w:bCs/>
          <w:sz w:val="22"/>
          <w:szCs w:val="22"/>
        </w:rPr>
        <w:t>ΠΑΡΑΡΤΗΜΑ Α΄</w:t>
      </w:r>
    </w:p>
    <w:p w14:paraId="0A579AA7" w14:textId="77777777" w:rsidR="002C01D1" w:rsidRPr="007029D1" w:rsidRDefault="002C01D1" w:rsidP="001A253A">
      <w:pPr>
        <w:ind w:right="-1" w:firstLine="720"/>
        <w:contextualSpacing/>
        <w:jc w:val="center"/>
        <w:rPr>
          <w:rFonts w:ascii="Calibri" w:hAnsi="Calibri"/>
          <w:b/>
          <w:bCs/>
          <w:sz w:val="22"/>
          <w:szCs w:val="22"/>
          <w:u w:val="single"/>
        </w:rPr>
      </w:pPr>
      <w:r>
        <w:rPr>
          <w:rFonts w:ascii="Calibri" w:hAnsi="Calibri"/>
          <w:b/>
          <w:bCs/>
          <w:sz w:val="22"/>
          <w:szCs w:val="22"/>
          <w:u w:val="single"/>
        </w:rPr>
        <w:t>ΟΡΟΙ ΠΡΟΣΚΛΗΣΗΣ</w:t>
      </w:r>
    </w:p>
    <w:p w14:paraId="75D6B745" w14:textId="77777777" w:rsidR="00045352" w:rsidRPr="007029D1" w:rsidRDefault="00045352" w:rsidP="00953D71">
      <w:pPr>
        <w:autoSpaceDE w:val="0"/>
        <w:autoSpaceDN w:val="0"/>
        <w:adjustRightInd w:val="0"/>
        <w:spacing w:line="360" w:lineRule="auto"/>
        <w:ind w:right="-1"/>
        <w:contextualSpacing/>
        <w:rPr>
          <w:rFonts w:ascii="Calibri" w:hAnsi="Calibri" w:cs="Tahoma"/>
          <w:color w:val="000000"/>
          <w:sz w:val="22"/>
          <w:szCs w:val="22"/>
        </w:rPr>
      </w:pPr>
      <w:r>
        <w:rPr>
          <w:rFonts w:ascii="Calibri" w:hAnsi="Calibri" w:cs="Tahoma"/>
          <w:b/>
          <w:bCs/>
          <w:color w:val="000000"/>
          <w:sz w:val="22"/>
          <w:szCs w:val="22"/>
        </w:rPr>
        <w:t>Α. Αντικείμενο της πρόσκλησης</w:t>
      </w:r>
    </w:p>
    <w:p w14:paraId="06B10547" w14:textId="0C15A308" w:rsidR="007C199A" w:rsidRPr="00DE3B7B" w:rsidRDefault="00036874" w:rsidP="00B55486">
      <w:pPr>
        <w:autoSpaceDE w:val="0"/>
        <w:autoSpaceDN w:val="0"/>
        <w:adjustRightInd w:val="0"/>
        <w:spacing w:line="360" w:lineRule="auto"/>
        <w:ind w:firstLine="720"/>
        <w:contextualSpacing/>
        <w:jc w:val="both"/>
        <w:rPr>
          <w:rFonts w:asciiTheme="minorHAnsi" w:hAnsiTheme="minorHAnsi" w:cs="Tahoma"/>
          <w:sz w:val="22"/>
          <w:szCs w:val="22"/>
        </w:rPr>
      </w:pPr>
      <w:r w:rsidRPr="00036874">
        <w:rPr>
          <w:rFonts w:asciiTheme="minorHAnsi" w:hAnsiTheme="minorHAnsi" w:cs="Tahoma"/>
          <w:color w:val="000000"/>
          <w:sz w:val="22"/>
          <w:szCs w:val="22"/>
        </w:rPr>
        <w:t>Αντικείμενο της παρούσας πρόσκλησης είναι η κάλυψη της δαπάνης για την κατεπείγουσα παροχή υπηρεσιών σίτισης των Παράτυπα Εισερχόμενων Προσώπων (Π.Ε.Π.), τα οποία φιλοξενούνται προσωρινά –κατόπιν διάσωσής τους– σε χώρους της Περιφερειακής Ενότητας Λασιθίου Κρήτης. Η διαδικασία υλοποιείται στο πλαίσιο της πολιτικής προστασίας και σύμφωνα με τις διατάξεις του άρθρου 73 του Ν. 4587/2018</w:t>
      </w:r>
      <w:r w:rsidR="00DE3B7B" w:rsidRPr="00DE3B7B">
        <w:rPr>
          <w:rFonts w:asciiTheme="minorHAnsi" w:hAnsiTheme="minorHAnsi" w:cs="Tahoma"/>
          <w:color w:val="000000"/>
          <w:sz w:val="22"/>
          <w:szCs w:val="22"/>
        </w:rPr>
        <w:t xml:space="preserve"> </w:t>
      </w:r>
      <w:r w:rsidRPr="00036874">
        <w:rPr>
          <w:rFonts w:asciiTheme="minorHAnsi" w:hAnsiTheme="minorHAnsi" w:cs="Tahoma"/>
          <w:color w:val="000000"/>
          <w:sz w:val="22"/>
          <w:szCs w:val="22"/>
        </w:rPr>
        <w:t>«Επείγουσες ρυθμίσεις αρμοδιότητας Υπουργείου Μεταναστευτικής Πολιτικής και άλλες διατάξεις», με κριτήριο ανάθεσης τη χαμηλότερη τιμή</w:t>
      </w:r>
      <w:r w:rsidR="00045352">
        <w:rPr>
          <w:rFonts w:asciiTheme="minorHAnsi" w:hAnsiTheme="minorHAnsi" w:cs="Tahoma"/>
          <w:sz w:val="22"/>
          <w:szCs w:val="22"/>
        </w:rPr>
        <w:t>.</w:t>
      </w:r>
    </w:p>
    <w:p w14:paraId="50242978" w14:textId="65D7392F" w:rsidR="007C199A" w:rsidRDefault="007C199A" w:rsidP="001A253A">
      <w:pPr>
        <w:autoSpaceDE w:val="0"/>
        <w:autoSpaceDN w:val="0"/>
        <w:adjustRightInd w:val="0"/>
        <w:spacing w:line="360" w:lineRule="auto"/>
        <w:ind w:right="-1" w:firstLine="720"/>
        <w:contextualSpacing/>
        <w:jc w:val="both"/>
        <w:rPr>
          <w:rFonts w:asciiTheme="minorHAnsi" w:hAnsiTheme="minorHAnsi"/>
          <w:bCs/>
          <w:sz w:val="22"/>
          <w:szCs w:val="22"/>
        </w:rPr>
      </w:pPr>
      <w:r>
        <w:rPr>
          <w:rFonts w:asciiTheme="minorHAnsi" w:hAnsiTheme="minorHAnsi"/>
          <w:bCs/>
          <w:sz w:val="22"/>
          <w:szCs w:val="22"/>
        </w:rPr>
        <w:t xml:space="preserve">Σκοπός </w:t>
      </w:r>
      <w:r w:rsidR="00E713DD">
        <w:rPr>
          <w:rFonts w:asciiTheme="minorHAnsi" w:hAnsiTheme="minorHAnsi"/>
          <w:bCs/>
          <w:sz w:val="22"/>
          <w:szCs w:val="22"/>
        </w:rPr>
        <w:t>είναι</w:t>
      </w:r>
      <w:r w:rsidRPr="00012F3C">
        <w:rPr>
          <w:rFonts w:asciiTheme="minorHAnsi" w:hAnsiTheme="minorHAnsi"/>
          <w:bCs/>
          <w:sz w:val="22"/>
          <w:szCs w:val="22"/>
        </w:rPr>
        <w:t xml:space="preserve"> </w:t>
      </w:r>
      <w:r w:rsidR="00012F3C" w:rsidRPr="00012F3C">
        <w:rPr>
          <w:rFonts w:asciiTheme="minorHAnsi" w:hAnsiTheme="minorHAnsi"/>
          <w:bCs/>
          <w:sz w:val="22"/>
          <w:szCs w:val="22"/>
        </w:rPr>
        <w:t>η άμεση κάλυψη των έκτακτων αναγκών σίτισης των Π.Ε.Π. για λόγους ανθρωπιστικής μέριμνας</w:t>
      </w:r>
      <w:r w:rsidRPr="00012F3C">
        <w:rPr>
          <w:rFonts w:asciiTheme="minorHAnsi" w:hAnsiTheme="minorHAnsi"/>
          <w:bCs/>
          <w:sz w:val="22"/>
          <w:szCs w:val="22"/>
        </w:rPr>
        <w:t>.</w:t>
      </w:r>
    </w:p>
    <w:p w14:paraId="1AA42BE1" w14:textId="36279409" w:rsidR="00C51749" w:rsidRPr="00E9691F" w:rsidRDefault="00C51749" w:rsidP="001A253A">
      <w:pPr>
        <w:autoSpaceDE w:val="0"/>
        <w:autoSpaceDN w:val="0"/>
        <w:adjustRightInd w:val="0"/>
        <w:spacing w:line="360" w:lineRule="auto"/>
        <w:ind w:right="-1" w:firstLine="720"/>
        <w:contextualSpacing/>
        <w:jc w:val="both"/>
        <w:rPr>
          <w:rFonts w:asciiTheme="minorHAnsi" w:hAnsiTheme="minorHAnsi"/>
          <w:bCs/>
          <w:sz w:val="22"/>
          <w:szCs w:val="22"/>
        </w:rPr>
      </w:pPr>
      <w:r w:rsidRPr="00C51749">
        <w:rPr>
          <w:rFonts w:asciiTheme="minorHAnsi" w:hAnsiTheme="minorHAnsi"/>
          <w:bCs/>
          <w:sz w:val="22"/>
          <w:szCs w:val="22"/>
        </w:rPr>
        <w:t xml:space="preserve">Ο προϋπολογισμός </w:t>
      </w:r>
      <w:r>
        <w:rPr>
          <w:rFonts w:asciiTheme="minorHAnsi" w:hAnsiTheme="minorHAnsi"/>
          <w:bCs/>
          <w:sz w:val="22"/>
          <w:szCs w:val="22"/>
        </w:rPr>
        <w:t>της υπηρεσίας</w:t>
      </w:r>
      <w:r w:rsidRPr="00C51749">
        <w:rPr>
          <w:rFonts w:asciiTheme="minorHAnsi" w:hAnsiTheme="minorHAnsi"/>
          <w:bCs/>
          <w:sz w:val="22"/>
          <w:szCs w:val="22"/>
        </w:rPr>
        <w:t xml:space="preserve"> ανέρχεται στις </w:t>
      </w:r>
      <w:r>
        <w:rPr>
          <w:rFonts w:ascii="Calibri" w:hAnsi="Calibri"/>
          <w:b/>
          <w:bCs/>
          <w:sz w:val="22"/>
          <w:szCs w:val="22"/>
        </w:rPr>
        <w:t>24.192,00</w:t>
      </w:r>
      <w:r w:rsidRPr="00C51749">
        <w:rPr>
          <w:rFonts w:asciiTheme="minorHAnsi" w:hAnsiTheme="minorHAnsi"/>
          <w:bCs/>
          <w:sz w:val="22"/>
          <w:szCs w:val="22"/>
        </w:rPr>
        <w:t xml:space="preserve">€ </w:t>
      </w:r>
      <w:r w:rsidRPr="00C51749">
        <w:rPr>
          <w:rFonts w:asciiTheme="minorHAnsi" w:hAnsiTheme="minorHAnsi"/>
          <w:b/>
          <w:bCs/>
          <w:sz w:val="22"/>
          <w:szCs w:val="22"/>
        </w:rPr>
        <w:t>(</w:t>
      </w:r>
      <w:r w:rsidR="00FF6EFA" w:rsidRPr="00FF6EFA">
        <w:rPr>
          <w:rFonts w:asciiTheme="minorHAnsi" w:hAnsiTheme="minorHAnsi"/>
          <w:b/>
          <w:bCs/>
          <w:sz w:val="22"/>
          <w:szCs w:val="22"/>
        </w:rPr>
        <w:t>είκοσι τέσσερων χιλιάδων εκατόν ενενήντα δύο ευρώ</w:t>
      </w:r>
      <w:r w:rsidRPr="00C51749">
        <w:rPr>
          <w:rFonts w:asciiTheme="minorHAnsi" w:hAnsiTheme="minorHAnsi"/>
          <w:b/>
          <w:bCs/>
          <w:sz w:val="22"/>
          <w:szCs w:val="22"/>
        </w:rPr>
        <w:t>),</w:t>
      </w:r>
      <w:r w:rsidRPr="00C51749">
        <w:rPr>
          <w:rFonts w:asciiTheme="minorHAnsi" w:hAnsiTheme="minorHAnsi"/>
          <w:bCs/>
          <w:sz w:val="22"/>
          <w:szCs w:val="22"/>
        </w:rPr>
        <w:t xml:space="preserve"> συμπεριλαμβανομένου Φ.Π.Α.</w:t>
      </w:r>
    </w:p>
    <w:p w14:paraId="7C8B7A0D" w14:textId="4EF07D9A" w:rsidR="00045352" w:rsidRPr="007029D1" w:rsidRDefault="00045352" w:rsidP="001A253A">
      <w:pPr>
        <w:autoSpaceDE w:val="0"/>
        <w:autoSpaceDN w:val="0"/>
        <w:adjustRightInd w:val="0"/>
        <w:spacing w:line="360" w:lineRule="auto"/>
        <w:ind w:right="-1" w:firstLine="720"/>
        <w:contextualSpacing/>
        <w:jc w:val="both"/>
        <w:rPr>
          <w:rFonts w:asciiTheme="minorHAnsi" w:hAnsiTheme="minorHAnsi" w:cs="Tahoma"/>
          <w:color w:val="000000"/>
          <w:sz w:val="22"/>
          <w:szCs w:val="22"/>
        </w:rPr>
      </w:pPr>
      <w:r>
        <w:rPr>
          <w:rFonts w:asciiTheme="minorHAnsi" w:hAnsiTheme="minorHAnsi" w:cs="Tahoma"/>
          <w:color w:val="000000"/>
          <w:sz w:val="22"/>
          <w:szCs w:val="22"/>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0DD64C0C" w14:textId="77777777" w:rsidR="004D65DF" w:rsidRPr="007029D1" w:rsidRDefault="004D65DF" w:rsidP="001A253A">
      <w:pPr>
        <w:spacing w:line="360" w:lineRule="auto"/>
        <w:ind w:right="-1" w:firstLine="720"/>
        <w:contextualSpacing/>
        <w:jc w:val="both"/>
        <w:rPr>
          <w:rFonts w:ascii="Calibri" w:hAnsi="Calibri"/>
          <w:b/>
          <w:bCs/>
          <w:sz w:val="22"/>
          <w:szCs w:val="22"/>
        </w:rPr>
      </w:pPr>
    </w:p>
    <w:p w14:paraId="71301DA1" w14:textId="77777777" w:rsidR="004D65DF" w:rsidRPr="007029D1" w:rsidRDefault="009A74A2" w:rsidP="001A253A">
      <w:pPr>
        <w:spacing w:line="360" w:lineRule="auto"/>
        <w:ind w:right="-1"/>
        <w:contextualSpacing/>
        <w:jc w:val="both"/>
        <w:rPr>
          <w:rFonts w:ascii="Calibri" w:hAnsi="Calibri"/>
          <w:b/>
          <w:bCs/>
          <w:sz w:val="22"/>
          <w:szCs w:val="22"/>
        </w:rPr>
      </w:pPr>
      <w:r>
        <w:rPr>
          <w:rFonts w:ascii="Calibri" w:hAnsi="Calibri"/>
          <w:b/>
          <w:bCs/>
          <w:sz w:val="22"/>
          <w:szCs w:val="22"/>
        </w:rPr>
        <w:t>Β. Προϋποθέσεις συμμετοχής</w:t>
      </w:r>
    </w:p>
    <w:p w14:paraId="5DEDAF4F" w14:textId="7FB8C025" w:rsidR="009170EB" w:rsidRPr="007029D1" w:rsidRDefault="00AE5417" w:rsidP="00610FFC">
      <w:pPr>
        <w:spacing w:line="360" w:lineRule="auto"/>
        <w:ind w:firstLine="720"/>
        <w:contextualSpacing/>
        <w:jc w:val="both"/>
        <w:rPr>
          <w:rFonts w:ascii="Calibri" w:hAnsi="Calibri"/>
          <w:bCs/>
          <w:sz w:val="22"/>
          <w:szCs w:val="22"/>
        </w:rPr>
      </w:pPr>
      <w:r>
        <w:rPr>
          <w:rFonts w:ascii="Calibri" w:hAnsi="Calibri"/>
          <w:bCs/>
          <w:sz w:val="22"/>
          <w:szCs w:val="22"/>
        </w:rPr>
        <w:t xml:space="preserve">Ο ενδιαφερόμενος </w:t>
      </w:r>
      <w:r w:rsidR="00E713DD">
        <w:rPr>
          <w:rFonts w:ascii="Calibri" w:hAnsi="Calibri"/>
          <w:bCs/>
          <w:sz w:val="22"/>
          <w:szCs w:val="22"/>
        </w:rPr>
        <w:t>έχει</w:t>
      </w:r>
      <w:r>
        <w:rPr>
          <w:rFonts w:ascii="Calibri" w:hAnsi="Calibri"/>
          <w:bCs/>
          <w:sz w:val="22"/>
          <w:szCs w:val="22"/>
        </w:rPr>
        <w:t xml:space="preserve"> τη δυνατότητα άμεσης έναρξης των υπηρεσιών</w:t>
      </w:r>
      <w:r w:rsidR="00B55486">
        <w:rPr>
          <w:rFonts w:ascii="Calibri" w:hAnsi="Calibri"/>
          <w:bCs/>
          <w:sz w:val="22"/>
          <w:szCs w:val="22"/>
        </w:rPr>
        <w:t>, παραγωγή ατομικών μερίδων φαγητού</w:t>
      </w:r>
      <w:r>
        <w:rPr>
          <w:rFonts w:ascii="Calibri" w:hAnsi="Calibri"/>
          <w:bCs/>
          <w:sz w:val="22"/>
          <w:szCs w:val="22"/>
        </w:rPr>
        <w:t>, οι οποίες</w:t>
      </w:r>
      <w:r w:rsidR="00E713DD">
        <w:rPr>
          <w:rFonts w:ascii="Calibri" w:hAnsi="Calibri"/>
          <w:bCs/>
          <w:sz w:val="22"/>
          <w:szCs w:val="22"/>
        </w:rPr>
        <w:t xml:space="preserve"> θα</w:t>
      </w:r>
      <w:r>
        <w:rPr>
          <w:rFonts w:ascii="Calibri" w:hAnsi="Calibri"/>
          <w:bCs/>
          <w:sz w:val="22"/>
          <w:szCs w:val="22"/>
        </w:rPr>
        <w:t xml:space="preserve"> </w:t>
      </w:r>
      <w:r w:rsidR="00C2405F">
        <w:rPr>
          <w:rFonts w:ascii="Calibri" w:hAnsi="Calibri"/>
          <w:bCs/>
          <w:sz w:val="22"/>
          <w:szCs w:val="22"/>
        </w:rPr>
        <w:t>πλ</w:t>
      </w:r>
      <w:r w:rsidR="00E713DD">
        <w:rPr>
          <w:rFonts w:ascii="Calibri" w:hAnsi="Calibri"/>
          <w:bCs/>
          <w:sz w:val="22"/>
          <w:szCs w:val="22"/>
        </w:rPr>
        <w:t>ηρούν</w:t>
      </w:r>
      <w:r>
        <w:rPr>
          <w:rFonts w:ascii="Calibri" w:hAnsi="Calibri"/>
          <w:bCs/>
          <w:sz w:val="22"/>
          <w:szCs w:val="22"/>
        </w:rPr>
        <w:t xml:space="preserve"> τα τεχνικά χαρακτηριστικά που περιγράφονται στο Παράρτημα Β΄.</w:t>
      </w:r>
    </w:p>
    <w:p w14:paraId="676CAAD0" w14:textId="77777777" w:rsidR="00E17EB4" w:rsidRPr="007029D1" w:rsidRDefault="00E17EB4" w:rsidP="001A253A">
      <w:pPr>
        <w:pStyle w:val="a6"/>
        <w:spacing w:line="360" w:lineRule="auto"/>
        <w:ind w:left="0" w:right="-1" w:firstLine="720"/>
        <w:jc w:val="both"/>
        <w:rPr>
          <w:rFonts w:ascii="Calibri" w:hAnsi="Calibri"/>
          <w:b/>
          <w:bCs/>
          <w:sz w:val="22"/>
          <w:szCs w:val="22"/>
        </w:rPr>
      </w:pPr>
    </w:p>
    <w:p w14:paraId="6A6C3B63" w14:textId="537FC31A" w:rsidR="006162A8" w:rsidRPr="007029D1" w:rsidRDefault="009A74A2" w:rsidP="001A253A">
      <w:pPr>
        <w:spacing w:line="360" w:lineRule="auto"/>
        <w:ind w:right="-1"/>
        <w:jc w:val="both"/>
        <w:rPr>
          <w:rFonts w:ascii="Calibri" w:hAnsi="Calibri"/>
          <w:b/>
          <w:bCs/>
          <w:sz w:val="22"/>
          <w:szCs w:val="22"/>
        </w:rPr>
      </w:pPr>
      <w:r>
        <w:rPr>
          <w:rFonts w:ascii="Calibri" w:hAnsi="Calibri"/>
          <w:b/>
          <w:bCs/>
          <w:sz w:val="22"/>
          <w:szCs w:val="22"/>
        </w:rPr>
        <w:t>Γ. Κατάρτιση και υποβολή προσφορών</w:t>
      </w:r>
    </w:p>
    <w:p w14:paraId="45CA437C" w14:textId="4042D503" w:rsidR="00E467A2" w:rsidRPr="00586936" w:rsidRDefault="00E467A2" w:rsidP="001A253A">
      <w:pPr>
        <w:spacing w:line="360" w:lineRule="auto"/>
        <w:ind w:right="-1" w:firstLine="72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Η </w:t>
      </w:r>
      <w:r>
        <w:rPr>
          <w:rFonts w:ascii="Calibri" w:hAnsi="Calibri" w:cs="Tahoma"/>
          <w:sz w:val="22"/>
          <w:szCs w:val="22"/>
          <w:u w:val="single"/>
        </w:rPr>
        <w:t>προσφορά υποβάλλεται</w:t>
      </w:r>
      <w:r w:rsidR="00E25EF8">
        <w:rPr>
          <w:rFonts w:ascii="Calibri" w:hAnsi="Calibri" w:cs="Tahoma"/>
          <w:sz w:val="22"/>
          <w:szCs w:val="22"/>
          <w:u w:val="single"/>
        </w:rPr>
        <w:t xml:space="preserve"> </w:t>
      </w:r>
      <w:r w:rsidRPr="00E25EF8">
        <w:rPr>
          <w:rFonts w:ascii="Calibri" w:hAnsi="Calibri" w:cs="Tahoma"/>
          <w:sz w:val="22"/>
          <w:szCs w:val="22"/>
          <w:u w:val="single"/>
        </w:rPr>
        <w:t xml:space="preserve">ηλεκτρονικά μέσω </w:t>
      </w:r>
      <w:r w:rsidRPr="00E25EF8">
        <w:rPr>
          <w:rFonts w:ascii="Calibri" w:hAnsi="Calibri" w:cs="Tahoma"/>
          <w:sz w:val="22"/>
          <w:szCs w:val="22"/>
          <w:u w:val="single"/>
          <w:lang w:val="en-US"/>
        </w:rPr>
        <w:t>e</w:t>
      </w:r>
      <w:r w:rsidRPr="00E25EF8">
        <w:rPr>
          <w:rFonts w:ascii="Calibri" w:hAnsi="Calibri" w:cs="Tahoma"/>
          <w:sz w:val="22"/>
          <w:szCs w:val="22"/>
          <w:u w:val="single"/>
        </w:rPr>
        <w:t>-</w:t>
      </w:r>
      <w:r w:rsidRPr="00E25EF8">
        <w:rPr>
          <w:rFonts w:ascii="Calibri" w:hAnsi="Calibri" w:cs="Tahoma"/>
          <w:sz w:val="22"/>
          <w:szCs w:val="22"/>
          <w:u w:val="single"/>
          <w:lang w:val="en-US"/>
        </w:rPr>
        <w:t>mail</w:t>
      </w:r>
      <w:r>
        <w:rPr>
          <w:rFonts w:ascii="Calibri" w:hAnsi="Calibri" w:cs="Tahoma"/>
          <w:sz w:val="22"/>
          <w:szCs w:val="22"/>
        </w:rPr>
        <w:t xml:space="preserve"> στις ηλεκτρονικές διευθύνσεις </w:t>
      </w:r>
      <w:hyperlink r:id="rId13" w:history="1">
        <w:r>
          <w:rPr>
            <w:rStyle w:val="-"/>
            <w:rFonts w:ascii="Calibri" w:hAnsi="Calibri" w:cs="Calibri"/>
            <w:sz w:val="24"/>
            <w:szCs w:val="24"/>
            <w:lang w:val="en-US"/>
          </w:rPr>
          <w:t>p</w:t>
        </w:r>
        <w:r>
          <w:rPr>
            <w:rStyle w:val="-"/>
            <w:rFonts w:ascii="Calibri" w:hAnsi="Calibri" w:cs="Calibri"/>
            <w:sz w:val="24"/>
            <w:szCs w:val="24"/>
          </w:rPr>
          <w:t>.</w:t>
        </w:r>
        <w:r>
          <w:rPr>
            <w:rStyle w:val="-"/>
            <w:rFonts w:ascii="Calibri" w:hAnsi="Calibri" w:cs="Calibri"/>
            <w:sz w:val="24"/>
            <w:szCs w:val="24"/>
            <w:lang w:val="en-US"/>
          </w:rPr>
          <w:t>vachatsaki</w:t>
        </w:r>
        <w:r>
          <w:rPr>
            <w:rStyle w:val="-"/>
            <w:rFonts w:ascii="Calibri" w:hAnsi="Calibri" w:cs="Calibri"/>
            <w:sz w:val="24"/>
            <w:szCs w:val="24"/>
          </w:rPr>
          <w:t>@0531.syzefxis.gov.gr</w:t>
        </w:r>
      </w:hyperlink>
      <w:r>
        <w:rPr>
          <w:rFonts w:ascii="Calibri" w:hAnsi="Calibri" w:cs="Tahoma"/>
          <w:sz w:val="24"/>
          <w:szCs w:val="24"/>
        </w:rPr>
        <w:t xml:space="preserve"> και </w:t>
      </w:r>
      <w:hyperlink r:id="rId14" w:history="1"/>
      <w:r>
        <w:t xml:space="preserve"> </w:t>
      </w:r>
      <w:hyperlink r:id="rId15" w:history="1">
        <w:r w:rsidR="006771A5" w:rsidRPr="00AD5201">
          <w:rPr>
            <w:rStyle w:val="-"/>
            <w:rFonts w:ascii="Calibri" w:hAnsi="Calibri" w:cs="Tahoma"/>
            <w:sz w:val="24"/>
            <w:szCs w:val="24"/>
          </w:rPr>
          <w:t>krasadakis@crete.gov.gr</w:t>
        </w:r>
      </w:hyperlink>
      <w:r>
        <w:rPr>
          <w:rFonts w:ascii="Calibri" w:hAnsi="Calibri" w:cs="Tahoma"/>
          <w:sz w:val="24"/>
          <w:szCs w:val="24"/>
        </w:rPr>
        <w:t xml:space="preserve">, </w:t>
      </w:r>
      <w:r>
        <w:rPr>
          <w:rFonts w:ascii="Calibri" w:hAnsi="Calibri" w:cs="Tahoma"/>
          <w:sz w:val="22"/>
          <w:szCs w:val="22"/>
        </w:rPr>
        <w:t xml:space="preserve"> όπου θα επισυνάπτονται:</w:t>
      </w:r>
    </w:p>
    <w:p w14:paraId="7B8BD8C4" w14:textId="7BEF14C2" w:rsidR="00E467A2" w:rsidRPr="004E52C5" w:rsidRDefault="004B2035" w:rsidP="004E52C5">
      <w:pPr>
        <w:pStyle w:val="a6"/>
        <w:numPr>
          <w:ilvl w:val="0"/>
          <w:numId w:val="48"/>
        </w:numPr>
        <w:spacing w:line="360" w:lineRule="auto"/>
        <w:ind w:left="426" w:right="-1"/>
        <w:jc w:val="both"/>
        <w:rPr>
          <w:rFonts w:asciiTheme="minorHAnsi" w:hAnsiTheme="minorHAnsi" w:cstheme="minorHAnsi"/>
          <w:bCs/>
          <w:sz w:val="22"/>
          <w:szCs w:val="22"/>
        </w:rPr>
      </w:pPr>
      <w:bookmarkStart w:id="3" w:name="_Hlk227757894"/>
      <w:r w:rsidRPr="004E52C5">
        <w:rPr>
          <w:rFonts w:asciiTheme="minorHAnsi" w:hAnsiTheme="minorHAnsi" w:cstheme="minorHAnsi"/>
          <w:sz w:val="22"/>
          <w:szCs w:val="22"/>
        </w:rPr>
        <w:t xml:space="preserve">Έγγραφη </w:t>
      </w:r>
      <w:r w:rsidR="006771A5" w:rsidRPr="00727FDD">
        <w:rPr>
          <w:rFonts w:asciiTheme="minorHAnsi" w:hAnsiTheme="minorHAnsi" w:cstheme="minorHAnsi"/>
          <w:b/>
          <w:bCs/>
          <w:sz w:val="22"/>
          <w:szCs w:val="22"/>
          <w:u w:val="single"/>
        </w:rPr>
        <w:t>οικονομική</w:t>
      </w:r>
      <w:r w:rsidR="006771A5" w:rsidRPr="00727FDD">
        <w:rPr>
          <w:rFonts w:asciiTheme="minorHAnsi" w:hAnsiTheme="minorHAnsi" w:cstheme="minorHAnsi"/>
          <w:b/>
          <w:sz w:val="22"/>
          <w:szCs w:val="22"/>
          <w:u w:val="single"/>
        </w:rPr>
        <w:t xml:space="preserve"> προσφορά</w:t>
      </w:r>
      <w:r w:rsidR="006771A5" w:rsidRPr="00727FDD">
        <w:rPr>
          <w:rFonts w:asciiTheme="minorHAnsi" w:hAnsiTheme="minorHAnsi" w:cstheme="minorHAnsi"/>
          <w:bCs/>
          <w:sz w:val="22"/>
          <w:szCs w:val="22"/>
        </w:rPr>
        <w:t xml:space="preserve"> </w:t>
      </w:r>
      <w:r w:rsidR="006771A5" w:rsidRPr="00724515">
        <w:rPr>
          <w:rFonts w:asciiTheme="minorHAnsi" w:hAnsiTheme="minorHAnsi" w:cstheme="minorHAnsi"/>
          <w:bCs/>
          <w:sz w:val="22"/>
          <w:szCs w:val="22"/>
        </w:rPr>
        <w:t xml:space="preserve">σύμφωνα με το </w:t>
      </w:r>
      <w:r w:rsidR="006771A5" w:rsidRPr="00724515">
        <w:rPr>
          <w:rFonts w:asciiTheme="minorHAnsi" w:hAnsiTheme="minorHAnsi" w:cstheme="minorHAnsi"/>
          <w:bCs/>
          <w:sz w:val="22"/>
          <w:szCs w:val="22"/>
          <w:u w:val="single"/>
        </w:rPr>
        <w:t xml:space="preserve">υπόδειγμα του ΠΑΡΑΡΤΗΜΑΤΟΣ </w:t>
      </w:r>
      <w:r w:rsidR="00B55486">
        <w:rPr>
          <w:rFonts w:asciiTheme="minorHAnsi" w:hAnsiTheme="minorHAnsi" w:cstheme="minorHAnsi"/>
          <w:bCs/>
          <w:sz w:val="22"/>
          <w:szCs w:val="22"/>
          <w:u w:val="single"/>
        </w:rPr>
        <w:t>Β</w:t>
      </w:r>
      <w:r w:rsidR="006771A5" w:rsidRPr="00724515">
        <w:rPr>
          <w:rFonts w:asciiTheme="minorHAnsi" w:hAnsiTheme="minorHAnsi" w:cstheme="minorHAnsi"/>
          <w:bCs/>
          <w:sz w:val="22"/>
          <w:szCs w:val="22"/>
          <w:u w:val="single"/>
        </w:rPr>
        <w:t>’</w:t>
      </w:r>
      <w:r w:rsidR="006771A5" w:rsidRPr="00724515">
        <w:rPr>
          <w:rFonts w:asciiTheme="minorHAnsi" w:hAnsiTheme="minorHAnsi" w:cstheme="minorHAnsi"/>
          <w:bCs/>
          <w:sz w:val="22"/>
          <w:szCs w:val="22"/>
        </w:rPr>
        <w:t xml:space="preserve"> (</w:t>
      </w:r>
      <w:r w:rsidR="006771A5" w:rsidRPr="00724515">
        <w:rPr>
          <w:rFonts w:asciiTheme="minorHAnsi" w:hAnsiTheme="minorHAnsi" w:cstheme="minorHAnsi"/>
          <w:b/>
          <w:bCs/>
          <w:sz w:val="22"/>
          <w:szCs w:val="22"/>
        </w:rPr>
        <w:t>ψηφιακά υπογεγραμμένα ή ηλεκτρονικά μέσω gov.gr είσοδος στην υπηρεσία «Ψηφιακή Βεβαίωση Εγγράφου»</w:t>
      </w:r>
      <w:r w:rsidR="006771A5" w:rsidRPr="00724515">
        <w:rPr>
          <w:rFonts w:asciiTheme="minorHAnsi" w:hAnsiTheme="minorHAnsi" w:cstheme="minorHAnsi"/>
          <w:bCs/>
          <w:sz w:val="22"/>
          <w:szCs w:val="22"/>
        </w:rPr>
        <w:t>)</w:t>
      </w:r>
      <w:r w:rsidRPr="004E52C5">
        <w:rPr>
          <w:rFonts w:asciiTheme="minorHAnsi" w:hAnsiTheme="minorHAnsi" w:cstheme="minorHAnsi"/>
          <w:bCs/>
          <w:sz w:val="22"/>
          <w:szCs w:val="22"/>
        </w:rPr>
        <w:t>.  Η τιμή  της προσφοράς</w:t>
      </w:r>
      <w:r w:rsidR="004E52C5">
        <w:rPr>
          <w:rFonts w:asciiTheme="minorHAnsi" w:hAnsiTheme="minorHAnsi" w:cstheme="minorHAnsi"/>
          <w:bCs/>
          <w:sz w:val="22"/>
          <w:szCs w:val="22"/>
        </w:rPr>
        <w:t xml:space="preserve"> </w:t>
      </w:r>
      <w:r w:rsidRPr="004E52C5">
        <w:rPr>
          <w:rFonts w:asciiTheme="minorHAnsi" w:hAnsiTheme="minorHAnsi" w:cstheme="minorHAnsi"/>
          <w:bCs/>
          <w:sz w:val="22"/>
          <w:szCs w:val="22"/>
        </w:rPr>
        <w:t>θα εκφράζεται σε ευρώ και θα περιλαμβάνει και το Φ.Π.Α.  Στην προσφορά θα πρέπει απαραιτήτως να αναφέρεται η προσφερόμενη τιμή ανά προσφερόμεν</w:t>
      </w:r>
      <w:r w:rsidR="008B7102">
        <w:rPr>
          <w:rFonts w:asciiTheme="minorHAnsi" w:hAnsiTheme="minorHAnsi" w:cstheme="minorHAnsi"/>
          <w:bCs/>
          <w:sz w:val="22"/>
          <w:szCs w:val="22"/>
        </w:rPr>
        <w:t>η υπηρεσία</w:t>
      </w:r>
      <w:r w:rsidRPr="004E52C5">
        <w:rPr>
          <w:rFonts w:asciiTheme="minorHAnsi" w:hAnsiTheme="minorHAnsi" w:cstheme="minorHAnsi"/>
          <w:bCs/>
          <w:sz w:val="22"/>
          <w:szCs w:val="22"/>
        </w:rPr>
        <w:t>, με υπογραφή νόμιμου εκπροσώπου και σφραγίδα επιχείρησης/εταιρείας.</w:t>
      </w:r>
    </w:p>
    <w:p w14:paraId="3F07C68C" w14:textId="77777777" w:rsidR="00E467A2" w:rsidRPr="004E52C5" w:rsidRDefault="00E467A2" w:rsidP="004E52C5">
      <w:pPr>
        <w:pStyle w:val="a6"/>
        <w:numPr>
          <w:ilvl w:val="0"/>
          <w:numId w:val="48"/>
        </w:numPr>
        <w:spacing w:line="360" w:lineRule="auto"/>
        <w:ind w:left="426" w:right="-1"/>
        <w:jc w:val="both"/>
        <w:rPr>
          <w:rFonts w:asciiTheme="minorHAnsi" w:hAnsiTheme="minorHAnsi" w:cstheme="minorHAnsi"/>
          <w:bCs/>
          <w:sz w:val="22"/>
          <w:szCs w:val="22"/>
        </w:rPr>
      </w:pPr>
      <w:r w:rsidRPr="004E52C5">
        <w:rPr>
          <w:rFonts w:asciiTheme="minorHAnsi" w:hAnsiTheme="minorHAnsi" w:cstheme="minorHAnsi"/>
          <w:b/>
          <w:bCs/>
          <w:color w:val="000000"/>
          <w:sz w:val="22"/>
          <w:szCs w:val="22"/>
          <w:u w:val="single"/>
        </w:rPr>
        <w:t>Φορολογική ενημερότητα</w:t>
      </w:r>
      <w:r w:rsidRPr="004E52C5">
        <w:rPr>
          <w:rFonts w:asciiTheme="minorHAnsi" w:hAnsiTheme="minorHAnsi" w:cstheme="minorHAnsi"/>
          <w:color w:val="000000"/>
          <w:sz w:val="22"/>
          <w:szCs w:val="22"/>
        </w:rPr>
        <w:t xml:space="preserve"> για συμμετοχή σε διαγωνισμό ή για κάθε νόμιμη χρήση σε ισχύ.</w:t>
      </w:r>
    </w:p>
    <w:p w14:paraId="2858BFB4" w14:textId="77777777" w:rsidR="00E467A2" w:rsidRPr="004E52C5" w:rsidRDefault="00E467A2" w:rsidP="004E52C5">
      <w:pPr>
        <w:pStyle w:val="a6"/>
        <w:numPr>
          <w:ilvl w:val="0"/>
          <w:numId w:val="48"/>
        </w:numPr>
        <w:spacing w:line="360" w:lineRule="auto"/>
        <w:ind w:left="426" w:right="-1"/>
        <w:jc w:val="both"/>
        <w:rPr>
          <w:rFonts w:asciiTheme="minorHAnsi" w:hAnsiTheme="minorHAnsi" w:cstheme="minorHAnsi"/>
          <w:bCs/>
          <w:sz w:val="22"/>
          <w:szCs w:val="22"/>
        </w:rPr>
      </w:pPr>
      <w:r w:rsidRPr="004E52C5">
        <w:rPr>
          <w:rFonts w:asciiTheme="minorHAnsi" w:hAnsiTheme="minorHAnsi" w:cstheme="minorHAnsi"/>
          <w:b/>
          <w:bCs/>
          <w:color w:val="000000"/>
          <w:sz w:val="22"/>
          <w:szCs w:val="22"/>
          <w:u w:val="single"/>
        </w:rPr>
        <w:t>Ασφαλιστική ενημερότητα</w:t>
      </w:r>
      <w:r w:rsidRPr="004E52C5">
        <w:rPr>
          <w:rFonts w:asciiTheme="minorHAnsi" w:hAnsiTheme="minorHAnsi" w:cstheme="minorHAnsi"/>
          <w:color w:val="000000"/>
          <w:sz w:val="22"/>
          <w:szCs w:val="22"/>
        </w:rPr>
        <w:t xml:space="preserve"> για συμμετοχή σε διαγωνισμό (για κύρια και επικουρική ασφάλιση) σε ισχύ.</w:t>
      </w:r>
    </w:p>
    <w:p w14:paraId="12D006CB" w14:textId="77777777" w:rsidR="00E467A2" w:rsidRPr="004E52C5" w:rsidRDefault="00E467A2" w:rsidP="004E52C5">
      <w:pPr>
        <w:pStyle w:val="a6"/>
        <w:numPr>
          <w:ilvl w:val="0"/>
          <w:numId w:val="48"/>
        </w:numPr>
        <w:spacing w:line="360" w:lineRule="auto"/>
        <w:ind w:left="426" w:right="-1"/>
        <w:jc w:val="both"/>
        <w:rPr>
          <w:rFonts w:asciiTheme="minorHAnsi" w:hAnsiTheme="minorHAnsi" w:cstheme="minorHAnsi"/>
          <w:bCs/>
          <w:sz w:val="22"/>
          <w:szCs w:val="22"/>
        </w:rPr>
      </w:pPr>
      <w:r w:rsidRPr="004E52C5">
        <w:rPr>
          <w:rFonts w:asciiTheme="minorHAnsi" w:hAnsiTheme="minorHAnsi" w:cstheme="minorHAnsi"/>
          <w:b/>
          <w:bCs/>
          <w:color w:val="000000"/>
          <w:sz w:val="22"/>
          <w:szCs w:val="22"/>
          <w:u w:val="single"/>
        </w:rPr>
        <w:t>Πιστοποιητικό/βεβαίωση του οικείου επιμελητηρίου</w:t>
      </w:r>
      <w:r w:rsidRPr="004E52C5">
        <w:rPr>
          <w:rFonts w:asciiTheme="minorHAnsi" w:hAnsiTheme="minorHAnsi" w:cstheme="minorHAnsi"/>
          <w:color w:val="000000"/>
          <w:sz w:val="22"/>
          <w:szCs w:val="22"/>
        </w:rPr>
        <w:t xml:space="preserve"> ή άλλου αρμόδιου επαγγελματικού μητρώου που να έχει εκδοθεί το αργότερο έως τριάντα </w:t>
      </w:r>
      <w:bookmarkStart w:id="4" w:name="_Hlk140837548"/>
      <w:r w:rsidRPr="004E52C5">
        <w:rPr>
          <w:rFonts w:asciiTheme="minorHAnsi" w:hAnsiTheme="minorHAnsi" w:cstheme="minorHAnsi"/>
          <w:color w:val="000000"/>
          <w:sz w:val="22"/>
          <w:szCs w:val="22"/>
        </w:rPr>
        <w:t>(30) εργάσιμες ημέρες πριν από την υποβολή του</w:t>
      </w:r>
      <w:bookmarkEnd w:id="4"/>
      <w:r w:rsidRPr="004E52C5">
        <w:rPr>
          <w:rFonts w:asciiTheme="minorHAnsi" w:hAnsiTheme="minorHAnsi" w:cstheme="minorHAnsi"/>
          <w:color w:val="000000"/>
          <w:sz w:val="22"/>
          <w:szCs w:val="22"/>
        </w:rPr>
        <w:t>, από το οποίο να προκύπτει η εγγραφή σε αυτό καθώς και το ειδικό επάγγελμα.</w:t>
      </w:r>
    </w:p>
    <w:p w14:paraId="51A1590F" w14:textId="77777777" w:rsidR="00E467A2" w:rsidRPr="004E52C5" w:rsidRDefault="00E467A2" w:rsidP="004E52C5">
      <w:pPr>
        <w:pStyle w:val="a6"/>
        <w:numPr>
          <w:ilvl w:val="0"/>
          <w:numId w:val="48"/>
        </w:numPr>
        <w:spacing w:line="360" w:lineRule="auto"/>
        <w:ind w:left="426" w:right="-1"/>
        <w:jc w:val="both"/>
        <w:rPr>
          <w:rFonts w:asciiTheme="minorHAnsi" w:hAnsiTheme="minorHAnsi" w:cstheme="minorHAnsi"/>
          <w:bCs/>
          <w:sz w:val="22"/>
          <w:szCs w:val="22"/>
        </w:rPr>
      </w:pPr>
      <w:r w:rsidRPr="004E52C5">
        <w:rPr>
          <w:rFonts w:asciiTheme="minorHAnsi" w:hAnsiTheme="minorHAnsi" w:cstheme="minorHAnsi"/>
          <w:b/>
          <w:bCs/>
          <w:color w:val="000000"/>
          <w:sz w:val="22"/>
          <w:szCs w:val="22"/>
          <w:u w:val="single"/>
        </w:rPr>
        <w:t>Νομιμοποιητικά έγγραφα του προσφέροντος</w:t>
      </w:r>
      <w:r w:rsidRPr="004E52C5">
        <w:rPr>
          <w:rFonts w:asciiTheme="minorHAnsi" w:hAnsiTheme="minorHAnsi" w:cstheme="minorHAnsi"/>
          <w:b/>
          <w:bCs/>
          <w:color w:val="000000"/>
          <w:sz w:val="22"/>
          <w:szCs w:val="22"/>
        </w:rPr>
        <w:t>.</w:t>
      </w:r>
    </w:p>
    <w:p w14:paraId="35E280F2" w14:textId="2FCE1160" w:rsidR="00E467A2" w:rsidRPr="004E52C5" w:rsidRDefault="00E467A2" w:rsidP="00F057AC">
      <w:pPr>
        <w:pStyle w:val="a6"/>
        <w:tabs>
          <w:tab w:val="left" w:pos="142"/>
        </w:tabs>
        <w:spacing w:after="160" w:line="360" w:lineRule="auto"/>
        <w:ind w:left="426" w:right="-1"/>
        <w:jc w:val="both"/>
        <w:rPr>
          <w:rFonts w:asciiTheme="minorHAnsi" w:hAnsiTheme="minorHAnsi" w:cstheme="minorHAnsi"/>
          <w:color w:val="000000"/>
          <w:sz w:val="22"/>
          <w:szCs w:val="22"/>
        </w:rPr>
      </w:pPr>
      <w:r w:rsidRPr="004E52C5">
        <w:rPr>
          <w:rFonts w:asciiTheme="minorHAnsi" w:hAnsiTheme="minorHAnsi" w:cstheme="minorHAnsi"/>
          <w:color w:val="000000"/>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w:t>
      </w:r>
      <w:r w:rsidRPr="004E52C5">
        <w:rPr>
          <w:rFonts w:asciiTheme="minorHAnsi" w:hAnsiTheme="minorHAnsi" w:cstheme="minorHAnsi"/>
          <w:color w:val="000000"/>
          <w:sz w:val="22"/>
          <w:szCs w:val="22"/>
        </w:rPr>
        <w:lastRenderedPageBreak/>
        <w:t xml:space="preserve">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 </w:t>
      </w:r>
    </w:p>
    <w:p w14:paraId="3E47D2E4" w14:textId="415DD3E9" w:rsidR="00A732CF" w:rsidRPr="00A732CF" w:rsidRDefault="00A732CF" w:rsidP="00A732CF">
      <w:pPr>
        <w:pStyle w:val="a6"/>
        <w:numPr>
          <w:ilvl w:val="0"/>
          <w:numId w:val="48"/>
        </w:numPr>
        <w:tabs>
          <w:tab w:val="left" w:pos="142"/>
        </w:tabs>
        <w:spacing w:after="160" w:line="360" w:lineRule="auto"/>
        <w:ind w:left="426" w:hanging="426"/>
        <w:jc w:val="both"/>
        <w:rPr>
          <w:rFonts w:asciiTheme="minorHAnsi" w:hAnsiTheme="minorHAnsi" w:cstheme="minorHAnsi"/>
          <w:color w:val="000000"/>
          <w:sz w:val="22"/>
          <w:szCs w:val="22"/>
        </w:rPr>
      </w:pPr>
      <w:r w:rsidRPr="00A732CF">
        <w:rPr>
          <w:rFonts w:asciiTheme="minorHAnsi" w:hAnsiTheme="minorHAnsi" w:cstheme="minorHAnsi"/>
          <w:b/>
          <w:bCs/>
          <w:color w:val="000000"/>
          <w:sz w:val="22"/>
          <w:szCs w:val="22"/>
          <w:u w:val="single"/>
        </w:rPr>
        <w:t xml:space="preserve">Απόσπασμα ποινικού μητρώου </w:t>
      </w:r>
      <w:r w:rsidRPr="00A732CF">
        <w:rPr>
          <w:rFonts w:asciiTheme="minorHAnsi" w:hAnsiTheme="minorHAnsi" w:cstheme="minorHAnsi"/>
          <w:color w:val="000000"/>
          <w:sz w:val="22"/>
          <w:szCs w:val="22"/>
        </w:rPr>
        <w:t xml:space="preserve">οικονομικού φορέα που να έχει εκδοθεί έως τρείς μήνες πριν από την υποβολή του. Η υποχρέωση προσκόμισης του ως άνω αποσπάσματος υποβάλλεται: </w:t>
      </w:r>
    </w:p>
    <w:p w14:paraId="64724A65" w14:textId="3489EF44" w:rsidR="00A732CF" w:rsidRPr="00A732CF" w:rsidRDefault="00A732CF" w:rsidP="00A732CF">
      <w:pPr>
        <w:pStyle w:val="a6"/>
        <w:spacing w:line="360" w:lineRule="auto"/>
        <w:ind w:left="425"/>
        <w:jc w:val="both"/>
        <w:rPr>
          <w:rFonts w:asciiTheme="minorHAnsi" w:hAnsiTheme="minorHAnsi" w:cstheme="minorHAnsi"/>
          <w:color w:val="000000"/>
          <w:sz w:val="22"/>
          <w:szCs w:val="22"/>
        </w:rPr>
      </w:pPr>
      <w:r w:rsidRPr="00A732CF">
        <w:rPr>
          <w:rFonts w:asciiTheme="minorHAnsi" w:hAnsiTheme="minorHAnsi" w:cstheme="minorHAnsi"/>
          <w:color w:val="000000"/>
          <w:sz w:val="22"/>
          <w:szCs w:val="22"/>
        </w:rPr>
        <w:t>α) στις περιπτώσεις εταιρειών περιορισμένης ευθύνης (Ε.Π.Ε.), ιδιωτικών κεφαλαιουχικών εταιρειών (Ι.Κ.Ε.) και προσωπικών εταιρειών (Ο.Ε. και Ε.Ε.), από τους διαχειριστές, β) στις περιπτώσεις ανωνύμων εταιρειών (Α.Ε.), από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στις περιπτώσεις των συνεταιρισμών, από τα μέλη του Διοικητικού Συμβουλίου, δ) στις υπόλοιπες περιπτώσεις νομικών προσώπων, από τον κατά περίπτωση νόμιμο εκπρόσωπο.</w:t>
      </w:r>
    </w:p>
    <w:p w14:paraId="25CDD73B" w14:textId="2ACE8383" w:rsidR="00A732CF" w:rsidRPr="00A732CF" w:rsidRDefault="00A732CF" w:rsidP="00A732CF">
      <w:pPr>
        <w:pStyle w:val="a6"/>
        <w:tabs>
          <w:tab w:val="left" w:pos="142"/>
        </w:tabs>
        <w:spacing w:after="160" w:line="360" w:lineRule="auto"/>
        <w:ind w:left="425"/>
        <w:jc w:val="both"/>
        <w:rPr>
          <w:rFonts w:asciiTheme="minorHAnsi" w:hAnsiTheme="minorHAnsi" w:cstheme="minorHAnsi"/>
          <w:color w:val="000000"/>
          <w:sz w:val="22"/>
          <w:szCs w:val="22"/>
        </w:rPr>
      </w:pPr>
      <w:r w:rsidRPr="00A732CF">
        <w:rPr>
          <w:rFonts w:asciiTheme="minorHAnsi" w:hAnsiTheme="minorHAnsi" w:cstheme="minorHAnsi"/>
          <w:b/>
          <w:bCs/>
          <w:color w:val="000000"/>
          <w:sz w:val="22"/>
          <w:szCs w:val="22"/>
          <w:u w:val="single"/>
        </w:rPr>
        <w:t>Εναλλακτικά</w:t>
      </w:r>
      <w:r w:rsidRPr="00A732CF">
        <w:rPr>
          <w:rFonts w:asciiTheme="minorHAnsi" w:hAnsiTheme="minorHAnsi" w:cstheme="minorHAnsi"/>
          <w:color w:val="000000"/>
          <w:sz w:val="22"/>
          <w:szCs w:val="22"/>
        </w:rPr>
        <w:t xml:space="preserve">, είναι επιτρεπτή η </w:t>
      </w:r>
      <w:r w:rsidRPr="00A732CF">
        <w:rPr>
          <w:rFonts w:asciiTheme="minorHAnsi" w:hAnsiTheme="minorHAnsi" w:cstheme="minorHAnsi"/>
          <w:color w:val="000000"/>
          <w:sz w:val="22"/>
          <w:szCs w:val="22"/>
          <w:u w:val="single"/>
        </w:rPr>
        <w:t>υποβολή σχετικής υπεύθυνης δήλωσης</w:t>
      </w:r>
      <w:r w:rsidRPr="00A732CF">
        <w:rPr>
          <w:rFonts w:asciiTheme="minorHAnsi" w:hAnsiTheme="minorHAnsi" w:cstheme="minorHAnsi"/>
          <w:color w:val="000000"/>
          <w:sz w:val="22"/>
          <w:szCs w:val="22"/>
        </w:rPr>
        <w:t xml:space="preserve"> του ν. 1599/86 στην οποία θα δηλώνεται ότι  στο πρόσωπό του δεν συντρέχουν οι λόγοι αποκλεισμού της παραγράφου 1 του άρθρου 73 του Ν. 4412/2016 κατ’ εφαρμογή των διατάξεων των άρθρων 134-135 του ν. 5090/2024</w:t>
      </w:r>
      <w:r>
        <w:rPr>
          <w:rFonts w:asciiTheme="minorHAnsi" w:hAnsiTheme="minorHAnsi" w:cstheme="minorHAnsi"/>
          <w:color w:val="000000"/>
          <w:sz w:val="22"/>
          <w:szCs w:val="22"/>
        </w:rPr>
        <w:t>.</w:t>
      </w:r>
    </w:p>
    <w:p w14:paraId="6A78151D" w14:textId="100029FD" w:rsidR="00E467A2" w:rsidRPr="00E9691F" w:rsidRDefault="00E467A2" w:rsidP="001A253A">
      <w:pPr>
        <w:autoSpaceDE w:val="0"/>
        <w:autoSpaceDN w:val="0"/>
        <w:adjustRightInd w:val="0"/>
        <w:spacing w:line="360" w:lineRule="auto"/>
        <w:ind w:right="-1"/>
        <w:jc w:val="both"/>
        <w:rPr>
          <w:rFonts w:ascii="Calibri" w:hAnsi="Calibri" w:cs="Tahoma"/>
          <w:sz w:val="22"/>
          <w:szCs w:val="22"/>
        </w:rPr>
      </w:pPr>
      <w:bookmarkStart w:id="5" w:name="_Hlk227758122"/>
      <w:r>
        <w:rPr>
          <w:rFonts w:ascii="Calibri" w:hAnsi="Calibri" w:cs="Tahoma"/>
          <w:sz w:val="22"/>
          <w:szCs w:val="22"/>
        </w:rPr>
        <w:t xml:space="preserve">Στο </w:t>
      </w:r>
      <w:r>
        <w:rPr>
          <w:rFonts w:ascii="Calibri" w:hAnsi="Calibri" w:cs="Tahoma"/>
          <w:sz w:val="22"/>
          <w:szCs w:val="22"/>
          <w:lang w:val="en-US"/>
        </w:rPr>
        <w:t>e</w:t>
      </w:r>
      <w:r>
        <w:rPr>
          <w:rFonts w:ascii="Calibri" w:hAnsi="Calibri" w:cs="Tahoma"/>
          <w:sz w:val="22"/>
          <w:szCs w:val="22"/>
        </w:rPr>
        <w:t>-</w:t>
      </w:r>
      <w:r>
        <w:rPr>
          <w:rFonts w:ascii="Calibri" w:hAnsi="Calibri" w:cs="Tahoma"/>
          <w:sz w:val="22"/>
          <w:szCs w:val="22"/>
          <w:lang w:val="en-US"/>
        </w:rPr>
        <w:t>mail</w:t>
      </w:r>
      <w:r>
        <w:rPr>
          <w:rFonts w:ascii="Calibri" w:hAnsi="Calibri" w:cs="Tahoma"/>
          <w:sz w:val="22"/>
          <w:szCs w:val="22"/>
        </w:rPr>
        <w:t xml:space="preserve"> της προσφοράς θα πρέπει να </w:t>
      </w:r>
      <w:r>
        <w:rPr>
          <w:rFonts w:ascii="Calibri" w:hAnsi="Calibri" w:cs="Tahoma"/>
          <w:sz w:val="22"/>
          <w:szCs w:val="22"/>
          <w:u w:val="single"/>
        </w:rPr>
        <w:t>αναγράφονται ευκρινώς</w:t>
      </w:r>
      <w:r>
        <w:rPr>
          <w:rFonts w:ascii="Calibri" w:hAnsi="Calibri" w:cs="Tahoma"/>
          <w:sz w:val="22"/>
          <w:szCs w:val="22"/>
        </w:rPr>
        <w:t>:</w:t>
      </w:r>
    </w:p>
    <w:p w14:paraId="1BCEE06A" w14:textId="77777777" w:rsidR="00E467A2" w:rsidRPr="00E9691F" w:rsidRDefault="00E467A2" w:rsidP="001A253A">
      <w:pPr>
        <w:pStyle w:val="a6"/>
        <w:numPr>
          <w:ilvl w:val="0"/>
          <w:numId w:val="27"/>
        </w:numPr>
        <w:autoSpaceDE w:val="0"/>
        <w:autoSpaceDN w:val="0"/>
        <w:adjustRightInd w:val="0"/>
        <w:spacing w:line="360" w:lineRule="auto"/>
        <w:ind w:left="567" w:right="-1"/>
        <w:jc w:val="both"/>
        <w:rPr>
          <w:rFonts w:ascii="Calibri" w:hAnsi="Calibri" w:cs="Tahoma"/>
          <w:sz w:val="22"/>
          <w:szCs w:val="22"/>
        </w:rPr>
      </w:pPr>
      <w:r>
        <w:rPr>
          <w:rFonts w:ascii="Calibri" w:hAnsi="Calibri" w:cs="Tahoma"/>
          <w:sz w:val="22"/>
          <w:szCs w:val="22"/>
        </w:rPr>
        <w:t>Η λέξη «ΠΡΟΣΦΟΡΑ» με κεφαλαία γράμματα.</w:t>
      </w:r>
    </w:p>
    <w:p w14:paraId="6A84050B" w14:textId="77777777" w:rsidR="00E467A2" w:rsidRPr="00E9691F" w:rsidRDefault="00E467A2" w:rsidP="001A253A">
      <w:pPr>
        <w:pStyle w:val="a6"/>
        <w:numPr>
          <w:ilvl w:val="0"/>
          <w:numId w:val="27"/>
        </w:numPr>
        <w:autoSpaceDE w:val="0"/>
        <w:autoSpaceDN w:val="0"/>
        <w:adjustRightInd w:val="0"/>
        <w:spacing w:line="360" w:lineRule="auto"/>
        <w:ind w:left="567" w:right="-1"/>
        <w:jc w:val="both"/>
        <w:rPr>
          <w:rFonts w:ascii="Calibri" w:hAnsi="Calibri" w:cs="Tahoma"/>
          <w:sz w:val="22"/>
          <w:szCs w:val="22"/>
        </w:rPr>
      </w:pPr>
      <w:r>
        <w:rPr>
          <w:rFonts w:ascii="Calibri" w:hAnsi="Calibri" w:cs="Tahoma"/>
          <w:sz w:val="22"/>
          <w:szCs w:val="22"/>
        </w:rPr>
        <w:t>Ο πλήρης τίτλος της αρμόδιας Υπηρεσίας (Περιφερειακή Ενότητα Λασιθίου, Διεύθυνση Διοικητικού - Οικονομικού, Τμήμα Προμηθειών &amp; Περιουσίας).</w:t>
      </w:r>
    </w:p>
    <w:p w14:paraId="65C25C39" w14:textId="77777777" w:rsidR="00E467A2" w:rsidRPr="00E9691F" w:rsidRDefault="00E467A2" w:rsidP="001A253A">
      <w:pPr>
        <w:pStyle w:val="a6"/>
        <w:numPr>
          <w:ilvl w:val="0"/>
          <w:numId w:val="27"/>
        </w:numPr>
        <w:autoSpaceDE w:val="0"/>
        <w:autoSpaceDN w:val="0"/>
        <w:adjustRightInd w:val="0"/>
        <w:spacing w:line="360" w:lineRule="auto"/>
        <w:ind w:left="567" w:right="-1"/>
        <w:jc w:val="both"/>
        <w:rPr>
          <w:rFonts w:ascii="Calibri" w:hAnsi="Calibri" w:cs="Tahoma"/>
          <w:sz w:val="22"/>
          <w:szCs w:val="22"/>
        </w:rPr>
      </w:pPr>
      <w:r>
        <w:rPr>
          <w:rFonts w:ascii="Calibri" w:hAnsi="Calibri" w:cs="Tahoma"/>
          <w:sz w:val="22"/>
          <w:szCs w:val="22"/>
        </w:rPr>
        <w:t>Ο αριθμός πρωτοκόλλου της Πρόσκλησης.</w:t>
      </w:r>
    </w:p>
    <w:p w14:paraId="6C58DFC1" w14:textId="77777777" w:rsidR="00E467A2" w:rsidRPr="00E9691F" w:rsidRDefault="00E467A2" w:rsidP="001A253A">
      <w:pPr>
        <w:pStyle w:val="a6"/>
        <w:numPr>
          <w:ilvl w:val="0"/>
          <w:numId w:val="27"/>
        </w:numPr>
        <w:autoSpaceDE w:val="0"/>
        <w:autoSpaceDN w:val="0"/>
        <w:adjustRightInd w:val="0"/>
        <w:spacing w:line="360" w:lineRule="auto"/>
        <w:ind w:left="567" w:right="-1"/>
        <w:jc w:val="both"/>
        <w:rPr>
          <w:rFonts w:ascii="Calibri" w:hAnsi="Calibri" w:cs="Tahoma"/>
          <w:sz w:val="22"/>
          <w:szCs w:val="22"/>
        </w:rPr>
      </w:pPr>
      <w:r>
        <w:rPr>
          <w:rFonts w:ascii="Calibri" w:hAnsi="Calibri" w:cs="Tahoma"/>
          <w:sz w:val="22"/>
          <w:szCs w:val="22"/>
        </w:rPr>
        <w:t>Τα στοιχεία του αποστολέα (επωνυμία και διεύθυνση του υποψήφιου Αναδόχου, οδός, αριθμός, πόλη, ΤΚ, τηλέφωνα, e-mail).</w:t>
      </w:r>
    </w:p>
    <w:bookmarkEnd w:id="3"/>
    <w:bookmarkEnd w:id="5"/>
    <w:p w14:paraId="3FD19EAD" w14:textId="77777777" w:rsidR="00E467A2" w:rsidRPr="00E9691F" w:rsidRDefault="00E467A2" w:rsidP="001A253A">
      <w:pPr>
        <w:spacing w:line="360" w:lineRule="auto"/>
        <w:ind w:right="-1" w:firstLine="720"/>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Περίπτωση προσφοράς που παρουσιάζει επιφυλάξεις ή αποκλίσεις από οποιοδήποτε όρο της παρούσας </w:t>
      </w:r>
      <w:r>
        <w:rPr>
          <w:rFonts w:asciiTheme="minorHAnsi" w:hAnsiTheme="minorHAnsi" w:cstheme="minorHAnsi"/>
          <w:b/>
          <w:color w:val="000000"/>
          <w:sz w:val="22"/>
          <w:szCs w:val="22"/>
        </w:rPr>
        <w:t>απορρίπτεται.</w:t>
      </w:r>
      <w:r>
        <w:rPr>
          <w:rFonts w:asciiTheme="minorHAnsi" w:hAnsiTheme="minorHAnsi" w:cstheme="minorHAnsi"/>
          <w:bCs/>
          <w:color w:val="000000"/>
          <w:sz w:val="22"/>
          <w:szCs w:val="22"/>
        </w:rPr>
        <w:t xml:space="preserve"> Αν υπάρχει στην προσφορά οποιαδήποτε διόρθωση, αυτή πρέπει να είναι καθαρογραμμένη και υπογεγραμμένη από τον υποψήφιο ή το νόμιμο εκπρόσωπό του.</w:t>
      </w:r>
    </w:p>
    <w:p w14:paraId="39508C14" w14:textId="77777777" w:rsidR="003D5DA1" w:rsidRPr="00E9691F" w:rsidRDefault="003D5DA1" w:rsidP="001A253A">
      <w:pPr>
        <w:ind w:right="-1"/>
        <w:jc w:val="both"/>
        <w:rPr>
          <w:rFonts w:ascii="Calibri" w:hAnsi="Calibri"/>
          <w:b/>
          <w:bCs/>
          <w:sz w:val="22"/>
          <w:szCs w:val="22"/>
        </w:rPr>
      </w:pPr>
    </w:p>
    <w:p w14:paraId="17120DCB" w14:textId="7453437A" w:rsidR="009170EB" w:rsidRPr="00E9691F" w:rsidRDefault="00F21600" w:rsidP="001A253A">
      <w:pPr>
        <w:spacing w:line="360" w:lineRule="auto"/>
        <w:ind w:right="-1"/>
        <w:jc w:val="both"/>
        <w:rPr>
          <w:rFonts w:ascii="Calibri" w:hAnsi="Calibri"/>
          <w:b/>
          <w:bCs/>
          <w:sz w:val="22"/>
          <w:szCs w:val="22"/>
        </w:rPr>
      </w:pPr>
      <w:r>
        <w:rPr>
          <w:rFonts w:ascii="Calibri" w:hAnsi="Calibri"/>
          <w:b/>
          <w:bCs/>
          <w:sz w:val="22"/>
          <w:szCs w:val="22"/>
        </w:rPr>
        <w:t xml:space="preserve">Δ. Διάρκεια σύμβασης - Χρόνος και Τόπος Παράδοσης </w:t>
      </w:r>
    </w:p>
    <w:p w14:paraId="049FACB8" w14:textId="77777777" w:rsidR="005470AD" w:rsidRDefault="00481910" w:rsidP="00166270">
      <w:pPr>
        <w:autoSpaceDE w:val="0"/>
        <w:autoSpaceDN w:val="0"/>
        <w:adjustRightInd w:val="0"/>
        <w:spacing w:line="360" w:lineRule="auto"/>
        <w:ind w:right="-1" w:firstLine="720"/>
        <w:jc w:val="both"/>
        <w:rPr>
          <w:rFonts w:asciiTheme="minorHAnsi" w:hAnsiTheme="minorHAnsi" w:cstheme="minorHAnsi"/>
          <w:bCs/>
          <w:color w:val="000000"/>
          <w:sz w:val="22"/>
          <w:szCs w:val="22"/>
        </w:rPr>
      </w:pPr>
      <w:r w:rsidRPr="00EA6438">
        <w:rPr>
          <w:rFonts w:asciiTheme="minorHAnsi" w:hAnsiTheme="minorHAnsi" w:cstheme="minorHAnsi"/>
          <w:bCs/>
          <w:color w:val="000000"/>
          <w:sz w:val="22"/>
          <w:szCs w:val="22"/>
        </w:rPr>
        <w:t xml:space="preserve">Η διάρκεια της </w:t>
      </w:r>
      <w:r w:rsidRPr="00012F3C">
        <w:rPr>
          <w:rFonts w:asciiTheme="minorHAnsi" w:hAnsiTheme="minorHAnsi" w:cstheme="minorHAnsi"/>
          <w:bCs/>
          <w:color w:val="000000"/>
          <w:sz w:val="22"/>
          <w:szCs w:val="22"/>
        </w:rPr>
        <w:t xml:space="preserve">σύμβασης </w:t>
      </w:r>
      <w:r w:rsidR="0097430A">
        <w:rPr>
          <w:rFonts w:asciiTheme="minorHAnsi" w:hAnsiTheme="minorHAnsi" w:cstheme="minorHAnsi"/>
          <w:bCs/>
          <w:color w:val="000000"/>
          <w:sz w:val="22"/>
          <w:szCs w:val="22"/>
        </w:rPr>
        <w:t>ορίζεται για ένα (1) έτος από την ημερομηνία ανάρτησης της σύμβασης στο ΚΗΜΔΗΣ ή με την εξάντληση του συμβατικού τιμήματος</w:t>
      </w:r>
      <w:r w:rsidRPr="00012F3C">
        <w:rPr>
          <w:rFonts w:asciiTheme="minorHAnsi" w:hAnsiTheme="minorHAnsi" w:cstheme="minorHAnsi"/>
          <w:bCs/>
          <w:color w:val="000000"/>
          <w:sz w:val="22"/>
          <w:szCs w:val="22"/>
        </w:rPr>
        <w:t xml:space="preserve">. </w:t>
      </w:r>
      <w:r w:rsidR="005470AD">
        <w:rPr>
          <w:rFonts w:asciiTheme="minorHAnsi" w:hAnsiTheme="minorHAnsi" w:cstheme="minorHAnsi"/>
          <w:bCs/>
          <w:color w:val="000000"/>
          <w:sz w:val="22"/>
          <w:szCs w:val="22"/>
        </w:rPr>
        <w:t xml:space="preserve">Η </w:t>
      </w:r>
      <w:r w:rsidR="005470AD" w:rsidRPr="005470AD">
        <w:rPr>
          <w:rFonts w:asciiTheme="minorHAnsi" w:hAnsiTheme="minorHAnsi" w:cstheme="minorHAnsi"/>
          <w:bCs/>
          <w:color w:val="000000"/>
          <w:sz w:val="22"/>
          <w:szCs w:val="22"/>
        </w:rPr>
        <w:t>παροχή των υπηρεσιών θα εκτελείται στον χώρο όπου φιλοξενούνται τα Π.Ε.Π. και σε χρόνο που θα οριστεί από τον Υπεύθυνο Πολιτικής Προστασίας της Π.Ε. Λασιθίου, σε συνεργασία με τον αρμόδιο Δήμο φιλοξενίας.</w:t>
      </w:r>
      <w:r w:rsidR="00EA6438" w:rsidRPr="00012F3C">
        <w:rPr>
          <w:rFonts w:asciiTheme="minorHAnsi" w:hAnsiTheme="minorHAnsi" w:cstheme="minorHAnsi"/>
          <w:bCs/>
          <w:color w:val="000000"/>
          <w:sz w:val="22"/>
          <w:szCs w:val="22"/>
        </w:rPr>
        <w:t xml:space="preserve"> </w:t>
      </w:r>
    </w:p>
    <w:p w14:paraId="4F97D5B4" w14:textId="213EE338" w:rsidR="003D5DA1" w:rsidRPr="00E713DD" w:rsidRDefault="00481910" w:rsidP="00166270">
      <w:pPr>
        <w:autoSpaceDE w:val="0"/>
        <w:autoSpaceDN w:val="0"/>
        <w:adjustRightInd w:val="0"/>
        <w:spacing w:line="360" w:lineRule="auto"/>
        <w:ind w:right="-1" w:firstLine="720"/>
        <w:jc w:val="both"/>
        <w:rPr>
          <w:rFonts w:asciiTheme="minorHAnsi" w:hAnsiTheme="minorHAnsi" w:cstheme="minorHAnsi"/>
          <w:bCs/>
          <w:color w:val="000000"/>
          <w:sz w:val="22"/>
          <w:szCs w:val="22"/>
        </w:rPr>
      </w:pPr>
      <w:r w:rsidRPr="00E713DD">
        <w:rPr>
          <w:rFonts w:asciiTheme="minorHAnsi" w:hAnsiTheme="minorHAnsi" w:cstheme="minorHAnsi"/>
          <w:bCs/>
          <w:color w:val="000000"/>
          <w:sz w:val="22"/>
          <w:szCs w:val="22"/>
        </w:rPr>
        <w:t xml:space="preserve">Με τη σύμφωνη γνώμη και των δυο πλευρών είναι δυνατή η παράταση του χρόνου της σύμβασης χωρίς τροποποίηση του συμβατικού ποσού και μέχρι την εξάντληση του. </w:t>
      </w:r>
    </w:p>
    <w:p w14:paraId="767ECCF8" w14:textId="77777777" w:rsidR="00B55486" w:rsidRPr="00166270" w:rsidRDefault="00B55486" w:rsidP="00166270">
      <w:pPr>
        <w:autoSpaceDE w:val="0"/>
        <w:autoSpaceDN w:val="0"/>
        <w:adjustRightInd w:val="0"/>
        <w:spacing w:line="360" w:lineRule="auto"/>
        <w:ind w:right="-1" w:firstLine="720"/>
        <w:jc w:val="both"/>
        <w:rPr>
          <w:rFonts w:asciiTheme="minorHAnsi" w:hAnsiTheme="minorHAnsi" w:cstheme="minorHAnsi"/>
          <w:bCs/>
          <w:color w:val="000000"/>
          <w:sz w:val="22"/>
          <w:szCs w:val="22"/>
        </w:rPr>
      </w:pPr>
    </w:p>
    <w:p w14:paraId="54BA2FD9" w14:textId="34E1A586" w:rsidR="009A74A2" w:rsidRPr="00E9691F" w:rsidRDefault="00F21600" w:rsidP="001A253A">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contextualSpacing/>
        <w:jc w:val="both"/>
        <w:rPr>
          <w:rFonts w:ascii="Calibri" w:hAnsi="Calibri" w:cs="Tahoma"/>
          <w:b/>
          <w:bCs/>
          <w:sz w:val="22"/>
          <w:szCs w:val="22"/>
        </w:rPr>
      </w:pPr>
      <w:r>
        <w:rPr>
          <w:rFonts w:ascii="Calibri" w:hAnsi="Calibri" w:cs="Tahoma"/>
          <w:b/>
          <w:bCs/>
          <w:sz w:val="22"/>
          <w:szCs w:val="22"/>
        </w:rPr>
        <w:t>Ε. Υποχρεώσεις αναδόχου</w:t>
      </w:r>
    </w:p>
    <w:p w14:paraId="05CA878E" w14:textId="35E50DCC" w:rsidR="009A74A2" w:rsidRDefault="009A74A2" w:rsidP="001A253A">
      <w:pPr>
        <w:spacing w:line="360" w:lineRule="auto"/>
        <w:ind w:right="-1" w:firstLine="720"/>
        <w:contextualSpacing/>
        <w:jc w:val="both"/>
        <w:rPr>
          <w:rFonts w:ascii="Calibri" w:hAnsi="Calibri" w:cs="Tahoma"/>
          <w:sz w:val="22"/>
          <w:szCs w:val="22"/>
        </w:rPr>
      </w:pPr>
      <w:r>
        <w:rPr>
          <w:rFonts w:ascii="Calibri" w:hAnsi="Calibri" w:cs="Tahoma"/>
          <w:sz w:val="22"/>
          <w:szCs w:val="22"/>
        </w:rPr>
        <w:t>Ο ανάδοχος υποχρεού</w:t>
      </w:r>
      <w:r w:rsidR="00C2405F">
        <w:rPr>
          <w:rFonts w:ascii="Calibri" w:hAnsi="Calibri" w:cs="Tahoma"/>
          <w:sz w:val="22"/>
          <w:szCs w:val="22"/>
        </w:rPr>
        <w:t>ν</w:t>
      </w:r>
      <w:r>
        <w:rPr>
          <w:rFonts w:ascii="Calibri" w:hAnsi="Calibri" w:cs="Tahoma"/>
          <w:sz w:val="22"/>
          <w:szCs w:val="22"/>
        </w:rPr>
        <w:t>τα</w:t>
      </w:r>
      <w:r w:rsidR="00C2405F">
        <w:rPr>
          <w:rFonts w:ascii="Calibri" w:hAnsi="Calibri" w:cs="Tahoma"/>
          <w:sz w:val="22"/>
          <w:szCs w:val="22"/>
        </w:rPr>
        <w:t>ν</w:t>
      </w:r>
      <w:r>
        <w:rPr>
          <w:rFonts w:ascii="Calibri" w:hAnsi="Calibri" w:cs="Tahoma"/>
          <w:sz w:val="22"/>
          <w:szCs w:val="22"/>
        </w:rPr>
        <w:t xml:space="preserve"> να εξασφαλίσει την έγκαιρη διάθεση και άριστη ποιότητα </w:t>
      </w:r>
      <w:r w:rsidR="00B55486">
        <w:rPr>
          <w:rFonts w:ascii="Calibri" w:hAnsi="Calibri" w:cs="Tahoma"/>
          <w:sz w:val="22"/>
          <w:szCs w:val="22"/>
        </w:rPr>
        <w:t>της υπηρεσίας</w:t>
      </w:r>
      <w:r>
        <w:rPr>
          <w:rFonts w:ascii="Calibri" w:hAnsi="Calibri" w:cs="Tahoma"/>
          <w:sz w:val="22"/>
          <w:szCs w:val="22"/>
        </w:rPr>
        <w:t>, που συνιστά το αντικείμενο της παρούσας Πρόσκλησης.</w:t>
      </w:r>
    </w:p>
    <w:p w14:paraId="60583537" w14:textId="68E5EFB2" w:rsidR="00012F3C" w:rsidRDefault="00012F3C" w:rsidP="00953D71">
      <w:pPr>
        <w:spacing w:line="360" w:lineRule="auto"/>
        <w:ind w:right="-1" w:firstLine="720"/>
        <w:contextualSpacing/>
        <w:jc w:val="both"/>
        <w:rPr>
          <w:rFonts w:ascii="Calibri" w:hAnsi="Calibri" w:cs="Tahoma"/>
          <w:sz w:val="22"/>
          <w:szCs w:val="22"/>
        </w:rPr>
      </w:pPr>
      <w:r w:rsidRPr="00012F3C">
        <w:rPr>
          <w:rFonts w:ascii="Calibri" w:hAnsi="Calibri" w:cs="Tahoma"/>
          <w:sz w:val="22"/>
          <w:szCs w:val="22"/>
        </w:rPr>
        <w:lastRenderedPageBreak/>
        <w:t>Ο ανάδοχος υποχρεού</w:t>
      </w:r>
      <w:r w:rsidR="00C2405F">
        <w:rPr>
          <w:rFonts w:ascii="Calibri" w:hAnsi="Calibri" w:cs="Tahoma"/>
          <w:sz w:val="22"/>
          <w:szCs w:val="22"/>
        </w:rPr>
        <w:t>ν</w:t>
      </w:r>
      <w:r w:rsidRPr="00012F3C">
        <w:rPr>
          <w:rFonts w:ascii="Calibri" w:hAnsi="Calibri" w:cs="Tahoma"/>
          <w:sz w:val="22"/>
          <w:szCs w:val="22"/>
        </w:rPr>
        <w:t>τα</w:t>
      </w:r>
      <w:r w:rsidR="00C2405F">
        <w:rPr>
          <w:rFonts w:ascii="Calibri" w:hAnsi="Calibri" w:cs="Tahoma"/>
          <w:sz w:val="22"/>
          <w:szCs w:val="22"/>
        </w:rPr>
        <w:t>ν</w:t>
      </w:r>
      <w:r w:rsidRPr="00012F3C">
        <w:rPr>
          <w:rFonts w:ascii="Calibri" w:hAnsi="Calibri" w:cs="Tahoma"/>
          <w:sz w:val="22"/>
          <w:szCs w:val="22"/>
        </w:rPr>
        <w:t xml:space="preserve"> να διαθέτει την απαραίτητη άδεια λειτουργίας επιχείρησης υγειονομικού ενδιαφέροντος, καθώς και τις προβλεπόμενες πιστοποιήσεις ασφάλειας τροφίμων (HACCP) για την παρασκευή και διανομή των γευμάτων.</w:t>
      </w:r>
    </w:p>
    <w:p w14:paraId="63B6CE61" w14:textId="59CF1180" w:rsidR="004D3198" w:rsidRPr="00012F3C" w:rsidRDefault="004D3198" w:rsidP="00953D71">
      <w:pPr>
        <w:spacing w:line="360" w:lineRule="auto"/>
        <w:ind w:right="-1" w:firstLine="720"/>
        <w:contextualSpacing/>
        <w:jc w:val="both"/>
        <w:rPr>
          <w:rFonts w:ascii="Calibri" w:hAnsi="Calibri" w:cs="Tahoma"/>
          <w:sz w:val="22"/>
          <w:szCs w:val="22"/>
        </w:rPr>
      </w:pPr>
      <w:r w:rsidRPr="004D3198">
        <w:rPr>
          <w:rFonts w:ascii="Calibri" w:hAnsi="Calibri" w:cs="Tahoma"/>
          <w:sz w:val="22"/>
          <w:szCs w:val="22"/>
        </w:rPr>
        <w:t xml:space="preserve">Τα γεύματα </w:t>
      </w:r>
      <w:r w:rsidRPr="00E713DD">
        <w:rPr>
          <w:rFonts w:ascii="Calibri" w:hAnsi="Calibri" w:cs="Tahoma"/>
          <w:sz w:val="22"/>
          <w:szCs w:val="22"/>
        </w:rPr>
        <w:t>θα παραδίδονται</w:t>
      </w:r>
      <w:r w:rsidRPr="004D3198">
        <w:rPr>
          <w:rFonts w:ascii="Calibri" w:hAnsi="Calibri" w:cs="Tahoma"/>
          <w:sz w:val="22"/>
          <w:szCs w:val="22"/>
        </w:rPr>
        <w:t xml:space="preserve"> σε ατομικές συσκευασίες μιας χρήσης, κατάλληλες για τρόφιμα, οι οποίες </w:t>
      </w:r>
      <w:r w:rsidRPr="00E713DD">
        <w:rPr>
          <w:rFonts w:ascii="Calibri" w:hAnsi="Calibri" w:cs="Tahoma"/>
          <w:sz w:val="22"/>
          <w:szCs w:val="22"/>
        </w:rPr>
        <w:t>θα εξασφαλίζουν</w:t>
      </w:r>
      <w:r w:rsidR="00C2405F">
        <w:rPr>
          <w:rFonts w:ascii="Calibri" w:hAnsi="Calibri" w:cs="Tahoma"/>
          <w:sz w:val="22"/>
          <w:szCs w:val="22"/>
        </w:rPr>
        <w:t xml:space="preserve"> </w:t>
      </w:r>
      <w:r w:rsidRPr="004D3198">
        <w:rPr>
          <w:rFonts w:ascii="Calibri" w:hAnsi="Calibri" w:cs="Tahoma"/>
          <w:sz w:val="22"/>
          <w:szCs w:val="22"/>
        </w:rPr>
        <w:t>τη διατήρηση της θερμοκρασίας και την αποφυγή επιμόλυνσης κατά τη μεταφορά.</w:t>
      </w:r>
    </w:p>
    <w:p w14:paraId="5F9756CC" w14:textId="15E07E41" w:rsidR="005956C3" w:rsidRPr="007029D1" w:rsidRDefault="009A74A2" w:rsidP="00953D71">
      <w:pPr>
        <w:spacing w:line="360" w:lineRule="auto"/>
        <w:ind w:right="-1" w:firstLine="720"/>
        <w:contextualSpacing/>
        <w:jc w:val="both"/>
        <w:rPr>
          <w:rFonts w:ascii="Calibri" w:hAnsi="Calibri"/>
          <w:bCs/>
          <w:sz w:val="22"/>
          <w:szCs w:val="22"/>
        </w:rPr>
      </w:pPr>
      <w:r w:rsidRPr="00012F3C">
        <w:rPr>
          <w:rFonts w:ascii="Calibri" w:hAnsi="Calibri"/>
          <w:bCs/>
          <w:sz w:val="22"/>
          <w:szCs w:val="22"/>
        </w:rPr>
        <w:t>Τα πάσης φύσεως έξοδα (μεταφοράς</w:t>
      </w:r>
      <w:r>
        <w:rPr>
          <w:rFonts w:ascii="Calibri" w:hAnsi="Calibri"/>
          <w:bCs/>
          <w:sz w:val="22"/>
          <w:szCs w:val="22"/>
        </w:rPr>
        <w:t>, μετακίνηση κλπ) βαρύνουν αποκλειστικά τον ανάδοχο.</w:t>
      </w:r>
    </w:p>
    <w:p w14:paraId="09DCD7F5" w14:textId="77777777" w:rsidR="0084756D" w:rsidRPr="007029D1" w:rsidRDefault="0084756D" w:rsidP="00E25EF8">
      <w:pPr>
        <w:spacing w:line="360" w:lineRule="auto"/>
        <w:ind w:right="-1"/>
        <w:contextualSpacing/>
        <w:jc w:val="both"/>
        <w:rPr>
          <w:rFonts w:ascii="Calibri" w:hAnsi="Calibri"/>
          <w:b/>
          <w:bCs/>
          <w:color w:val="FF0000"/>
          <w:sz w:val="22"/>
          <w:szCs w:val="22"/>
        </w:rPr>
      </w:pPr>
    </w:p>
    <w:p w14:paraId="1FBF4F2B" w14:textId="3A2D5264" w:rsidR="009F1BA1" w:rsidRPr="007029D1" w:rsidRDefault="00F21600" w:rsidP="001A253A">
      <w:pPr>
        <w:spacing w:line="360" w:lineRule="auto"/>
        <w:ind w:right="-1"/>
        <w:contextualSpacing/>
        <w:jc w:val="both"/>
        <w:rPr>
          <w:rFonts w:ascii="Calibri" w:hAnsi="Calibri"/>
          <w:b/>
          <w:bCs/>
          <w:sz w:val="22"/>
          <w:szCs w:val="22"/>
        </w:rPr>
      </w:pPr>
      <w:r>
        <w:rPr>
          <w:rFonts w:ascii="Calibri" w:hAnsi="Calibri"/>
          <w:b/>
          <w:bCs/>
          <w:sz w:val="22"/>
          <w:szCs w:val="22"/>
        </w:rPr>
        <w:t xml:space="preserve">ΣΤ. </w:t>
      </w:r>
      <w:r>
        <w:rPr>
          <w:rFonts w:ascii="Calibri" w:hAnsi="Calibri" w:cs="Tahoma"/>
          <w:b/>
          <w:bCs/>
          <w:sz w:val="22"/>
          <w:szCs w:val="22"/>
        </w:rPr>
        <w:t>Κρατήσεις – Πληρωμή</w:t>
      </w:r>
    </w:p>
    <w:p w14:paraId="13B21984" w14:textId="79E689EF" w:rsidR="00A81235" w:rsidRDefault="00024B63" w:rsidP="00A81235">
      <w:pPr>
        <w:spacing w:line="360" w:lineRule="auto"/>
        <w:ind w:right="-1" w:firstLine="720"/>
        <w:contextualSpacing/>
        <w:jc w:val="both"/>
        <w:rPr>
          <w:rFonts w:ascii="Calibri" w:hAnsi="Calibri"/>
          <w:bCs/>
          <w:sz w:val="22"/>
          <w:szCs w:val="22"/>
        </w:rPr>
      </w:pPr>
      <w:r w:rsidRPr="00024B63">
        <w:rPr>
          <w:rFonts w:ascii="Calibri" w:hAnsi="Calibri"/>
          <w:bCs/>
          <w:sz w:val="22"/>
          <w:szCs w:val="22"/>
        </w:rPr>
        <w:t>Η πληρωμή του αναδόχου θα γίνε</w:t>
      </w:r>
      <w:r w:rsidR="00EC406A">
        <w:rPr>
          <w:rFonts w:ascii="Calibri" w:hAnsi="Calibri"/>
          <w:bCs/>
          <w:sz w:val="22"/>
          <w:szCs w:val="22"/>
        </w:rPr>
        <w:t xml:space="preserve">τε τμηματικά </w:t>
      </w:r>
      <w:r w:rsidR="00EC406A" w:rsidRPr="00EC406A">
        <w:rPr>
          <w:rFonts w:ascii="Calibri" w:hAnsi="Calibri"/>
          <w:bCs/>
          <w:sz w:val="22"/>
          <w:szCs w:val="22"/>
        </w:rPr>
        <w:t xml:space="preserve">επί της αξίας του </w:t>
      </w:r>
      <w:r w:rsidR="00EC406A">
        <w:rPr>
          <w:rFonts w:ascii="Calibri" w:hAnsi="Calibri"/>
          <w:bCs/>
          <w:sz w:val="22"/>
          <w:szCs w:val="22"/>
        </w:rPr>
        <w:t>ε</w:t>
      </w:r>
      <w:r w:rsidR="00EC406A" w:rsidRPr="00EC406A">
        <w:rPr>
          <w:rFonts w:ascii="Calibri" w:hAnsi="Calibri"/>
          <w:bCs/>
          <w:sz w:val="22"/>
          <w:szCs w:val="22"/>
        </w:rPr>
        <w:t>κδιδόμενου τιμολογίου</w:t>
      </w:r>
      <w:r w:rsidRPr="00024B63">
        <w:rPr>
          <w:rFonts w:ascii="Calibri" w:hAnsi="Calibri"/>
          <w:bCs/>
          <w:sz w:val="22"/>
          <w:szCs w:val="22"/>
        </w:rPr>
        <w:t xml:space="preserve">, </w:t>
      </w:r>
      <w:r w:rsidR="00A81235">
        <w:rPr>
          <w:rFonts w:ascii="Calibri" w:hAnsi="Calibri"/>
          <w:bCs/>
          <w:sz w:val="22"/>
          <w:szCs w:val="22"/>
        </w:rPr>
        <w:t>μετά τη σύνταξη</w:t>
      </w:r>
      <w:r w:rsidRPr="00024B63">
        <w:rPr>
          <w:rFonts w:ascii="Calibri" w:hAnsi="Calibri"/>
          <w:bCs/>
          <w:sz w:val="22"/>
          <w:szCs w:val="22"/>
        </w:rPr>
        <w:t xml:space="preserve"> πρωτ</w:t>
      </w:r>
      <w:r w:rsidR="00A81235">
        <w:rPr>
          <w:rFonts w:ascii="Calibri" w:hAnsi="Calibri"/>
          <w:bCs/>
          <w:sz w:val="22"/>
          <w:szCs w:val="22"/>
        </w:rPr>
        <w:t>οκόλλου</w:t>
      </w:r>
      <w:r w:rsidRPr="00024B63">
        <w:rPr>
          <w:rFonts w:ascii="Calibri" w:hAnsi="Calibri"/>
          <w:bCs/>
          <w:sz w:val="22"/>
          <w:szCs w:val="22"/>
        </w:rPr>
        <w:t xml:space="preserve"> οριστικής παραλαβής του τμήματος που αφορά </w:t>
      </w:r>
      <w:r w:rsidR="00A81235">
        <w:rPr>
          <w:rFonts w:ascii="Calibri" w:hAnsi="Calibri"/>
          <w:bCs/>
          <w:sz w:val="22"/>
          <w:szCs w:val="22"/>
        </w:rPr>
        <w:t xml:space="preserve">το </w:t>
      </w:r>
      <w:r w:rsidRPr="00024B63">
        <w:rPr>
          <w:rFonts w:ascii="Calibri" w:hAnsi="Calibri"/>
          <w:bCs/>
          <w:sz w:val="22"/>
          <w:szCs w:val="22"/>
        </w:rPr>
        <w:t>συμβατικ</w:t>
      </w:r>
      <w:r w:rsidR="00A81235">
        <w:rPr>
          <w:rFonts w:ascii="Calibri" w:hAnsi="Calibri"/>
          <w:bCs/>
          <w:sz w:val="22"/>
          <w:szCs w:val="22"/>
        </w:rPr>
        <w:t>ό</w:t>
      </w:r>
      <w:r w:rsidRPr="00024B63">
        <w:rPr>
          <w:rFonts w:ascii="Calibri" w:hAnsi="Calibri"/>
          <w:bCs/>
          <w:sz w:val="22"/>
          <w:szCs w:val="22"/>
        </w:rPr>
        <w:t xml:space="preserve"> αντικε</w:t>
      </w:r>
      <w:r w:rsidR="00A81235">
        <w:rPr>
          <w:rFonts w:ascii="Calibri" w:hAnsi="Calibri"/>
          <w:bCs/>
          <w:sz w:val="22"/>
          <w:szCs w:val="22"/>
        </w:rPr>
        <w:t xml:space="preserve">ίμενο. </w:t>
      </w:r>
      <w:r w:rsidR="00A81235" w:rsidRPr="00A81235">
        <w:rPr>
          <w:rFonts w:ascii="Calibri" w:hAnsi="Calibri"/>
          <w:bCs/>
          <w:sz w:val="22"/>
          <w:szCs w:val="22"/>
        </w:rPr>
        <w:t>Η πληρωμή θα πραγματοποιηθεί</w:t>
      </w:r>
      <w:r w:rsidR="00A81235">
        <w:rPr>
          <w:rFonts w:ascii="Calibri" w:hAnsi="Calibri"/>
          <w:bCs/>
          <w:sz w:val="22"/>
          <w:szCs w:val="22"/>
        </w:rPr>
        <w:t xml:space="preserve"> κ</w:t>
      </w:r>
      <w:r w:rsidR="00A81235" w:rsidRPr="00024B63">
        <w:rPr>
          <w:rFonts w:ascii="Calibri" w:hAnsi="Calibri"/>
          <w:bCs/>
          <w:sz w:val="22"/>
          <w:szCs w:val="22"/>
        </w:rPr>
        <w:t>ατόπιν προσκόμισης των νόμιμων δικαιολογητικών</w:t>
      </w:r>
      <w:r w:rsidR="00A81235">
        <w:rPr>
          <w:rFonts w:ascii="Calibri" w:hAnsi="Calibri"/>
          <w:bCs/>
          <w:sz w:val="22"/>
          <w:szCs w:val="22"/>
        </w:rPr>
        <w:t>, όπως</w:t>
      </w:r>
      <w:r w:rsidRPr="00024B63">
        <w:rPr>
          <w:rFonts w:ascii="Calibri" w:hAnsi="Calibri"/>
          <w:bCs/>
          <w:sz w:val="22"/>
          <w:szCs w:val="22"/>
        </w:rPr>
        <w:t xml:space="preserve"> τιμολόγιο</w:t>
      </w:r>
      <w:r w:rsidR="00A81235">
        <w:rPr>
          <w:rFonts w:ascii="Calibri" w:hAnsi="Calibri"/>
          <w:bCs/>
          <w:sz w:val="22"/>
          <w:szCs w:val="22"/>
        </w:rPr>
        <w:t xml:space="preserve">, </w:t>
      </w:r>
      <w:r w:rsidRPr="00024B63">
        <w:rPr>
          <w:rFonts w:ascii="Calibri" w:hAnsi="Calibri"/>
          <w:bCs/>
          <w:sz w:val="22"/>
          <w:szCs w:val="22"/>
        </w:rPr>
        <w:t>πιστοποιητικ</w:t>
      </w:r>
      <w:r w:rsidR="00A81235">
        <w:rPr>
          <w:rFonts w:ascii="Calibri" w:hAnsi="Calibri"/>
          <w:bCs/>
          <w:sz w:val="22"/>
          <w:szCs w:val="22"/>
        </w:rPr>
        <w:t>ά</w:t>
      </w:r>
      <w:r w:rsidRPr="00024B63">
        <w:rPr>
          <w:rFonts w:ascii="Calibri" w:hAnsi="Calibri"/>
          <w:bCs/>
          <w:sz w:val="22"/>
          <w:szCs w:val="22"/>
        </w:rPr>
        <w:t xml:space="preserve"> φορολογικής και ασφαλιστικής ενημερότητας σύμφωνα με τις κείμενες διατάξεις.</w:t>
      </w:r>
      <w:r w:rsidR="00A81235">
        <w:rPr>
          <w:rFonts w:ascii="Calibri" w:hAnsi="Calibri"/>
          <w:bCs/>
          <w:sz w:val="22"/>
          <w:szCs w:val="22"/>
        </w:rPr>
        <w:t xml:space="preserve"> </w:t>
      </w:r>
    </w:p>
    <w:p w14:paraId="400B5CE8" w14:textId="0181C850" w:rsidR="007029D1" w:rsidRPr="00024B63" w:rsidRDefault="00A81235" w:rsidP="00A81235">
      <w:pPr>
        <w:spacing w:line="360" w:lineRule="auto"/>
        <w:ind w:right="-1" w:firstLine="720"/>
        <w:contextualSpacing/>
        <w:jc w:val="both"/>
        <w:rPr>
          <w:rFonts w:ascii="Calibri" w:hAnsi="Calibri"/>
          <w:bCs/>
          <w:sz w:val="22"/>
          <w:szCs w:val="22"/>
        </w:rPr>
      </w:pPr>
      <w:r w:rsidRPr="00A81235">
        <w:rPr>
          <w:rFonts w:ascii="Calibri" w:hAnsi="Calibri"/>
          <w:bCs/>
          <w:sz w:val="22"/>
          <w:szCs w:val="22"/>
        </w:rPr>
        <w:t xml:space="preserve">Ο ανάδοχος </w:t>
      </w:r>
      <w:r w:rsidR="00676EC0">
        <w:rPr>
          <w:rFonts w:ascii="Calibri" w:hAnsi="Calibri"/>
          <w:bCs/>
          <w:sz w:val="22"/>
          <w:szCs w:val="22"/>
        </w:rPr>
        <w:t xml:space="preserve">θα </w:t>
      </w:r>
      <w:r w:rsidRPr="00A81235">
        <w:rPr>
          <w:rFonts w:ascii="Calibri" w:hAnsi="Calibri"/>
          <w:bCs/>
          <w:sz w:val="22"/>
          <w:szCs w:val="22"/>
        </w:rPr>
        <w:t>βαρύνεται με όλες τις νόμιμες κρατήσεις.</w:t>
      </w:r>
    </w:p>
    <w:p w14:paraId="7BCEE68B" w14:textId="2BAD367A" w:rsidR="007029D1" w:rsidRPr="007029D1" w:rsidRDefault="007029D1" w:rsidP="001A253A">
      <w:pPr>
        <w:spacing w:line="360" w:lineRule="auto"/>
        <w:ind w:right="-1" w:firstLine="720"/>
        <w:contextualSpacing/>
        <w:jc w:val="both"/>
        <w:rPr>
          <w:rFonts w:ascii="Calibri" w:hAnsi="Calibri"/>
          <w:bCs/>
          <w:sz w:val="22"/>
          <w:szCs w:val="22"/>
        </w:rPr>
      </w:pPr>
      <w:r w:rsidRPr="00024B63">
        <w:rPr>
          <w:rFonts w:ascii="Calibri" w:hAnsi="Calibri"/>
          <w:bCs/>
          <w:sz w:val="22"/>
          <w:szCs w:val="22"/>
        </w:rPr>
        <w:t>Οι αρμόδιες υπηρεσίες που διενεργούν τον έλεγχο και την πληρωμή, μπορούν να ζητήσουν οποιοδήποτε δικαιολογητικό, εφόσον προβλέπεται στην κείμενη νομοθεσία ή στα έγγραφα της σύμβασης.</w:t>
      </w:r>
    </w:p>
    <w:p w14:paraId="50DCD08F" w14:textId="1C6731FA" w:rsidR="005248F6" w:rsidRPr="007029D1" w:rsidRDefault="00336485" w:rsidP="001A253A">
      <w:pPr>
        <w:ind w:right="-1"/>
        <w:contextualSpacing/>
        <w:jc w:val="both"/>
        <w:rPr>
          <w:rFonts w:ascii="Calibri" w:hAnsi="Calibri"/>
          <w:bCs/>
          <w:sz w:val="22"/>
          <w:szCs w:val="22"/>
        </w:rPr>
      </w:pPr>
      <w:r>
        <w:rPr>
          <w:rFonts w:ascii="Calibri" w:hAnsi="Calibri"/>
          <w:b/>
          <w:bCs/>
          <w:sz w:val="22"/>
          <w:szCs w:val="22"/>
        </w:rPr>
        <w:t>Τ</w:t>
      </w:r>
      <w:r w:rsidR="005248F6">
        <w:rPr>
          <w:rFonts w:ascii="Calibri" w:hAnsi="Calibri"/>
          <w:b/>
          <w:bCs/>
          <w:sz w:val="22"/>
          <w:szCs w:val="22"/>
        </w:rPr>
        <w:t xml:space="preserve">α στοιχεία Ηλεκτρονικής Τιμολόγησης </w:t>
      </w:r>
      <w:r w:rsidR="005248F6">
        <w:rPr>
          <w:rFonts w:ascii="Calibri" w:hAnsi="Calibri"/>
          <w:bCs/>
          <w:sz w:val="22"/>
          <w:szCs w:val="22"/>
        </w:rPr>
        <w:t xml:space="preserve">είναι τα εξής: </w:t>
      </w:r>
    </w:p>
    <w:p w14:paraId="10189985" w14:textId="77777777" w:rsidR="009B5679" w:rsidRPr="007029D1" w:rsidRDefault="009B5679" w:rsidP="001A253A">
      <w:pPr>
        <w:ind w:right="-1" w:firstLine="720"/>
        <w:contextualSpacing/>
        <w:jc w:val="both"/>
        <w:rPr>
          <w:rFonts w:ascii="Calibri" w:hAnsi="Calibri"/>
          <w:bCs/>
          <w:sz w:val="22"/>
          <w:szCs w:val="22"/>
        </w:rPr>
      </w:pPr>
    </w:p>
    <w:tbl>
      <w:tblPr>
        <w:tblW w:w="9521" w:type="dxa"/>
        <w:tblInd w:w="108" w:type="dxa"/>
        <w:tblLayout w:type="fixed"/>
        <w:tblCellMar>
          <w:left w:w="0" w:type="dxa"/>
          <w:right w:w="0" w:type="dxa"/>
        </w:tblCellMar>
        <w:tblLook w:val="04A0" w:firstRow="1" w:lastRow="0" w:firstColumn="1" w:lastColumn="0" w:noHBand="0" w:noVBand="1"/>
      </w:tblPr>
      <w:tblGrid>
        <w:gridCol w:w="4844"/>
        <w:gridCol w:w="4677"/>
      </w:tblGrid>
      <w:tr w:rsidR="005248F6" w:rsidRPr="00C12659" w14:paraId="2228B981" w14:textId="77777777" w:rsidTr="00E90772">
        <w:trPr>
          <w:trHeight w:val="496"/>
        </w:trPr>
        <w:tc>
          <w:tcPr>
            <w:tcW w:w="4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39EBA5" w14:textId="77777777" w:rsidR="005248F6" w:rsidRPr="00C12659" w:rsidRDefault="005248F6" w:rsidP="00C12659">
            <w:pPr>
              <w:jc w:val="both"/>
              <w:rPr>
                <w:rFonts w:ascii="Calibri" w:hAnsi="Calibri"/>
                <w:b/>
                <w:bCs/>
              </w:rPr>
            </w:pPr>
            <w:r w:rsidRPr="00C12659">
              <w:rPr>
                <w:rFonts w:ascii="Calibri" w:hAnsi="Calibri"/>
                <w:b/>
                <w:bCs/>
              </w:rPr>
              <w:t xml:space="preserve">Κωδικός ΑΑΗΤ </w:t>
            </w:r>
            <w:r w:rsidRPr="00C12659">
              <w:rPr>
                <w:rFonts w:ascii="Calibri" w:hAnsi="Calibri"/>
              </w:rPr>
              <w:t>(Αναθετουσών Αρχών Ηλεκτρονικής Τιμολόγησης)</w:t>
            </w:r>
            <w:r w:rsidRPr="00C12659">
              <w:rPr>
                <w:rFonts w:ascii="Calibri" w:hAnsi="Calibri"/>
                <w:b/>
                <w:bCs/>
              </w:rPr>
              <w:t xml:space="preserve"> </w:t>
            </w:r>
          </w:p>
        </w:tc>
        <w:tc>
          <w:tcPr>
            <w:tcW w:w="46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1EFC9" w14:textId="77777777" w:rsidR="005248F6" w:rsidRPr="00C12659" w:rsidRDefault="005248F6" w:rsidP="00C12659">
            <w:pPr>
              <w:jc w:val="both"/>
              <w:rPr>
                <w:rFonts w:ascii="Calibri" w:hAnsi="Calibri"/>
                <w:b/>
                <w:bCs/>
              </w:rPr>
            </w:pPr>
            <w:r w:rsidRPr="00C12659">
              <w:rPr>
                <w:rFonts w:ascii="Calibri" w:hAnsi="Calibri"/>
                <w:b/>
                <w:bCs/>
              </w:rPr>
              <w:t>1007.F01267.0001</w:t>
            </w:r>
          </w:p>
        </w:tc>
      </w:tr>
      <w:tr w:rsidR="005248F6" w:rsidRPr="00C12659" w14:paraId="0E885539" w14:textId="77777777" w:rsidTr="00E90772">
        <w:trPr>
          <w:trHeight w:val="537"/>
        </w:trPr>
        <w:tc>
          <w:tcPr>
            <w:tcW w:w="4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14848" w14:textId="77777777" w:rsidR="005248F6" w:rsidRPr="00C12659" w:rsidRDefault="005248F6" w:rsidP="00C12659">
            <w:pPr>
              <w:jc w:val="both"/>
              <w:rPr>
                <w:rFonts w:ascii="Calibri" w:hAnsi="Calibri"/>
                <w:b/>
                <w:bCs/>
              </w:rPr>
            </w:pPr>
            <w:r w:rsidRPr="00C12659">
              <w:rPr>
                <w:rFonts w:ascii="Calibri" w:hAnsi="Calibri"/>
                <w:b/>
                <w:bCs/>
              </w:rPr>
              <w:t>Αγοραστής/Φορέας</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221EB166" w14:textId="77777777" w:rsidR="005248F6" w:rsidRPr="006B4A72" w:rsidRDefault="005248F6" w:rsidP="00C12659">
            <w:pPr>
              <w:jc w:val="both"/>
              <w:rPr>
                <w:rFonts w:ascii="Calibri" w:hAnsi="Calibri"/>
                <w:b/>
                <w:bCs/>
              </w:rPr>
            </w:pPr>
            <w:r w:rsidRPr="006B4A72">
              <w:rPr>
                <w:rFonts w:ascii="Calibri" w:hAnsi="Calibri"/>
                <w:b/>
                <w:bCs/>
              </w:rPr>
              <w:t>ΠΕΡΙΦΕΡΕΙΑ ΚΡΗΤΗΣ – ΠΕΡΙΦΕΡΕΙΑΚΗ ΕΝΟΤΗΤΑ ΛΑΣΙΘΙΟΥ. ΑΦΜ 997579388</w:t>
            </w:r>
          </w:p>
        </w:tc>
      </w:tr>
      <w:tr w:rsidR="005248F6" w:rsidRPr="00C12659" w14:paraId="15E1CAE4" w14:textId="77777777" w:rsidTr="00E90772">
        <w:trPr>
          <w:trHeight w:val="342"/>
        </w:trPr>
        <w:tc>
          <w:tcPr>
            <w:tcW w:w="4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A23E8" w14:textId="77777777" w:rsidR="005248F6" w:rsidRPr="00C12659" w:rsidRDefault="005248F6" w:rsidP="00C12659">
            <w:pPr>
              <w:jc w:val="both"/>
              <w:rPr>
                <w:rFonts w:ascii="Calibri" w:hAnsi="Calibri"/>
                <w:b/>
                <w:bCs/>
              </w:rPr>
            </w:pPr>
            <w:r w:rsidRPr="00C12659">
              <w:rPr>
                <w:rFonts w:ascii="Calibri" w:hAnsi="Calibri"/>
                <w:b/>
                <w:bCs/>
              </w:rPr>
              <w:t>Στοιχείο αναφοράς αγαθού/υπηρεσίας/μελέτης/έργου</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1480379A" w14:textId="6EF9301C" w:rsidR="005248F6" w:rsidRPr="006B4A72" w:rsidRDefault="005248F6" w:rsidP="00C12659">
            <w:pPr>
              <w:jc w:val="both"/>
              <w:rPr>
                <w:rFonts w:ascii="Calibri" w:hAnsi="Calibri"/>
                <w:b/>
                <w:bCs/>
              </w:rPr>
            </w:pPr>
            <w:r w:rsidRPr="006B4A72">
              <w:rPr>
                <w:rFonts w:ascii="Calibri" w:hAnsi="Calibri"/>
                <w:b/>
                <w:bCs/>
              </w:rPr>
              <w:t xml:space="preserve">ΑΔΑ Ανάληψης Δέσμευσης: </w:t>
            </w:r>
            <w:r w:rsidR="006B4A72" w:rsidRPr="006B4A72">
              <w:rPr>
                <w:rFonts w:ascii="Calibri" w:hAnsi="Calibri"/>
                <w:b/>
                <w:bCs/>
              </w:rPr>
              <w:t>ΨΑ3Ω7ΛΚ-7ΩΙ</w:t>
            </w:r>
          </w:p>
        </w:tc>
      </w:tr>
      <w:tr w:rsidR="005248F6" w:rsidRPr="00C12659" w14:paraId="672DCE9F" w14:textId="77777777" w:rsidTr="00E90772">
        <w:trPr>
          <w:trHeight w:val="392"/>
        </w:trPr>
        <w:tc>
          <w:tcPr>
            <w:tcW w:w="4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14C4C" w14:textId="77777777" w:rsidR="005248F6" w:rsidRPr="00C12659" w:rsidRDefault="005248F6" w:rsidP="00C12659">
            <w:pPr>
              <w:jc w:val="both"/>
              <w:rPr>
                <w:rFonts w:ascii="Calibri" w:hAnsi="Calibri"/>
                <w:b/>
                <w:bCs/>
              </w:rPr>
            </w:pPr>
            <w:r w:rsidRPr="00C12659">
              <w:rPr>
                <w:rFonts w:ascii="Calibri" w:hAnsi="Calibri"/>
                <w:b/>
                <w:bCs/>
              </w:rPr>
              <w:t>Στοιχείο αναφοράς σύμβασης</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0848AD52" w14:textId="3F999BA1" w:rsidR="005248F6" w:rsidRPr="00C12659" w:rsidRDefault="00336485" w:rsidP="00C12659">
            <w:pPr>
              <w:jc w:val="both"/>
              <w:rPr>
                <w:rFonts w:asciiTheme="minorHAnsi" w:hAnsiTheme="minorHAnsi" w:cstheme="minorHAnsi"/>
                <w:b/>
                <w:bCs/>
              </w:rPr>
            </w:pPr>
            <w:r w:rsidRPr="00C12659">
              <w:rPr>
                <w:rFonts w:asciiTheme="minorHAnsi" w:hAnsiTheme="minorHAnsi" w:cstheme="minorHAnsi"/>
                <w:b/>
                <w:bCs/>
              </w:rPr>
              <w:t>ΑΔΑΜ της σύμβασης</w:t>
            </w:r>
          </w:p>
        </w:tc>
      </w:tr>
      <w:tr w:rsidR="005248F6" w:rsidRPr="00C12659" w14:paraId="231B9640" w14:textId="77777777" w:rsidTr="00E90772">
        <w:trPr>
          <w:trHeight w:val="357"/>
        </w:trPr>
        <w:tc>
          <w:tcPr>
            <w:tcW w:w="4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C8D90" w14:textId="77777777" w:rsidR="005248F6" w:rsidRPr="00C12659" w:rsidRDefault="005248F6" w:rsidP="00C12659">
            <w:pPr>
              <w:jc w:val="both"/>
              <w:rPr>
                <w:rFonts w:ascii="Calibri" w:hAnsi="Calibri"/>
                <w:b/>
                <w:bCs/>
              </w:rPr>
            </w:pPr>
            <w:r w:rsidRPr="00C12659">
              <w:rPr>
                <w:rFonts w:ascii="Calibri" w:hAnsi="Calibri"/>
                <w:b/>
                <w:bCs/>
              </w:rPr>
              <w:t>Τύπος προϋπολογισμού</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70AFCB6A" w14:textId="77777777" w:rsidR="005248F6" w:rsidRPr="00C12659" w:rsidRDefault="005248F6" w:rsidP="00C12659">
            <w:pPr>
              <w:jc w:val="both"/>
              <w:rPr>
                <w:rFonts w:ascii="Calibri" w:hAnsi="Calibri"/>
                <w:b/>
                <w:bCs/>
              </w:rPr>
            </w:pPr>
            <w:r w:rsidRPr="00C12659">
              <w:rPr>
                <w:rFonts w:ascii="Calibri" w:hAnsi="Calibri"/>
                <w:b/>
                <w:bCs/>
              </w:rPr>
              <w:t>ΛΟΙΠΟΙ</w:t>
            </w:r>
          </w:p>
        </w:tc>
      </w:tr>
      <w:tr w:rsidR="005248F6" w:rsidRPr="00C12659" w14:paraId="51007910" w14:textId="77777777" w:rsidTr="00E90772">
        <w:trPr>
          <w:trHeight w:val="277"/>
        </w:trPr>
        <w:tc>
          <w:tcPr>
            <w:tcW w:w="4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FC8B9" w14:textId="77777777" w:rsidR="005248F6" w:rsidRPr="00C12659" w:rsidRDefault="005248F6" w:rsidP="00C12659">
            <w:pPr>
              <w:jc w:val="both"/>
              <w:rPr>
                <w:rFonts w:ascii="Calibri" w:hAnsi="Calibri"/>
                <w:b/>
                <w:bCs/>
                <w:lang w:val="en-US"/>
              </w:rPr>
            </w:pPr>
            <w:r w:rsidRPr="00C12659">
              <w:rPr>
                <w:rFonts w:ascii="Calibri" w:hAnsi="Calibri"/>
                <w:b/>
                <w:bCs/>
                <w:lang w:val="en-US"/>
              </w:rPr>
              <w:t>CPV</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19A4593F" w14:textId="6B3488EB" w:rsidR="005248F6" w:rsidRPr="006B4A72" w:rsidRDefault="00E93659" w:rsidP="00C12659">
            <w:pPr>
              <w:jc w:val="both"/>
              <w:rPr>
                <w:rFonts w:ascii="Calibri" w:hAnsi="Calibri"/>
                <w:b/>
              </w:rPr>
            </w:pPr>
            <w:r w:rsidRPr="006B4A72">
              <w:rPr>
                <w:rFonts w:ascii="Calibri" w:hAnsi="Calibri"/>
                <w:b/>
              </w:rPr>
              <w:t>[15894000-1]-Παρασκευασμένα προϊόντα διατροφής</w:t>
            </w:r>
          </w:p>
        </w:tc>
      </w:tr>
    </w:tbl>
    <w:p w14:paraId="6CC05C9B" w14:textId="77777777" w:rsidR="003D5DA1" w:rsidRPr="007029D1" w:rsidRDefault="003D5DA1" w:rsidP="001A253A">
      <w:pPr>
        <w:ind w:right="-1"/>
        <w:contextualSpacing/>
        <w:jc w:val="both"/>
        <w:rPr>
          <w:rFonts w:ascii="Calibri" w:hAnsi="Calibri"/>
          <w:bCs/>
          <w:sz w:val="22"/>
          <w:szCs w:val="22"/>
        </w:rPr>
      </w:pPr>
    </w:p>
    <w:p w14:paraId="7E529FB5" w14:textId="4E109210" w:rsidR="00457C60" w:rsidRPr="007029D1" w:rsidRDefault="00457C60" w:rsidP="001A253A">
      <w:pPr>
        <w:ind w:right="-1"/>
        <w:contextualSpacing/>
        <w:jc w:val="both"/>
        <w:rPr>
          <w:rFonts w:ascii="Calibri" w:hAnsi="Calibri"/>
          <w:bCs/>
          <w:sz w:val="22"/>
          <w:szCs w:val="22"/>
        </w:rPr>
      </w:pPr>
      <w:r>
        <w:rPr>
          <w:rFonts w:ascii="Calibri" w:hAnsi="Calibri"/>
          <w:bCs/>
          <w:sz w:val="22"/>
          <w:szCs w:val="22"/>
        </w:rPr>
        <w:t>Η προθεσμία πληρωμής δεν υπερβαίνει κατά κανόνα τις τριάντα (30) ημερολογιακές ημέρες από την παραλαβή του τιμολογίου από τον οφειλέτη.</w:t>
      </w:r>
    </w:p>
    <w:p w14:paraId="741AAB21" w14:textId="3091E3AE" w:rsidR="00D2426D" w:rsidRPr="008E0A70" w:rsidRDefault="001E6A66" w:rsidP="00175090">
      <w:pPr>
        <w:ind w:right="-1"/>
        <w:jc w:val="center"/>
        <w:rPr>
          <w:rFonts w:ascii="Calibri" w:hAnsi="Calibri"/>
          <w:b/>
          <w:bCs/>
          <w:sz w:val="22"/>
          <w:szCs w:val="22"/>
          <w:u w:val="single"/>
        </w:rPr>
      </w:pPr>
      <w:r>
        <w:rPr>
          <w:rFonts w:ascii="Calibri" w:hAnsi="Calibri" w:cs="Calibri"/>
          <w:sz w:val="22"/>
          <w:szCs w:val="22"/>
        </w:rPr>
        <w:br w:type="page"/>
      </w:r>
      <w:r>
        <w:rPr>
          <w:rFonts w:ascii="Calibri" w:hAnsi="Calibri"/>
          <w:b/>
          <w:bCs/>
          <w:sz w:val="22"/>
          <w:szCs w:val="22"/>
          <w:u w:val="single"/>
        </w:rPr>
        <w:lastRenderedPageBreak/>
        <w:t>ΠΑΡΑΡΤΗΜΑ Β΄</w:t>
      </w:r>
    </w:p>
    <w:p w14:paraId="2D107F4B" w14:textId="1FFAD06D" w:rsidR="00157345" w:rsidRPr="00D2426D" w:rsidRDefault="00157345" w:rsidP="001A253A">
      <w:pPr>
        <w:ind w:right="-1"/>
        <w:contextualSpacing/>
        <w:jc w:val="center"/>
        <w:rPr>
          <w:rFonts w:ascii="Calibri" w:hAnsi="Calibri" w:cs="Calibri"/>
          <w:sz w:val="22"/>
          <w:szCs w:val="22"/>
        </w:rPr>
      </w:pPr>
      <w:r>
        <w:rPr>
          <w:rFonts w:ascii="Calibri" w:hAnsi="Calibri"/>
          <w:b/>
          <w:bCs/>
          <w:sz w:val="22"/>
          <w:szCs w:val="22"/>
          <w:u w:val="single"/>
        </w:rPr>
        <w:t>ΤΕΧΝΙΚΕΣ ΠΡΟΔΙΑΓΡΑΦΕΣ</w:t>
      </w:r>
    </w:p>
    <w:p w14:paraId="4459B9F1" w14:textId="4E74935E" w:rsidR="00D2426D" w:rsidRPr="00A203EE" w:rsidRDefault="00D2426D" w:rsidP="001A253A">
      <w:pPr>
        <w:ind w:right="-1"/>
        <w:contextualSpacing/>
        <w:jc w:val="both"/>
        <w:rPr>
          <w:rFonts w:ascii="Calibri" w:hAnsi="Calibri"/>
          <w:b/>
          <w:bCs/>
          <w:sz w:val="22"/>
          <w:szCs w:val="22"/>
        </w:rPr>
      </w:pPr>
    </w:p>
    <w:p w14:paraId="6F70CAC6" w14:textId="145B6BCD" w:rsidR="00E93659" w:rsidRPr="00E93659" w:rsidRDefault="00E93659" w:rsidP="00012F3C">
      <w:pPr>
        <w:autoSpaceDE w:val="0"/>
        <w:autoSpaceDN w:val="0"/>
        <w:adjustRightInd w:val="0"/>
        <w:spacing w:line="360" w:lineRule="auto"/>
        <w:ind w:firstLine="720"/>
        <w:contextualSpacing/>
        <w:jc w:val="both"/>
        <w:rPr>
          <w:rFonts w:asciiTheme="minorHAnsi" w:hAnsiTheme="minorHAnsi" w:cstheme="minorHAnsi"/>
          <w:sz w:val="22"/>
          <w:szCs w:val="22"/>
        </w:rPr>
      </w:pPr>
      <w:r w:rsidRPr="00E93659">
        <w:rPr>
          <w:rFonts w:asciiTheme="minorHAnsi" w:hAnsiTheme="minorHAnsi" w:cstheme="minorHAnsi"/>
          <w:sz w:val="22"/>
          <w:szCs w:val="22"/>
        </w:rPr>
        <w:t>Οι Οργανισμοί Τοπικής Αυτοδιοίκησης α' και β' βαθμού και φορείς αυτών</w:t>
      </w:r>
      <w:r w:rsidR="0097430A">
        <w:rPr>
          <w:rFonts w:asciiTheme="minorHAnsi" w:hAnsiTheme="minorHAnsi" w:cstheme="minorHAnsi"/>
          <w:sz w:val="22"/>
          <w:szCs w:val="22"/>
        </w:rPr>
        <w:t xml:space="preserve"> και σύμφωνα τις με τις διατάξεις </w:t>
      </w:r>
      <w:r w:rsidR="0097430A">
        <w:rPr>
          <w:rFonts w:asciiTheme="minorHAnsi" w:hAnsiTheme="minorHAnsi" w:cstheme="minorHAnsi"/>
          <w:bCs/>
          <w:sz w:val="22"/>
          <w:szCs w:val="22"/>
        </w:rPr>
        <w:t xml:space="preserve">του </w:t>
      </w:r>
      <w:r w:rsidR="0097430A">
        <w:rPr>
          <w:rFonts w:asciiTheme="minorHAnsi" w:hAnsiTheme="minorHAnsi" w:cstheme="minorHAnsi"/>
          <w:bCs/>
          <w:sz w:val="22"/>
          <w:szCs w:val="22"/>
          <w:lang w:val="en-US"/>
        </w:rPr>
        <w:t>N</w:t>
      </w:r>
      <w:r w:rsidR="0097430A" w:rsidRPr="002072E2">
        <w:rPr>
          <w:rFonts w:asciiTheme="minorHAnsi" w:hAnsiTheme="minorHAnsi" w:cstheme="minorHAnsi"/>
          <w:bCs/>
          <w:sz w:val="22"/>
          <w:szCs w:val="22"/>
        </w:rPr>
        <w:t>.</w:t>
      </w:r>
      <w:r w:rsidR="0097430A">
        <w:rPr>
          <w:rFonts w:asciiTheme="minorHAnsi" w:hAnsiTheme="minorHAnsi" w:cstheme="minorHAnsi"/>
          <w:bCs/>
          <w:sz w:val="22"/>
          <w:szCs w:val="22"/>
        </w:rPr>
        <w:t xml:space="preserve"> </w:t>
      </w:r>
      <w:r w:rsidR="0097430A" w:rsidRPr="002072E2">
        <w:rPr>
          <w:rFonts w:asciiTheme="minorHAnsi" w:hAnsiTheme="minorHAnsi" w:cstheme="minorHAnsi"/>
          <w:bCs/>
          <w:sz w:val="22"/>
          <w:szCs w:val="22"/>
        </w:rPr>
        <w:t>4587/2018</w:t>
      </w:r>
      <w:r w:rsidR="0097430A">
        <w:rPr>
          <w:rFonts w:asciiTheme="minorHAnsi" w:hAnsiTheme="minorHAnsi" w:cstheme="minorHAnsi"/>
          <w:bCs/>
          <w:sz w:val="22"/>
          <w:szCs w:val="22"/>
        </w:rPr>
        <w:t xml:space="preserve"> άρθρο 73 «Επείγουσες ρυθμίσεις αρμοδιότητας Υπουργείου Μεταναστευτικής Πολιτικής και άλλες διατάξεις»,</w:t>
      </w:r>
      <w:r w:rsidRPr="00E93659">
        <w:rPr>
          <w:rFonts w:asciiTheme="minorHAnsi" w:hAnsiTheme="minorHAnsi" w:cstheme="minorHAnsi"/>
          <w:sz w:val="22"/>
          <w:szCs w:val="22"/>
        </w:rPr>
        <w:t xml:space="preserve"> δύνανται, για</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την αντιμετώπιση έκτακτων και επειγουσών αναγκών και κατά παρέκκλιση κάθε</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αντίθετης διάταξης, να συνάπτουν συμβάσεις για την κάλυψη αναγκών προσωρινής</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στέγασης, σίτισης, άμεσης ιατροφαρμακευτικής περίθαλψης, εξασφάλισης ειδών</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πρώτης ανάγκης και μεταφοράς από τα σημεία άφιξης προς τις προσωρινές ή μόνιμες</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εγκαταστάσεις φιλοξενίας, εντός των γεωγραφικών ορίων τους, νεοεισερχόμενων</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πολιτών τρίτων χωρών. Οι ανωτέρω δαπάνες καταβάλλονται από τις πιστώσεις του</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 xml:space="preserve">προϋπολογισμού των οικείων οργανισμών τοπικής αυτοδιοίκησης και των φορέων </w:t>
      </w:r>
      <w:r w:rsidR="00E90772">
        <w:rPr>
          <w:rFonts w:asciiTheme="minorHAnsi" w:hAnsiTheme="minorHAnsi" w:cstheme="minorHAnsi"/>
          <w:sz w:val="22"/>
          <w:szCs w:val="22"/>
        </w:rPr>
        <w:t xml:space="preserve">τους </w:t>
      </w:r>
      <w:r w:rsidRPr="00E93659">
        <w:rPr>
          <w:rFonts w:asciiTheme="minorHAnsi" w:hAnsiTheme="minorHAnsi" w:cstheme="minorHAnsi"/>
          <w:sz w:val="22"/>
          <w:szCs w:val="22"/>
        </w:rPr>
        <w:t>ύστερα από απόφαση του οικείου οργάνου κατόπιν σχετικής γνώμης της οικείας</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Αστυνομικής ή Λιμενικής Αρχής κατά περίπτωση, η οποία στοιχειοθετεί τον έκτακτο</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επείγοντα χαρακτήρα των σχετικών συμβάσεων.</w:t>
      </w:r>
    </w:p>
    <w:p w14:paraId="0BFF0DA9" w14:textId="084EF5C1" w:rsidR="00E93659" w:rsidRPr="00E93659" w:rsidRDefault="00E93659" w:rsidP="00012F3C">
      <w:pPr>
        <w:autoSpaceDE w:val="0"/>
        <w:autoSpaceDN w:val="0"/>
        <w:adjustRightInd w:val="0"/>
        <w:spacing w:line="360" w:lineRule="auto"/>
        <w:ind w:firstLine="720"/>
        <w:contextualSpacing/>
        <w:jc w:val="both"/>
        <w:rPr>
          <w:rFonts w:asciiTheme="minorHAnsi" w:hAnsiTheme="minorHAnsi" w:cstheme="minorHAnsi"/>
          <w:sz w:val="22"/>
          <w:szCs w:val="22"/>
        </w:rPr>
      </w:pPr>
      <w:r w:rsidRPr="00E93659">
        <w:rPr>
          <w:rFonts w:asciiTheme="minorHAnsi" w:hAnsiTheme="minorHAnsi" w:cstheme="minorHAnsi"/>
          <w:sz w:val="22"/>
          <w:szCs w:val="22"/>
        </w:rPr>
        <w:t xml:space="preserve">Το Λιμεναρχείο Ιεράπετρας μας ενημερώνει ότι πρέπει να μεριμνήσουμε στα πλαίσια </w:t>
      </w:r>
      <w:r w:rsidR="00E90772">
        <w:rPr>
          <w:rFonts w:asciiTheme="minorHAnsi" w:hAnsiTheme="minorHAnsi" w:cstheme="minorHAnsi"/>
          <w:sz w:val="22"/>
          <w:szCs w:val="22"/>
        </w:rPr>
        <w:t xml:space="preserve">της </w:t>
      </w:r>
      <w:r w:rsidRPr="00E93659">
        <w:rPr>
          <w:rFonts w:asciiTheme="minorHAnsi" w:hAnsiTheme="minorHAnsi" w:cstheme="minorHAnsi"/>
          <w:sz w:val="22"/>
          <w:szCs w:val="22"/>
        </w:rPr>
        <w:t>Πολιτικής Προστασίας και ενεργοποίησης σχεδίου έκτακτης ανάγκης, για τη σίτιση,</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Παράτυπα Εισερχομένων Προσώπων (Π.Ε.Π.) από περιστατικά διάσωσής τους που</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λαμβάνουν χώρα σε περιοχές θαλάσσιας επιτήρησης τους.</w:t>
      </w:r>
    </w:p>
    <w:p w14:paraId="6E0382BC" w14:textId="0967EA43" w:rsidR="00F37355" w:rsidRDefault="00E93659" w:rsidP="00012F3C">
      <w:pPr>
        <w:autoSpaceDE w:val="0"/>
        <w:autoSpaceDN w:val="0"/>
        <w:adjustRightInd w:val="0"/>
        <w:spacing w:line="360" w:lineRule="auto"/>
        <w:ind w:firstLine="720"/>
        <w:contextualSpacing/>
        <w:jc w:val="both"/>
        <w:rPr>
          <w:rFonts w:asciiTheme="minorHAnsi" w:hAnsiTheme="minorHAnsi" w:cstheme="minorHAnsi"/>
          <w:sz w:val="22"/>
          <w:szCs w:val="22"/>
        </w:rPr>
      </w:pPr>
      <w:r w:rsidRPr="00E93659">
        <w:rPr>
          <w:rFonts w:asciiTheme="minorHAnsi" w:hAnsiTheme="minorHAnsi" w:cstheme="minorHAnsi"/>
          <w:sz w:val="22"/>
          <w:szCs w:val="22"/>
        </w:rPr>
        <w:t>Το Τμήμα Πολιτικής Προστασίας της Π.Ε. Λασιθίου, πρέπει να μεριμνήσει και να</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καλύψει τις δαπάνες σίτισης για τα Παράτυπα Εισερχόμενα Πρόσωπα (Π.Ε.Π.), από την</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ημέρα της περισυλλογής τους και αυτές που θα προκύψουν μέχρι την αναχώρηση τους,</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 xml:space="preserve">καθώς και τη δαπάνη σίτισης των ατόμων που ασχολούνται με την </w:t>
      </w:r>
      <w:r w:rsidR="00E90772">
        <w:rPr>
          <w:rFonts w:asciiTheme="minorHAnsi" w:hAnsiTheme="minorHAnsi" w:cstheme="minorHAnsi"/>
          <w:sz w:val="22"/>
          <w:szCs w:val="22"/>
        </w:rPr>
        <w:t>π</w:t>
      </w:r>
      <w:r w:rsidRPr="00E93659">
        <w:rPr>
          <w:rFonts w:asciiTheme="minorHAnsi" w:hAnsiTheme="minorHAnsi" w:cstheme="minorHAnsi"/>
          <w:sz w:val="22"/>
          <w:szCs w:val="22"/>
        </w:rPr>
        <w:t>ερίθαλψη και τη</w:t>
      </w:r>
      <w:r w:rsidR="00E90772">
        <w:rPr>
          <w:rFonts w:asciiTheme="minorHAnsi" w:hAnsiTheme="minorHAnsi" w:cstheme="minorHAnsi"/>
          <w:sz w:val="22"/>
          <w:szCs w:val="22"/>
        </w:rPr>
        <w:t xml:space="preserve"> </w:t>
      </w:r>
      <w:r w:rsidRPr="00E93659">
        <w:rPr>
          <w:rFonts w:asciiTheme="minorHAnsi" w:hAnsiTheme="minorHAnsi" w:cstheme="minorHAnsi"/>
          <w:sz w:val="22"/>
          <w:szCs w:val="22"/>
        </w:rPr>
        <w:t>φύλαξη τους.</w:t>
      </w:r>
    </w:p>
    <w:p w14:paraId="5639BBDE" w14:textId="649F7904" w:rsidR="00C2405F" w:rsidRPr="00C2405F" w:rsidRDefault="00C2405F" w:rsidP="00E713DD">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Η Περιφερειακή Ενότητα Λασιθίου </w:t>
      </w:r>
      <w:r w:rsidR="00E713DD">
        <w:rPr>
          <w:rFonts w:asciiTheme="minorHAnsi" w:hAnsiTheme="minorHAnsi" w:cstheme="minorHAnsi"/>
          <w:sz w:val="22"/>
          <w:szCs w:val="22"/>
        </w:rPr>
        <w:t xml:space="preserve">προσφέρει ενδεικτικά </w:t>
      </w:r>
      <w:r>
        <w:rPr>
          <w:rFonts w:asciiTheme="minorHAnsi" w:hAnsiTheme="minorHAnsi" w:cstheme="minorHAnsi"/>
          <w:sz w:val="22"/>
          <w:szCs w:val="22"/>
        </w:rPr>
        <w:t xml:space="preserve">το ακόλουθο γεύμα ανά άτομο καθημερινά για όλες τις ημέρες που απαιτήθηκαν: </w:t>
      </w:r>
      <w:r w:rsidRPr="00C2405F">
        <w:rPr>
          <w:rFonts w:asciiTheme="minorHAnsi" w:hAnsiTheme="minorHAnsi" w:cstheme="minorHAnsi"/>
          <w:sz w:val="22"/>
          <w:szCs w:val="22"/>
        </w:rPr>
        <w:t>1 μερίδα φαγητού ανά άτομο που θα περιλαμβάνει ψωμί, μακαρόνια με σάλτσα ή όσπριο ή βακαλάος με πατάτες ή μοσχαράκι με ζυμαρικά κ.λ.π..</w:t>
      </w:r>
    </w:p>
    <w:p w14:paraId="2B3FB0B0" w14:textId="01AAC613" w:rsidR="00C2405F" w:rsidRPr="00C2405F" w:rsidRDefault="00C2405F" w:rsidP="00C2405F">
      <w:pPr>
        <w:rPr>
          <w:rFonts w:asciiTheme="minorHAnsi" w:hAnsiTheme="minorHAnsi" w:cstheme="minorHAnsi"/>
          <w:sz w:val="22"/>
          <w:szCs w:val="22"/>
        </w:rPr>
      </w:pPr>
    </w:p>
    <w:p w14:paraId="5C7D94D7" w14:textId="602C4286" w:rsidR="00C2405F" w:rsidRPr="00550B78" w:rsidRDefault="00C2405F" w:rsidP="00C2405F">
      <w:pPr>
        <w:rPr>
          <w:rFonts w:asciiTheme="minorHAnsi" w:hAnsiTheme="minorHAnsi" w:cstheme="minorHAnsi"/>
          <w:sz w:val="22"/>
          <w:szCs w:val="22"/>
        </w:rPr>
      </w:pPr>
      <w:r w:rsidRPr="00550B78">
        <w:rPr>
          <w:rFonts w:asciiTheme="minorHAnsi" w:hAnsiTheme="minorHAnsi" w:cstheme="minorHAnsi"/>
          <w:sz w:val="22"/>
          <w:szCs w:val="22"/>
        </w:rPr>
        <w:t xml:space="preserve"> </w:t>
      </w:r>
    </w:p>
    <w:p w14:paraId="1D0104B2" w14:textId="77777777" w:rsidR="00C2405F" w:rsidRDefault="00C2405F">
      <w:pPr>
        <w:rPr>
          <w:rFonts w:ascii="Calibri" w:eastAsia="Calibri" w:hAnsi="Calibri" w:cs="Calibri"/>
          <w:b/>
          <w:bCs/>
          <w:i/>
          <w:iCs/>
          <w:sz w:val="23"/>
          <w:szCs w:val="23"/>
          <w:lang w:eastAsia="en-US"/>
        </w:rPr>
      </w:pPr>
      <w:r>
        <w:rPr>
          <w:rFonts w:ascii="Calibri" w:eastAsia="Calibri" w:hAnsi="Calibri" w:cs="Calibri"/>
          <w:b/>
          <w:bCs/>
          <w:i/>
          <w:iCs/>
          <w:sz w:val="23"/>
          <w:szCs w:val="23"/>
          <w:lang w:eastAsia="en-US"/>
        </w:rPr>
        <w:br w:type="page"/>
      </w:r>
    </w:p>
    <w:p w14:paraId="7E88C64C" w14:textId="77777777" w:rsidR="00C2405F" w:rsidRDefault="00C2405F" w:rsidP="00C2405F">
      <w:pPr>
        <w:rPr>
          <w:rFonts w:ascii="Calibri" w:hAnsi="Calibri"/>
          <w:b/>
          <w:bCs/>
          <w:sz w:val="22"/>
          <w:szCs w:val="22"/>
          <w:u w:val="single"/>
        </w:rPr>
      </w:pPr>
    </w:p>
    <w:p w14:paraId="56063149" w14:textId="1BDF3193" w:rsidR="00157345" w:rsidRPr="007029D1" w:rsidRDefault="00157345" w:rsidP="001A253A">
      <w:pPr>
        <w:ind w:right="-1" w:firstLine="720"/>
        <w:contextualSpacing/>
        <w:jc w:val="center"/>
        <w:rPr>
          <w:rFonts w:ascii="Calibri" w:hAnsi="Calibri"/>
          <w:b/>
          <w:bCs/>
          <w:sz w:val="22"/>
          <w:szCs w:val="22"/>
          <w:u w:val="single"/>
        </w:rPr>
      </w:pPr>
      <w:r>
        <w:rPr>
          <w:rFonts w:ascii="Calibri" w:hAnsi="Calibri"/>
          <w:b/>
          <w:bCs/>
          <w:sz w:val="22"/>
          <w:szCs w:val="22"/>
          <w:u w:val="single"/>
        </w:rPr>
        <w:t xml:space="preserve">ΠΑΡΑΡΤΗΜΑ </w:t>
      </w:r>
      <w:r w:rsidR="00C03948">
        <w:rPr>
          <w:rFonts w:ascii="Calibri" w:hAnsi="Calibri"/>
          <w:b/>
          <w:bCs/>
          <w:sz w:val="22"/>
          <w:szCs w:val="22"/>
          <w:u w:val="single"/>
        </w:rPr>
        <w:t>Ε</w:t>
      </w:r>
      <w:r>
        <w:rPr>
          <w:rFonts w:ascii="Calibri" w:hAnsi="Calibri"/>
          <w:b/>
          <w:bCs/>
          <w:sz w:val="22"/>
          <w:szCs w:val="22"/>
          <w:u w:val="single"/>
        </w:rPr>
        <w:t>΄</w:t>
      </w:r>
    </w:p>
    <w:p w14:paraId="469D9D94" w14:textId="77777777" w:rsidR="00157345" w:rsidRPr="007029D1" w:rsidRDefault="00157345" w:rsidP="001A253A">
      <w:pPr>
        <w:ind w:right="-1" w:firstLine="720"/>
        <w:contextualSpacing/>
        <w:jc w:val="center"/>
        <w:rPr>
          <w:rFonts w:ascii="Calibri" w:hAnsi="Calibri" w:cs="Tahoma"/>
          <w:b/>
          <w:sz w:val="22"/>
          <w:szCs w:val="22"/>
          <w:u w:val="single"/>
        </w:rPr>
      </w:pPr>
      <w:r>
        <w:rPr>
          <w:rFonts w:ascii="Calibri" w:hAnsi="Calibri" w:cs="Tahoma"/>
          <w:b/>
          <w:sz w:val="22"/>
          <w:szCs w:val="22"/>
          <w:u w:val="single"/>
        </w:rPr>
        <w:t>ΥΠΟΔΕΙΓΜΑ ΟΙΚΟΝΟΜΙΚΗΣ ΠΡΟΣΦΟΡΑΣ</w:t>
      </w:r>
    </w:p>
    <w:p w14:paraId="27B30B5D" w14:textId="02CA3633" w:rsidR="00157345" w:rsidRPr="007029D1" w:rsidRDefault="00157345" w:rsidP="001A253A">
      <w:pPr>
        <w:ind w:right="-1" w:firstLine="720"/>
        <w:contextualSpacing/>
        <w:jc w:val="center"/>
        <w:rPr>
          <w:rFonts w:asciiTheme="minorHAnsi" w:hAnsiTheme="minorHAnsi" w:cstheme="minorHAnsi"/>
          <w:b/>
          <w:sz w:val="22"/>
          <w:szCs w:val="22"/>
        </w:rPr>
      </w:pPr>
      <w:r>
        <w:rPr>
          <w:rFonts w:asciiTheme="minorHAnsi" w:hAnsiTheme="minorHAnsi" w:cstheme="minorHAnsi"/>
          <w:b/>
          <w:sz w:val="22"/>
          <w:szCs w:val="22"/>
        </w:rPr>
        <w:t xml:space="preserve">Προϋπολογισμός : </w:t>
      </w:r>
      <w:r w:rsidR="00E713DD" w:rsidRPr="00E713DD">
        <w:rPr>
          <w:rFonts w:asciiTheme="minorHAnsi" w:hAnsiTheme="minorHAnsi" w:cstheme="minorHAnsi"/>
          <w:b/>
          <w:sz w:val="22"/>
          <w:szCs w:val="22"/>
        </w:rPr>
        <w:t>24.192</w:t>
      </w:r>
      <w:r>
        <w:rPr>
          <w:rFonts w:asciiTheme="minorHAnsi" w:hAnsiTheme="minorHAnsi" w:cstheme="minorHAnsi"/>
          <w:b/>
          <w:sz w:val="22"/>
          <w:szCs w:val="22"/>
        </w:rPr>
        <w:t>,00€ (με Φ.Π.Α.)</w:t>
      </w:r>
    </w:p>
    <w:p w14:paraId="1AC7A509" w14:textId="77777777" w:rsidR="00157345" w:rsidRPr="007029D1" w:rsidRDefault="00157345" w:rsidP="001A253A">
      <w:pPr>
        <w:ind w:right="-1" w:firstLine="720"/>
        <w:contextualSpacing/>
        <w:jc w:val="both"/>
        <w:rPr>
          <w:rFonts w:ascii="Calibri" w:hAnsi="Calibri" w:cs="Tahoma"/>
          <w:b/>
          <w:sz w:val="22"/>
          <w:szCs w:val="22"/>
          <w:u w:val="single"/>
        </w:rPr>
      </w:pPr>
    </w:p>
    <w:p w14:paraId="78131139" w14:textId="167CFDAF" w:rsidR="00157345" w:rsidRPr="007029D1" w:rsidRDefault="00157345" w:rsidP="00E90772">
      <w:pPr>
        <w:spacing w:line="360" w:lineRule="auto"/>
        <w:ind w:firstLine="720"/>
        <w:contextualSpacing/>
        <w:jc w:val="both"/>
        <w:rPr>
          <w:rFonts w:ascii="Calibri" w:hAnsi="Calibri" w:cs="Tahoma"/>
          <w:sz w:val="22"/>
          <w:szCs w:val="22"/>
        </w:rPr>
      </w:pPr>
      <w:r>
        <w:rPr>
          <w:rFonts w:ascii="Calibri" w:hAnsi="Calibri" w:cs="Tahoma"/>
          <w:sz w:val="22"/>
          <w:szCs w:val="22"/>
        </w:rPr>
        <w:t xml:space="preserve">Ο/Η (υποψήφιος Ανάδοχος)………………….……………………………………………………….. με έδρα  ……………………………………. οδός …….………………….. αριθμός ……… Τ.Κ. …………..   τηλ. ……………………., ΑΦΜ………………………..… αφού έλαβα γνώση της αρ. πρωτ. ………/….-….-2026 </w:t>
      </w:r>
      <w:r w:rsidR="00E90772" w:rsidRPr="00E90772">
        <w:rPr>
          <w:rFonts w:ascii="Calibri" w:hAnsi="Calibri" w:cs="Tahoma"/>
          <w:sz w:val="22"/>
          <w:szCs w:val="22"/>
        </w:rPr>
        <w:t>πρόσκλησης για την ανάληψη</w:t>
      </w:r>
      <w:r w:rsidR="00E90772">
        <w:rPr>
          <w:rFonts w:ascii="Calibri" w:hAnsi="Calibri" w:cs="Tahoma"/>
          <w:sz w:val="22"/>
          <w:szCs w:val="22"/>
        </w:rPr>
        <w:t xml:space="preserve"> </w:t>
      </w:r>
      <w:r w:rsidR="00E90772" w:rsidRPr="00E90772">
        <w:rPr>
          <w:rFonts w:ascii="Calibri" w:hAnsi="Calibri" w:cs="Tahoma"/>
          <w:sz w:val="22"/>
          <w:szCs w:val="22"/>
        </w:rPr>
        <w:t>της σίτισης των Παράτυπα Εισερχόμενων Προσώπων (Π.Ε.Π.) που φιλοξενούνται , κατόπιν διάσωσής</w:t>
      </w:r>
      <w:r w:rsidR="00E90772">
        <w:rPr>
          <w:rFonts w:ascii="Calibri" w:hAnsi="Calibri" w:cs="Tahoma"/>
          <w:sz w:val="22"/>
          <w:szCs w:val="22"/>
        </w:rPr>
        <w:t xml:space="preserve"> </w:t>
      </w:r>
      <w:r w:rsidR="00E90772" w:rsidRPr="00E90772">
        <w:rPr>
          <w:rFonts w:ascii="Calibri" w:hAnsi="Calibri" w:cs="Tahoma"/>
          <w:sz w:val="22"/>
          <w:szCs w:val="22"/>
        </w:rPr>
        <w:t>τους, προσωρινά σε χώρους της Π.Ε. Λασιθίου, υποβάλλω την παρούσα προσφορά ανά ατομική μερίδα</w:t>
      </w:r>
      <w:r w:rsidR="00E90772">
        <w:rPr>
          <w:rFonts w:ascii="Calibri" w:hAnsi="Calibri" w:cs="Tahoma"/>
          <w:sz w:val="22"/>
          <w:szCs w:val="22"/>
        </w:rPr>
        <w:t xml:space="preserve"> </w:t>
      </w:r>
      <w:r w:rsidR="00E90772" w:rsidRPr="00E90772">
        <w:rPr>
          <w:rFonts w:ascii="Calibri" w:hAnsi="Calibri" w:cs="Tahoma"/>
          <w:sz w:val="22"/>
          <w:szCs w:val="22"/>
        </w:rPr>
        <w:t>και δηλώνω ότι αποδέχομαι πλήρως και χωρίς επιφύλαξη όλους τους όρους της πρόσκλησης και</w:t>
      </w:r>
      <w:r w:rsidR="00E90772">
        <w:rPr>
          <w:rFonts w:ascii="Calibri" w:hAnsi="Calibri" w:cs="Tahoma"/>
          <w:sz w:val="22"/>
          <w:szCs w:val="22"/>
        </w:rPr>
        <w:t xml:space="preserve"> </w:t>
      </w:r>
      <w:r w:rsidR="00E90772" w:rsidRPr="00E90772">
        <w:rPr>
          <w:rFonts w:ascii="Calibri" w:hAnsi="Calibri" w:cs="Tahoma"/>
          <w:sz w:val="22"/>
          <w:szCs w:val="22"/>
        </w:rPr>
        <w:t>αναλαμβάνω την σίτιση στην κάτωθι τιμή:</w:t>
      </w:r>
    </w:p>
    <w:p w14:paraId="4715DC64" w14:textId="77777777" w:rsidR="00166270" w:rsidRPr="00EA6438" w:rsidRDefault="00166270" w:rsidP="00166270">
      <w:pPr>
        <w:widowControl w:val="0"/>
        <w:autoSpaceDE w:val="0"/>
        <w:autoSpaceDN w:val="0"/>
        <w:spacing w:before="4"/>
        <w:ind w:right="-1"/>
        <w:jc w:val="both"/>
        <w:rPr>
          <w:rFonts w:ascii="Calibri" w:eastAsia="Microsoft Sans Serif" w:hAnsi="Microsoft Sans Serif" w:cs="Microsoft Sans Serif"/>
          <w:b/>
          <w:sz w:val="2"/>
          <w:szCs w:val="22"/>
          <w:lang w:eastAsia="en-US"/>
        </w:rPr>
      </w:pPr>
    </w:p>
    <w:p w14:paraId="559D4F98" w14:textId="77777777" w:rsidR="008970B7" w:rsidRDefault="008970B7" w:rsidP="001A253A">
      <w:pPr>
        <w:ind w:right="-1"/>
        <w:contextualSpacing/>
        <w:jc w:val="both"/>
        <w:rPr>
          <w:rFonts w:ascii="Calibri" w:hAnsi="Calibri" w:cs="Calibri"/>
          <w:iCs/>
          <w:sz w:val="22"/>
          <w:szCs w:val="22"/>
        </w:rPr>
      </w:pPr>
    </w:p>
    <w:tbl>
      <w:tblPr>
        <w:tblStyle w:val="a5"/>
        <w:tblW w:w="0" w:type="auto"/>
        <w:jc w:val="center"/>
        <w:tblLook w:val="04A0" w:firstRow="1" w:lastRow="0" w:firstColumn="1" w:lastColumn="0" w:noHBand="0" w:noVBand="1"/>
      </w:tblPr>
      <w:tblGrid>
        <w:gridCol w:w="846"/>
        <w:gridCol w:w="4938"/>
        <w:gridCol w:w="1134"/>
        <w:gridCol w:w="2266"/>
      </w:tblGrid>
      <w:tr w:rsidR="00E90772" w14:paraId="764664BF" w14:textId="77777777" w:rsidTr="00E90772">
        <w:trPr>
          <w:jc w:val="center"/>
        </w:trPr>
        <w:tc>
          <w:tcPr>
            <w:tcW w:w="846" w:type="dxa"/>
            <w:shd w:val="clear" w:color="auto" w:fill="D9D9D9" w:themeFill="background1" w:themeFillShade="D9"/>
            <w:vAlign w:val="center"/>
          </w:tcPr>
          <w:p w14:paraId="16DE8438" w14:textId="75B22508" w:rsidR="00E90772" w:rsidRPr="00E90772" w:rsidRDefault="00E90772" w:rsidP="00E90772">
            <w:pPr>
              <w:ind w:right="-1"/>
              <w:contextualSpacing/>
              <w:jc w:val="center"/>
              <w:rPr>
                <w:rFonts w:ascii="Calibri" w:hAnsi="Calibri" w:cs="Calibri"/>
                <w:b/>
                <w:bCs/>
                <w:iCs/>
                <w:sz w:val="22"/>
                <w:szCs w:val="22"/>
              </w:rPr>
            </w:pPr>
            <w:r w:rsidRPr="00E90772">
              <w:rPr>
                <w:rFonts w:ascii="Calibri" w:hAnsi="Calibri" w:cs="Calibri"/>
                <w:b/>
                <w:bCs/>
                <w:iCs/>
                <w:sz w:val="22"/>
                <w:szCs w:val="22"/>
              </w:rPr>
              <w:t>Α/α</w:t>
            </w:r>
          </w:p>
        </w:tc>
        <w:tc>
          <w:tcPr>
            <w:tcW w:w="4938" w:type="dxa"/>
            <w:shd w:val="clear" w:color="auto" w:fill="D9D9D9" w:themeFill="background1" w:themeFillShade="D9"/>
            <w:vAlign w:val="center"/>
          </w:tcPr>
          <w:p w14:paraId="718322BF" w14:textId="0B415339" w:rsidR="00E90772" w:rsidRPr="00E90772" w:rsidRDefault="00E90772" w:rsidP="00E90772">
            <w:pPr>
              <w:ind w:right="-1"/>
              <w:contextualSpacing/>
              <w:jc w:val="center"/>
              <w:rPr>
                <w:rFonts w:ascii="Calibri" w:hAnsi="Calibri" w:cs="Calibri"/>
                <w:b/>
                <w:bCs/>
                <w:iCs/>
                <w:sz w:val="22"/>
                <w:szCs w:val="22"/>
              </w:rPr>
            </w:pPr>
            <w:r w:rsidRPr="00E90772">
              <w:rPr>
                <w:rFonts w:ascii="Calibri" w:hAnsi="Calibri" w:cs="Calibri"/>
                <w:b/>
                <w:bCs/>
                <w:iCs/>
                <w:sz w:val="22"/>
                <w:szCs w:val="22"/>
              </w:rPr>
              <w:t>Περιγραφή</w:t>
            </w:r>
          </w:p>
        </w:tc>
        <w:tc>
          <w:tcPr>
            <w:tcW w:w="1134" w:type="dxa"/>
            <w:shd w:val="clear" w:color="auto" w:fill="D9D9D9" w:themeFill="background1" w:themeFillShade="D9"/>
            <w:vAlign w:val="center"/>
          </w:tcPr>
          <w:p w14:paraId="4ED8E163" w14:textId="1C3D63F4" w:rsidR="00E90772" w:rsidRPr="00E90772" w:rsidRDefault="0097430A" w:rsidP="00E90772">
            <w:pPr>
              <w:ind w:right="-1"/>
              <w:contextualSpacing/>
              <w:jc w:val="center"/>
              <w:rPr>
                <w:rFonts w:ascii="Calibri" w:hAnsi="Calibri" w:cs="Calibri"/>
                <w:b/>
                <w:bCs/>
                <w:iCs/>
                <w:sz w:val="22"/>
                <w:szCs w:val="22"/>
              </w:rPr>
            </w:pPr>
            <w:r>
              <w:rPr>
                <w:rFonts w:ascii="Calibri" w:hAnsi="Calibri" w:cs="Calibri"/>
                <w:b/>
                <w:bCs/>
                <w:iCs/>
                <w:sz w:val="22"/>
                <w:szCs w:val="22"/>
              </w:rPr>
              <w:t>Αρ. Μερίδων</w:t>
            </w:r>
          </w:p>
        </w:tc>
        <w:tc>
          <w:tcPr>
            <w:tcW w:w="2266" w:type="dxa"/>
            <w:shd w:val="clear" w:color="auto" w:fill="D9D9D9" w:themeFill="background1" w:themeFillShade="D9"/>
            <w:vAlign w:val="center"/>
          </w:tcPr>
          <w:p w14:paraId="714B714C" w14:textId="4A14CEE7" w:rsidR="00E90772" w:rsidRPr="00E90772" w:rsidRDefault="00E90772" w:rsidP="00E90772">
            <w:pPr>
              <w:ind w:right="-1"/>
              <w:contextualSpacing/>
              <w:jc w:val="center"/>
              <w:rPr>
                <w:rFonts w:ascii="Calibri" w:hAnsi="Calibri" w:cs="Calibri"/>
                <w:b/>
                <w:bCs/>
                <w:iCs/>
                <w:sz w:val="22"/>
                <w:szCs w:val="22"/>
              </w:rPr>
            </w:pPr>
            <w:r w:rsidRPr="00E90772">
              <w:rPr>
                <w:rFonts w:ascii="Calibri" w:hAnsi="Calibri" w:cs="Calibri"/>
                <w:b/>
                <w:bCs/>
                <w:iCs/>
                <w:sz w:val="22"/>
                <w:szCs w:val="22"/>
              </w:rPr>
              <w:t>Προσφερόμενη Τιμή Χωρίς ΦΠΑ</w:t>
            </w:r>
          </w:p>
        </w:tc>
      </w:tr>
      <w:tr w:rsidR="00E90772" w14:paraId="1D091093" w14:textId="77777777" w:rsidTr="00E90772">
        <w:trPr>
          <w:trHeight w:val="458"/>
          <w:jc w:val="center"/>
        </w:trPr>
        <w:tc>
          <w:tcPr>
            <w:tcW w:w="846" w:type="dxa"/>
            <w:vAlign w:val="center"/>
          </w:tcPr>
          <w:p w14:paraId="0593E236" w14:textId="63FE1518" w:rsidR="00E90772" w:rsidRDefault="00E90772" w:rsidP="00E90772">
            <w:pPr>
              <w:ind w:right="-1"/>
              <w:contextualSpacing/>
              <w:jc w:val="center"/>
              <w:rPr>
                <w:rFonts w:ascii="Calibri" w:hAnsi="Calibri" w:cs="Calibri"/>
                <w:iCs/>
                <w:sz w:val="22"/>
                <w:szCs w:val="22"/>
              </w:rPr>
            </w:pPr>
            <w:r>
              <w:rPr>
                <w:rFonts w:ascii="Calibri" w:hAnsi="Calibri" w:cs="Calibri"/>
                <w:iCs/>
                <w:sz w:val="22"/>
                <w:szCs w:val="22"/>
              </w:rPr>
              <w:t>1</w:t>
            </w:r>
          </w:p>
        </w:tc>
        <w:tc>
          <w:tcPr>
            <w:tcW w:w="4938" w:type="dxa"/>
            <w:vAlign w:val="center"/>
          </w:tcPr>
          <w:p w14:paraId="1559D79C" w14:textId="3A89D453" w:rsidR="00E90772" w:rsidRDefault="00E90772" w:rsidP="00E90772">
            <w:pPr>
              <w:ind w:right="-1"/>
              <w:contextualSpacing/>
              <w:jc w:val="center"/>
              <w:rPr>
                <w:rFonts w:ascii="Calibri" w:hAnsi="Calibri" w:cs="Calibri"/>
                <w:iCs/>
                <w:sz w:val="22"/>
                <w:szCs w:val="22"/>
              </w:rPr>
            </w:pPr>
          </w:p>
        </w:tc>
        <w:tc>
          <w:tcPr>
            <w:tcW w:w="1134" w:type="dxa"/>
            <w:vAlign w:val="center"/>
          </w:tcPr>
          <w:p w14:paraId="32B132AC" w14:textId="2C30380D" w:rsidR="00E90772" w:rsidRDefault="00E90772" w:rsidP="0097430A">
            <w:pPr>
              <w:ind w:right="-1"/>
              <w:contextualSpacing/>
              <w:rPr>
                <w:rFonts w:ascii="Calibri" w:hAnsi="Calibri" w:cs="Calibri"/>
                <w:iCs/>
                <w:sz w:val="22"/>
                <w:szCs w:val="22"/>
              </w:rPr>
            </w:pPr>
          </w:p>
        </w:tc>
        <w:tc>
          <w:tcPr>
            <w:tcW w:w="2266" w:type="dxa"/>
            <w:vAlign w:val="center"/>
          </w:tcPr>
          <w:p w14:paraId="52F1B066" w14:textId="77777777" w:rsidR="00E90772" w:rsidRDefault="00E90772" w:rsidP="00E90772">
            <w:pPr>
              <w:ind w:right="-1"/>
              <w:contextualSpacing/>
              <w:jc w:val="center"/>
              <w:rPr>
                <w:rFonts w:ascii="Calibri" w:hAnsi="Calibri" w:cs="Calibri"/>
                <w:iCs/>
                <w:sz w:val="22"/>
                <w:szCs w:val="22"/>
              </w:rPr>
            </w:pPr>
          </w:p>
        </w:tc>
      </w:tr>
      <w:tr w:rsidR="00E90772" w14:paraId="7D7358B0" w14:textId="77777777" w:rsidTr="00E90772">
        <w:trPr>
          <w:trHeight w:val="409"/>
          <w:jc w:val="center"/>
        </w:trPr>
        <w:tc>
          <w:tcPr>
            <w:tcW w:w="846" w:type="dxa"/>
            <w:vAlign w:val="center"/>
          </w:tcPr>
          <w:p w14:paraId="7FCD90DE" w14:textId="5E1F80CF" w:rsidR="00E90772" w:rsidRDefault="00BD3D5A" w:rsidP="00E90772">
            <w:pPr>
              <w:ind w:right="-1"/>
              <w:contextualSpacing/>
              <w:jc w:val="center"/>
              <w:rPr>
                <w:rFonts w:ascii="Calibri" w:hAnsi="Calibri" w:cs="Calibri"/>
                <w:iCs/>
                <w:sz w:val="22"/>
                <w:szCs w:val="22"/>
              </w:rPr>
            </w:pPr>
            <w:r>
              <w:rPr>
                <w:rFonts w:ascii="Calibri" w:hAnsi="Calibri" w:cs="Calibri"/>
                <w:iCs/>
                <w:sz w:val="22"/>
                <w:szCs w:val="22"/>
              </w:rPr>
              <w:t>2</w:t>
            </w:r>
          </w:p>
        </w:tc>
        <w:tc>
          <w:tcPr>
            <w:tcW w:w="4938" w:type="dxa"/>
            <w:vAlign w:val="center"/>
          </w:tcPr>
          <w:p w14:paraId="0C3BA111" w14:textId="77777777" w:rsidR="00E90772" w:rsidRDefault="00E90772" w:rsidP="00E90772">
            <w:pPr>
              <w:ind w:right="-1"/>
              <w:contextualSpacing/>
              <w:jc w:val="center"/>
              <w:rPr>
                <w:rFonts w:ascii="Calibri" w:hAnsi="Calibri" w:cs="Calibri"/>
                <w:iCs/>
                <w:sz w:val="22"/>
                <w:szCs w:val="22"/>
              </w:rPr>
            </w:pPr>
          </w:p>
        </w:tc>
        <w:tc>
          <w:tcPr>
            <w:tcW w:w="1134" w:type="dxa"/>
            <w:vAlign w:val="center"/>
          </w:tcPr>
          <w:p w14:paraId="669ECBEF" w14:textId="77777777" w:rsidR="00E90772" w:rsidRDefault="00E90772" w:rsidP="00E90772">
            <w:pPr>
              <w:ind w:right="-1"/>
              <w:contextualSpacing/>
              <w:jc w:val="center"/>
              <w:rPr>
                <w:rFonts w:ascii="Calibri" w:hAnsi="Calibri" w:cs="Calibri"/>
                <w:iCs/>
                <w:sz w:val="22"/>
                <w:szCs w:val="22"/>
              </w:rPr>
            </w:pPr>
          </w:p>
        </w:tc>
        <w:tc>
          <w:tcPr>
            <w:tcW w:w="2266" w:type="dxa"/>
            <w:vAlign w:val="center"/>
          </w:tcPr>
          <w:p w14:paraId="750289F4" w14:textId="77777777" w:rsidR="00E90772" w:rsidRDefault="00E90772" w:rsidP="00E90772">
            <w:pPr>
              <w:ind w:right="-1"/>
              <w:contextualSpacing/>
              <w:jc w:val="center"/>
              <w:rPr>
                <w:rFonts w:ascii="Calibri" w:hAnsi="Calibri" w:cs="Calibri"/>
                <w:iCs/>
                <w:sz w:val="22"/>
                <w:szCs w:val="22"/>
              </w:rPr>
            </w:pPr>
          </w:p>
        </w:tc>
      </w:tr>
      <w:tr w:rsidR="00E90772" w14:paraId="53C877DC" w14:textId="77777777" w:rsidTr="00E90772">
        <w:trPr>
          <w:trHeight w:val="415"/>
          <w:jc w:val="center"/>
        </w:trPr>
        <w:tc>
          <w:tcPr>
            <w:tcW w:w="6918" w:type="dxa"/>
            <w:gridSpan w:val="3"/>
          </w:tcPr>
          <w:p w14:paraId="79B9C6F6" w14:textId="53CBDFA1" w:rsidR="00E90772" w:rsidRDefault="00E90772" w:rsidP="00E90772">
            <w:pPr>
              <w:ind w:right="-1"/>
              <w:contextualSpacing/>
              <w:jc w:val="right"/>
              <w:rPr>
                <w:rFonts w:ascii="Calibri" w:hAnsi="Calibri" w:cs="Calibri"/>
                <w:iCs/>
                <w:sz w:val="22"/>
                <w:szCs w:val="22"/>
              </w:rPr>
            </w:pPr>
            <w:r w:rsidRPr="00166270">
              <w:rPr>
                <w:rFonts w:asciiTheme="minorHAnsi" w:hAnsiTheme="minorHAnsi" w:cstheme="minorHAnsi"/>
                <w:b/>
              </w:rPr>
              <w:t>Σύνολο</w:t>
            </w:r>
          </w:p>
        </w:tc>
        <w:tc>
          <w:tcPr>
            <w:tcW w:w="2266" w:type="dxa"/>
          </w:tcPr>
          <w:p w14:paraId="6712B577" w14:textId="77777777" w:rsidR="00E90772" w:rsidRDefault="00E90772" w:rsidP="00E90772">
            <w:pPr>
              <w:ind w:right="-1"/>
              <w:contextualSpacing/>
              <w:jc w:val="both"/>
              <w:rPr>
                <w:rFonts w:ascii="Calibri" w:hAnsi="Calibri" w:cs="Calibri"/>
                <w:iCs/>
                <w:sz w:val="22"/>
                <w:szCs w:val="22"/>
              </w:rPr>
            </w:pPr>
          </w:p>
        </w:tc>
      </w:tr>
      <w:tr w:rsidR="00E90772" w14:paraId="40FCFD29" w14:textId="77777777" w:rsidTr="00E90772">
        <w:trPr>
          <w:trHeight w:val="422"/>
          <w:jc w:val="center"/>
        </w:trPr>
        <w:tc>
          <w:tcPr>
            <w:tcW w:w="6918" w:type="dxa"/>
            <w:gridSpan w:val="3"/>
          </w:tcPr>
          <w:p w14:paraId="406D47BA" w14:textId="04F098E6" w:rsidR="00E90772" w:rsidRDefault="00E90772" w:rsidP="00E90772">
            <w:pPr>
              <w:ind w:right="-1"/>
              <w:contextualSpacing/>
              <w:jc w:val="right"/>
              <w:rPr>
                <w:rFonts w:ascii="Calibri" w:hAnsi="Calibri" w:cs="Calibri"/>
                <w:iCs/>
                <w:sz w:val="22"/>
                <w:szCs w:val="22"/>
              </w:rPr>
            </w:pPr>
            <w:r w:rsidRPr="00166270">
              <w:rPr>
                <w:rFonts w:asciiTheme="minorHAnsi" w:hAnsiTheme="minorHAnsi" w:cstheme="minorHAnsi"/>
                <w:b/>
              </w:rPr>
              <w:t xml:space="preserve">ΦΠΑ </w:t>
            </w:r>
            <w:r w:rsidR="008E6117">
              <w:rPr>
                <w:rFonts w:asciiTheme="minorHAnsi" w:hAnsiTheme="minorHAnsi" w:cstheme="minorHAnsi"/>
                <w:b/>
              </w:rPr>
              <w:t>13</w:t>
            </w:r>
            <w:r w:rsidRPr="00166270">
              <w:rPr>
                <w:rFonts w:asciiTheme="minorHAnsi" w:hAnsiTheme="minorHAnsi" w:cstheme="minorHAnsi"/>
                <w:b/>
              </w:rPr>
              <w:t>%</w:t>
            </w:r>
          </w:p>
        </w:tc>
        <w:tc>
          <w:tcPr>
            <w:tcW w:w="2266" w:type="dxa"/>
          </w:tcPr>
          <w:p w14:paraId="3B65871B" w14:textId="77777777" w:rsidR="00E90772" w:rsidRDefault="00E90772" w:rsidP="00E90772">
            <w:pPr>
              <w:ind w:right="-1"/>
              <w:contextualSpacing/>
              <w:jc w:val="both"/>
              <w:rPr>
                <w:rFonts w:ascii="Calibri" w:hAnsi="Calibri" w:cs="Calibri"/>
                <w:iCs/>
                <w:sz w:val="22"/>
                <w:szCs w:val="22"/>
              </w:rPr>
            </w:pPr>
          </w:p>
        </w:tc>
      </w:tr>
      <w:tr w:rsidR="00E90772" w14:paraId="32FAC0E4" w14:textId="77777777" w:rsidTr="00E90772">
        <w:trPr>
          <w:trHeight w:val="414"/>
          <w:jc w:val="center"/>
        </w:trPr>
        <w:tc>
          <w:tcPr>
            <w:tcW w:w="6918" w:type="dxa"/>
            <w:gridSpan w:val="3"/>
          </w:tcPr>
          <w:p w14:paraId="27CE7797" w14:textId="3C206960" w:rsidR="00E90772" w:rsidRDefault="00E90772" w:rsidP="00E90772">
            <w:pPr>
              <w:ind w:right="-1"/>
              <w:contextualSpacing/>
              <w:jc w:val="right"/>
              <w:rPr>
                <w:rFonts w:ascii="Calibri" w:hAnsi="Calibri" w:cs="Calibri"/>
                <w:iCs/>
                <w:sz w:val="22"/>
                <w:szCs w:val="22"/>
              </w:rPr>
            </w:pPr>
            <w:r w:rsidRPr="00166270">
              <w:rPr>
                <w:rFonts w:asciiTheme="minorHAnsi" w:hAnsiTheme="minorHAnsi" w:cstheme="minorHAnsi"/>
                <w:b/>
              </w:rPr>
              <w:t>Γενικό Σύνολο</w:t>
            </w:r>
          </w:p>
        </w:tc>
        <w:tc>
          <w:tcPr>
            <w:tcW w:w="2266" w:type="dxa"/>
          </w:tcPr>
          <w:p w14:paraId="36CEB4CC" w14:textId="77777777" w:rsidR="00E90772" w:rsidRDefault="00E90772" w:rsidP="00E90772">
            <w:pPr>
              <w:ind w:right="-1"/>
              <w:contextualSpacing/>
              <w:jc w:val="both"/>
              <w:rPr>
                <w:rFonts w:ascii="Calibri" w:hAnsi="Calibri" w:cs="Calibri"/>
                <w:iCs/>
                <w:sz w:val="22"/>
                <w:szCs w:val="22"/>
              </w:rPr>
            </w:pPr>
          </w:p>
        </w:tc>
      </w:tr>
    </w:tbl>
    <w:p w14:paraId="637F29DB" w14:textId="77777777" w:rsidR="00E90772" w:rsidRDefault="00E90772" w:rsidP="001A253A">
      <w:pPr>
        <w:ind w:right="-1"/>
        <w:contextualSpacing/>
        <w:jc w:val="both"/>
        <w:rPr>
          <w:rFonts w:ascii="Calibri" w:hAnsi="Calibri" w:cs="Calibri"/>
          <w:iCs/>
          <w:sz w:val="22"/>
          <w:szCs w:val="22"/>
        </w:rPr>
      </w:pPr>
    </w:p>
    <w:p w14:paraId="5C2E0853" w14:textId="77777777" w:rsidR="00E90772" w:rsidRDefault="00E90772" w:rsidP="001A253A">
      <w:pPr>
        <w:ind w:right="-1"/>
        <w:contextualSpacing/>
        <w:jc w:val="both"/>
        <w:rPr>
          <w:rFonts w:ascii="Calibri" w:hAnsi="Calibri" w:cs="Calibri"/>
          <w:iCs/>
          <w:sz w:val="22"/>
          <w:szCs w:val="22"/>
        </w:rPr>
      </w:pPr>
    </w:p>
    <w:p w14:paraId="0AA61388" w14:textId="77777777" w:rsidR="00E90772" w:rsidRDefault="00E90772" w:rsidP="001A253A">
      <w:pPr>
        <w:ind w:right="-1"/>
        <w:contextualSpacing/>
        <w:jc w:val="both"/>
        <w:rPr>
          <w:rFonts w:ascii="Calibri" w:hAnsi="Calibri" w:cs="Calibri"/>
          <w:iCs/>
          <w:sz w:val="22"/>
          <w:szCs w:val="22"/>
        </w:rPr>
      </w:pPr>
    </w:p>
    <w:p w14:paraId="05D8D04B" w14:textId="77777777" w:rsidR="00E90772" w:rsidRDefault="00E90772" w:rsidP="001A253A">
      <w:pPr>
        <w:ind w:right="-1"/>
        <w:contextualSpacing/>
        <w:jc w:val="both"/>
        <w:rPr>
          <w:rFonts w:ascii="Calibri" w:hAnsi="Calibri" w:cs="Calibri"/>
          <w:iCs/>
          <w:sz w:val="22"/>
          <w:szCs w:val="22"/>
        </w:rPr>
      </w:pPr>
    </w:p>
    <w:p w14:paraId="5906CDB9" w14:textId="77777777" w:rsidR="00E90772" w:rsidRPr="00166270" w:rsidRDefault="00E90772" w:rsidP="001A253A">
      <w:pPr>
        <w:ind w:right="-1"/>
        <w:contextualSpacing/>
        <w:jc w:val="both"/>
        <w:rPr>
          <w:rFonts w:ascii="Calibri" w:hAnsi="Calibri" w:cs="Calibri"/>
          <w:iCs/>
          <w:sz w:val="22"/>
          <w:szCs w:val="22"/>
        </w:rPr>
      </w:pPr>
    </w:p>
    <w:p w14:paraId="79F74573" w14:textId="77777777" w:rsidR="00166270" w:rsidRDefault="00166270" w:rsidP="001A253A">
      <w:pPr>
        <w:ind w:right="-1"/>
        <w:contextualSpacing/>
        <w:jc w:val="both"/>
        <w:rPr>
          <w:rFonts w:ascii="Calibri" w:hAnsi="Calibri" w:cs="Calibri"/>
          <w:i/>
          <w:sz w:val="22"/>
          <w:szCs w:val="22"/>
        </w:rPr>
      </w:pPr>
    </w:p>
    <w:p w14:paraId="75A22775" w14:textId="77777777" w:rsidR="00512E8A" w:rsidRDefault="00512E8A" w:rsidP="00166270">
      <w:pPr>
        <w:ind w:right="-1" w:firstLine="720"/>
        <w:contextualSpacing/>
        <w:jc w:val="right"/>
        <w:rPr>
          <w:rFonts w:ascii="Calibri" w:hAnsi="Calibri" w:cs="Calibri"/>
          <w:b/>
          <w:sz w:val="22"/>
          <w:szCs w:val="22"/>
        </w:rPr>
      </w:pPr>
    </w:p>
    <w:p w14:paraId="3AADF725" w14:textId="77777777" w:rsidR="00512E8A" w:rsidRDefault="00512E8A" w:rsidP="00166270">
      <w:pPr>
        <w:pStyle w:val="1"/>
        <w:ind w:right="-1"/>
        <w:contextualSpacing/>
        <w:jc w:val="both"/>
        <w:rPr>
          <w:rFonts w:asciiTheme="minorHAnsi" w:hAnsiTheme="minorHAnsi" w:cstheme="minorHAnsi"/>
        </w:rPr>
      </w:pPr>
    </w:p>
    <w:p w14:paraId="3041DDE7" w14:textId="21E3C94B" w:rsidR="00512E8A" w:rsidRPr="00727FDD" w:rsidRDefault="00512E8A" w:rsidP="002B77BD">
      <w:pPr>
        <w:pStyle w:val="1"/>
        <w:spacing w:line="360" w:lineRule="auto"/>
        <w:ind w:right="-1"/>
        <w:contextualSpacing/>
        <w:jc w:val="center"/>
        <w:rPr>
          <w:rFonts w:asciiTheme="minorHAnsi" w:hAnsiTheme="minorHAnsi" w:cstheme="minorHAnsi"/>
        </w:rPr>
      </w:pPr>
      <w:r>
        <w:rPr>
          <w:rFonts w:asciiTheme="minorHAnsi" w:hAnsiTheme="minorHAnsi" w:cstheme="minorHAnsi"/>
        </w:rPr>
        <w:t>Ημερομηνία: ..../..../2026</w:t>
      </w:r>
    </w:p>
    <w:p w14:paraId="69EABAB0" w14:textId="77777777" w:rsidR="00512E8A" w:rsidRDefault="00512E8A" w:rsidP="002B77BD">
      <w:pPr>
        <w:pStyle w:val="1"/>
        <w:spacing w:line="360" w:lineRule="auto"/>
        <w:ind w:right="-1"/>
        <w:contextualSpacing/>
        <w:jc w:val="center"/>
        <w:rPr>
          <w:rFonts w:asciiTheme="minorHAnsi" w:hAnsiTheme="minorHAnsi" w:cstheme="minorHAnsi"/>
        </w:rPr>
      </w:pPr>
      <w:r>
        <w:rPr>
          <w:rFonts w:asciiTheme="minorHAnsi" w:hAnsiTheme="minorHAnsi" w:cstheme="minorHAnsi"/>
        </w:rPr>
        <w:t>Ο ΠΡΟΣΦΕΡΩΝ</w:t>
      </w:r>
    </w:p>
    <w:p w14:paraId="3B1B2EF7" w14:textId="77777777" w:rsidR="00512E8A" w:rsidRDefault="00512E8A" w:rsidP="002B77BD">
      <w:pPr>
        <w:pStyle w:val="1"/>
        <w:spacing w:line="360" w:lineRule="auto"/>
        <w:ind w:left="0" w:right="-1"/>
        <w:contextualSpacing/>
        <w:jc w:val="center"/>
        <w:rPr>
          <w:rFonts w:asciiTheme="minorHAnsi" w:hAnsiTheme="minorHAnsi" w:cstheme="minorHAnsi"/>
        </w:rPr>
      </w:pPr>
    </w:p>
    <w:p w14:paraId="6A74E78C" w14:textId="77777777" w:rsidR="00512E8A" w:rsidRPr="00727FDD" w:rsidRDefault="00512E8A" w:rsidP="002B77BD">
      <w:pPr>
        <w:pStyle w:val="1"/>
        <w:spacing w:line="360" w:lineRule="auto"/>
        <w:ind w:left="0" w:right="-1"/>
        <w:contextualSpacing/>
        <w:jc w:val="center"/>
        <w:rPr>
          <w:rFonts w:asciiTheme="minorHAnsi" w:hAnsiTheme="minorHAnsi" w:cstheme="minorHAnsi"/>
        </w:rPr>
      </w:pPr>
    </w:p>
    <w:p w14:paraId="11C33368" w14:textId="3EEF296C" w:rsidR="001E6A66" w:rsidRPr="001E6A66" w:rsidRDefault="00512E8A" w:rsidP="002B77BD">
      <w:pPr>
        <w:pStyle w:val="1"/>
        <w:spacing w:line="360" w:lineRule="auto"/>
        <w:ind w:right="-1"/>
        <w:contextualSpacing/>
        <w:jc w:val="center"/>
        <w:rPr>
          <w:rFonts w:asciiTheme="minorHAnsi" w:hAnsiTheme="minorHAnsi" w:cstheme="minorHAnsi"/>
        </w:rPr>
      </w:pPr>
      <w:r>
        <w:rPr>
          <w:rFonts w:asciiTheme="minorHAnsi" w:hAnsiTheme="minorHAnsi" w:cstheme="minorHAnsi"/>
          <w:i/>
          <w:iCs/>
        </w:rPr>
        <w:t>(Υπογραφή &amp; Σφραγίδα)</w:t>
      </w:r>
    </w:p>
    <w:sectPr w:rsidR="001E6A66" w:rsidRPr="001E6A66" w:rsidSect="00E90772">
      <w:footerReference w:type="default" r:id="rId16"/>
      <w:pgSz w:w="11906" w:h="16838"/>
      <w:pgMar w:top="993"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57B7" w14:textId="77777777" w:rsidR="00C56FE2" w:rsidRDefault="00C56FE2">
      <w:r>
        <w:separator/>
      </w:r>
    </w:p>
  </w:endnote>
  <w:endnote w:type="continuationSeparator" w:id="0">
    <w:p w14:paraId="0A92EC4B" w14:textId="77777777" w:rsidR="00C56FE2" w:rsidRDefault="00C5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0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6331" w14:textId="0C6A00EB" w:rsidR="00153C24" w:rsidRDefault="00153C24">
    <w:pPr>
      <w:pStyle w:val="a7"/>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1091" w14:textId="77777777" w:rsidR="00C56FE2" w:rsidRDefault="00C56FE2">
      <w:r>
        <w:separator/>
      </w:r>
    </w:p>
  </w:footnote>
  <w:footnote w:type="continuationSeparator" w:id="0">
    <w:p w14:paraId="09B23340" w14:textId="77777777" w:rsidR="00C56FE2" w:rsidRDefault="00C56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B74"/>
    <w:multiLevelType w:val="hybridMultilevel"/>
    <w:tmpl w:val="E45677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2D5A21"/>
    <w:multiLevelType w:val="hybridMultilevel"/>
    <w:tmpl w:val="D6643B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F37744"/>
    <w:multiLevelType w:val="hybridMultilevel"/>
    <w:tmpl w:val="D09C773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15:restartNumberingAfterBreak="0">
    <w:nsid w:val="09D72B12"/>
    <w:multiLevelType w:val="hybridMultilevel"/>
    <w:tmpl w:val="4EC2E0D2"/>
    <w:lvl w:ilvl="0" w:tplc="EC00416C">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4850C6"/>
    <w:multiLevelType w:val="hybridMultilevel"/>
    <w:tmpl w:val="18026EE0"/>
    <w:lvl w:ilvl="0" w:tplc="2B6C4BF8">
      <w:start w:val="1"/>
      <w:numFmt w:val="decimal"/>
      <w:lvlText w:val="%1."/>
      <w:lvlJc w:val="left"/>
      <w:pPr>
        <w:ind w:left="1146" w:hanging="360"/>
      </w:pPr>
      <w:rPr>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 w15:restartNumberingAfterBreak="0">
    <w:nsid w:val="0CF7219D"/>
    <w:multiLevelType w:val="hybridMultilevel"/>
    <w:tmpl w:val="9E3A96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F80576B"/>
    <w:multiLevelType w:val="hybridMultilevel"/>
    <w:tmpl w:val="F6362918"/>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0F8D34FC"/>
    <w:multiLevelType w:val="hybridMultilevel"/>
    <w:tmpl w:val="665417D8"/>
    <w:lvl w:ilvl="0" w:tplc="B43E3B06">
      <w:numFmt w:val="decimal"/>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numFmt w:val="decimal"/>
      <w:lvlText w:val=""/>
      <w:lvlJc w:val="left"/>
      <w:pPr>
        <w:tabs>
          <w:tab w:val="num" w:pos="2160"/>
        </w:tabs>
        <w:ind w:left="2160" w:hanging="360"/>
      </w:pPr>
      <w:rPr>
        <w:rFonts w:ascii="Wingdings" w:hAnsi="Wingdings" w:hint="default"/>
      </w:rPr>
    </w:lvl>
    <w:lvl w:ilvl="3" w:tplc="04080001">
      <w:numFmt w:val="decimal"/>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0FB2951"/>
    <w:multiLevelType w:val="multilevel"/>
    <w:tmpl w:val="689EE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52701"/>
    <w:multiLevelType w:val="hybridMultilevel"/>
    <w:tmpl w:val="373C8B5E"/>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0" w15:restartNumberingAfterBreak="0">
    <w:nsid w:val="14BD3DC1"/>
    <w:multiLevelType w:val="multilevel"/>
    <w:tmpl w:val="8F4CC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13BCD"/>
    <w:multiLevelType w:val="hybridMultilevel"/>
    <w:tmpl w:val="E5EC2F94"/>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2" w15:restartNumberingAfterBreak="0">
    <w:nsid w:val="190A4060"/>
    <w:multiLevelType w:val="hybridMultilevel"/>
    <w:tmpl w:val="EAD0AB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457F98"/>
    <w:multiLevelType w:val="multilevel"/>
    <w:tmpl w:val="6E426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B693787"/>
    <w:multiLevelType w:val="hybridMultilevel"/>
    <w:tmpl w:val="5CC0A070"/>
    <w:lvl w:ilvl="0" w:tplc="0408000F">
      <w:start w:val="1"/>
      <w:numFmt w:val="decimal"/>
      <w:lvlText w:val="%1."/>
      <w:lvlJc w:val="left"/>
      <w:pPr>
        <w:ind w:left="720" w:hanging="360"/>
      </w:pPr>
    </w:lvl>
    <w:lvl w:ilvl="1" w:tplc="78364318">
      <w:start w:val="1"/>
      <w:numFmt w:val="lowerRoman"/>
      <w:lvlText w:val="%2)"/>
      <w:lvlJc w:val="left"/>
      <w:pPr>
        <w:ind w:left="1800" w:hanging="72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ED4638D"/>
    <w:multiLevelType w:val="hybridMultilevel"/>
    <w:tmpl w:val="C10C63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EF2505B"/>
    <w:multiLevelType w:val="hybridMultilevel"/>
    <w:tmpl w:val="CD7A7D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FC74EEA"/>
    <w:multiLevelType w:val="hybridMultilevel"/>
    <w:tmpl w:val="4B823C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1613631"/>
    <w:multiLevelType w:val="hybridMultilevel"/>
    <w:tmpl w:val="4B4AE264"/>
    <w:lvl w:ilvl="0" w:tplc="9E9676FC">
      <w:start w:val="1"/>
      <w:numFmt w:val="decimal"/>
      <w:lvlText w:val="%1."/>
      <w:lvlJc w:val="left"/>
      <w:pPr>
        <w:ind w:left="1279" w:hanging="425"/>
      </w:pPr>
      <w:rPr>
        <w:rFonts w:ascii="Calibri" w:eastAsia="Calibri" w:hAnsi="Calibri" w:cs="Calibri" w:hint="default"/>
        <w:b w:val="0"/>
        <w:bCs w:val="0"/>
        <w:i w:val="0"/>
        <w:iCs w:val="0"/>
        <w:spacing w:val="0"/>
        <w:w w:val="100"/>
        <w:sz w:val="24"/>
        <w:szCs w:val="24"/>
        <w:lang w:val="el-GR" w:eastAsia="en-US" w:bidi="ar-SA"/>
      </w:rPr>
    </w:lvl>
    <w:lvl w:ilvl="1" w:tplc="FE40A632">
      <w:numFmt w:val="bullet"/>
      <w:lvlText w:val="•"/>
      <w:lvlJc w:val="left"/>
      <w:pPr>
        <w:ind w:left="2173" w:hanging="425"/>
      </w:pPr>
      <w:rPr>
        <w:rFonts w:hint="default"/>
        <w:lang w:val="el-GR" w:eastAsia="en-US" w:bidi="ar-SA"/>
      </w:rPr>
    </w:lvl>
    <w:lvl w:ilvl="2" w:tplc="655AA32C">
      <w:numFmt w:val="bullet"/>
      <w:lvlText w:val="•"/>
      <w:lvlJc w:val="left"/>
      <w:pPr>
        <w:ind w:left="3066" w:hanging="425"/>
      </w:pPr>
      <w:rPr>
        <w:rFonts w:hint="default"/>
        <w:lang w:val="el-GR" w:eastAsia="en-US" w:bidi="ar-SA"/>
      </w:rPr>
    </w:lvl>
    <w:lvl w:ilvl="3" w:tplc="5C6E5784">
      <w:numFmt w:val="bullet"/>
      <w:lvlText w:val="•"/>
      <w:lvlJc w:val="left"/>
      <w:pPr>
        <w:ind w:left="3959" w:hanging="425"/>
      </w:pPr>
      <w:rPr>
        <w:rFonts w:hint="default"/>
        <w:lang w:val="el-GR" w:eastAsia="en-US" w:bidi="ar-SA"/>
      </w:rPr>
    </w:lvl>
    <w:lvl w:ilvl="4" w:tplc="F48C5826">
      <w:numFmt w:val="bullet"/>
      <w:lvlText w:val="•"/>
      <w:lvlJc w:val="left"/>
      <w:pPr>
        <w:ind w:left="4852" w:hanging="425"/>
      </w:pPr>
      <w:rPr>
        <w:rFonts w:hint="default"/>
        <w:lang w:val="el-GR" w:eastAsia="en-US" w:bidi="ar-SA"/>
      </w:rPr>
    </w:lvl>
    <w:lvl w:ilvl="5" w:tplc="1BCA5BEE">
      <w:numFmt w:val="bullet"/>
      <w:lvlText w:val="•"/>
      <w:lvlJc w:val="left"/>
      <w:pPr>
        <w:ind w:left="5745" w:hanging="425"/>
      </w:pPr>
      <w:rPr>
        <w:rFonts w:hint="default"/>
        <w:lang w:val="el-GR" w:eastAsia="en-US" w:bidi="ar-SA"/>
      </w:rPr>
    </w:lvl>
    <w:lvl w:ilvl="6" w:tplc="13561640">
      <w:numFmt w:val="bullet"/>
      <w:lvlText w:val="•"/>
      <w:lvlJc w:val="left"/>
      <w:pPr>
        <w:ind w:left="6638" w:hanging="425"/>
      </w:pPr>
      <w:rPr>
        <w:rFonts w:hint="default"/>
        <w:lang w:val="el-GR" w:eastAsia="en-US" w:bidi="ar-SA"/>
      </w:rPr>
    </w:lvl>
    <w:lvl w:ilvl="7" w:tplc="F49470EE">
      <w:numFmt w:val="bullet"/>
      <w:lvlText w:val="•"/>
      <w:lvlJc w:val="left"/>
      <w:pPr>
        <w:ind w:left="7531" w:hanging="425"/>
      </w:pPr>
      <w:rPr>
        <w:rFonts w:hint="default"/>
        <w:lang w:val="el-GR" w:eastAsia="en-US" w:bidi="ar-SA"/>
      </w:rPr>
    </w:lvl>
    <w:lvl w:ilvl="8" w:tplc="C41E53EA">
      <w:numFmt w:val="bullet"/>
      <w:lvlText w:val="•"/>
      <w:lvlJc w:val="left"/>
      <w:pPr>
        <w:ind w:left="8424" w:hanging="425"/>
      </w:pPr>
      <w:rPr>
        <w:rFonts w:hint="default"/>
        <w:lang w:val="el-GR" w:eastAsia="en-US" w:bidi="ar-SA"/>
      </w:rPr>
    </w:lvl>
  </w:abstractNum>
  <w:abstractNum w:abstractNumId="20" w15:restartNumberingAfterBreak="0">
    <w:nsid w:val="219475C0"/>
    <w:multiLevelType w:val="hybridMultilevel"/>
    <w:tmpl w:val="36B420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3A76BAC"/>
    <w:multiLevelType w:val="multilevel"/>
    <w:tmpl w:val="C2B8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5C5EBE"/>
    <w:multiLevelType w:val="hybridMultilevel"/>
    <w:tmpl w:val="FE4669F2"/>
    <w:lvl w:ilvl="0" w:tplc="040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7731D7"/>
    <w:multiLevelType w:val="hybridMultilevel"/>
    <w:tmpl w:val="B3D234F8"/>
    <w:lvl w:ilvl="0" w:tplc="825A19C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2CC2456F"/>
    <w:multiLevelType w:val="hybridMultilevel"/>
    <w:tmpl w:val="3C76F8E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6" w15:restartNumberingAfterBreak="0">
    <w:nsid w:val="2E274B2A"/>
    <w:multiLevelType w:val="hybridMultilevel"/>
    <w:tmpl w:val="86F260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2ED14857"/>
    <w:multiLevelType w:val="multilevel"/>
    <w:tmpl w:val="D620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0" w15:restartNumberingAfterBreak="0">
    <w:nsid w:val="32135036"/>
    <w:multiLevelType w:val="hybridMultilevel"/>
    <w:tmpl w:val="C63EBB1A"/>
    <w:lvl w:ilvl="0" w:tplc="04080001">
      <w:start w:val="1"/>
      <w:numFmt w:val="bullet"/>
      <w:lvlText w:val=""/>
      <w:lvlJc w:val="left"/>
      <w:pPr>
        <w:ind w:left="1540" w:hanging="360"/>
      </w:pPr>
      <w:rPr>
        <w:rFonts w:ascii="Symbol" w:hAnsi="Symbol" w:hint="default"/>
      </w:rPr>
    </w:lvl>
    <w:lvl w:ilvl="1" w:tplc="04080003" w:tentative="1">
      <w:start w:val="1"/>
      <w:numFmt w:val="bullet"/>
      <w:lvlText w:val="o"/>
      <w:lvlJc w:val="left"/>
      <w:pPr>
        <w:ind w:left="2260" w:hanging="360"/>
      </w:pPr>
      <w:rPr>
        <w:rFonts w:ascii="Courier New" w:hAnsi="Courier New" w:cs="Courier New" w:hint="default"/>
      </w:rPr>
    </w:lvl>
    <w:lvl w:ilvl="2" w:tplc="04080005" w:tentative="1">
      <w:start w:val="1"/>
      <w:numFmt w:val="bullet"/>
      <w:lvlText w:val=""/>
      <w:lvlJc w:val="left"/>
      <w:pPr>
        <w:ind w:left="2980" w:hanging="360"/>
      </w:pPr>
      <w:rPr>
        <w:rFonts w:ascii="Wingdings" w:hAnsi="Wingdings" w:hint="default"/>
      </w:rPr>
    </w:lvl>
    <w:lvl w:ilvl="3" w:tplc="04080001" w:tentative="1">
      <w:start w:val="1"/>
      <w:numFmt w:val="bullet"/>
      <w:lvlText w:val=""/>
      <w:lvlJc w:val="left"/>
      <w:pPr>
        <w:ind w:left="3700" w:hanging="360"/>
      </w:pPr>
      <w:rPr>
        <w:rFonts w:ascii="Symbol" w:hAnsi="Symbol" w:hint="default"/>
      </w:rPr>
    </w:lvl>
    <w:lvl w:ilvl="4" w:tplc="04080003" w:tentative="1">
      <w:start w:val="1"/>
      <w:numFmt w:val="bullet"/>
      <w:lvlText w:val="o"/>
      <w:lvlJc w:val="left"/>
      <w:pPr>
        <w:ind w:left="4420" w:hanging="360"/>
      </w:pPr>
      <w:rPr>
        <w:rFonts w:ascii="Courier New" w:hAnsi="Courier New" w:cs="Courier New" w:hint="default"/>
      </w:rPr>
    </w:lvl>
    <w:lvl w:ilvl="5" w:tplc="04080005" w:tentative="1">
      <w:start w:val="1"/>
      <w:numFmt w:val="bullet"/>
      <w:lvlText w:val=""/>
      <w:lvlJc w:val="left"/>
      <w:pPr>
        <w:ind w:left="5140" w:hanging="360"/>
      </w:pPr>
      <w:rPr>
        <w:rFonts w:ascii="Wingdings" w:hAnsi="Wingdings" w:hint="default"/>
      </w:rPr>
    </w:lvl>
    <w:lvl w:ilvl="6" w:tplc="04080001" w:tentative="1">
      <w:start w:val="1"/>
      <w:numFmt w:val="bullet"/>
      <w:lvlText w:val=""/>
      <w:lvlJc w:val="left"/>
      <w:pPr>
        <w:ind w:left="5860" w:hanging="360"/>
      </w:pPr>
      <w:rPr>
        <w:rFonts w:ascii="Symbol" w:hAnsi="Symbol" w:hint="default"/>
      </w:rPr>
    </w:lvl>
    <w:lvl w:ilvl="7" w:tplc="04080003" w:tentative="1">
      <w:start w:val="1"/>
      <w:numFmt w:val="bullet"/>
      <w:lvlText w:val="o"/>
      <w:lvlJc w:val="left"/>
      <w:pPr>
        <w:ind w:left="6580" w:hanging="360"/>
      </w:pPr>
      <w:rPr>
        <w:rFonts w:ascii="Courier New" w:hAnsi="Courier New" w:cs="Courier New" w:hint="default"/>
      </w:rPr>
    </w:lvl>
    <w:lvl w:ilvl="8" w:tplc="04080005" w:tentative="1">
      <w:start w:val="1"/>
      <w:numFmt w:val="bullet"/>
      <w:lvlText w:val=""/>
      <w:lvlJc w:val="left"/>
      <w:pPr>
        <w:ind w:left="7300" w:hanging="360"/>
      </w:pPr>
      <w:rPr>
        <w:rFonts w:ascii="Wingdings" w:hAnsi="Wingdings" w:hint="default"/>
      </w:rPr>
    </w:lvl>
  </w:abstractNum>
  <w:abstractNum w:abstractNumId="31" w15:restartNumberingAfterBreak="0">
    <w:nsid w:val="32244138"/>
    <w:multiLevelType w:val="hybridMultilevel"/>
    <w:tmpl w:val="A28E9AD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15:restartNumberingAfterBreak="0">
    <w:nsid w:val="34F01400"/>
    <w:multiLevelType w:val="hybridMultilevel"/>
    <w:tmpl w:val="42F659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3603488E"/>
    <w:multiLevelType w:val="hybridMultilevel"/>
    <w:tmpl w:val="4A146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64361B7"/>
    <w:multiLevelType w:val="hybridMultilevel"/>
    <w:tmpl w:val="F1D286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36E47F04"/>
    <w:multiLevelType w:val="hybridMultilevel"/>
    <w:tmpl w:val="2070ADE0"/>
    <w:lvl w:ilvl="0" w:tplc="040814BA">
      <w:start w:val="1"/>
      <w:numFmt w:val="decimal"/>
      <w:lvlText w:val="%1."/>
      <w:lvlJc w:val="left"/>
      <w:pPr>
        <w:ind w:left="709" w:hanging="360"/>
      </w:pPr>
      <w:rPr>
        <w:rFonts w:ascii="Calibri" w:eastAsia="Calibri" w:hAnsi="Calibri" w:cs="Calibri" w:hint="default"/>
        <w:b/>
        <w:bCs/>
        <w:i w:val="0"/>
        <w:iCs w:val="0"/>
        <w:spacing w:val="-1"/>
        <w:w w:val="100"/>
        <w:sz w:val="22"/>
        <w:szCs w:val="22"/>
        <w:lang w:val="el-GR" w:eastAsia="en-US" w:bidi="ar-SA"/>
      </w:rPr>
    </w:lvl>
    <w:lvl w:ilvl="1" w:tplc="9CE0D764">
      <w:numFmt w:val="bullet"/>
      <w:lvlText w:val="-"/>
      <w:lvlJc w:val="left"/>
      <w:pPr>
        <w:ind w:left="928" w:hanging="118"/>
      </w:pPr>
      <w:rPr>
        <w:rFonts w:ascii="Calibri" w:eastAsia="Calibri" w:hAnsi="Calibri" w:cs="Calibri" w:hint="default"/>
        <w:b w:val="0"/>
        <w:bCs w:val="0"/>
        <w:i w:val="0"/>
        <w:iCs w:val="0"/>
        <w:spacing w:val="0"/>
        <w:w w:val="100"/>
        <w:sz w:val="22"/>
        <w:szCs w:val="22"/>
        <w:lang w:val="el-GR" w:eastAsia="en-US" w:bidi="ar-SA"/>
      </w:rPr>
    </w:lvl>
    <w:lvl w:ilvl="2" w:tplc="9F62F7C4">
      <w:numFmt w:val="bullet"/>
      <w:lvlText w:val="•"/>
      <w:lvlJc w:val="left"/>
      <w:pPr>
        <w:ind w:left="1983" w:hanging="118"/>
      </w:pPr>
      <w:rPr>
        <w:lang w:val="el-GR" w:eastAsia="en-US" w:bidi="ar-SA"/>
      </w:rPr>
    </w:lvl>
    <w:lvl w:ilvl="3" w:tplc="A80A0F8E">
      <w:numFmt w:val="bullet"/>
      <w:lvlText w:val="•"/>
      <w:lvlJc w:val="left"/>
      <w:pPr>
        <w:ind w:left="3046" w:hanging="118"/>
      </w:pPr>
      <w:rPr>
        <w:lang w:val="el-GR" w:eastAsia="en-US" w:bidi="ar-SA"/>
      </w:rPr>
    </w:lvl>
    <w:lvl w:ilvl="4" w:tplc="3B22EAA6">
      <w:numFmt w:val="bullet"/>
      <w:lvlText w:val="•"/>
      <w:lvlJc w:val="left"/>
      <w:pPr>
        <w:ind w:left="4110" w:hanging="118"/>
      </w:pPr>
      <w:rPr>
        <w:lang w:val="el-GR" w:eastAsia="en-US" w:bidi="ar-SA"/>
      </w:rPr>
    </w:lvl>
    <w:lvl w:ilvl="5" w:tplc="755CEB10">
      <w:numFmt w:val="bullet"/>
      <w:lvlText w:val="•"/>
      <w:lvlJc w:val="left"/>
      <w:pPr>
        <w:ind w:left="5173" w:hanging="118"/>
      </w:pPr>
      <w:rPr>
        <w:lang w:val="el-GR" w:eastAsia="en-US" w:bidi="ar-SA"/>
      </w:rPr>
    </w:lvl>
    <w:lvl w:ilvl="6" w:tplc="7D3E25B0">
      <w:numFmt w:val="bullet"/>
      <w:lvlText w:val="•"/>
      <w:lvlJc w:val="left"/>
      <w:pPr>
        <w:ind w:left="6236" w:hanging="118"/>
      </w:pPr>
      <w:rPr>
        <w:lang w:val="el-GR" w:eastAsia="en-US" w:bidi="ar-SA"/>
      </w:rPr>
    </w:lvl>
    <w:lvl w:ilvl="7" w:tplc="209EB068">
      <w:numFmt w:val="bullet"/>
      <w:lvlText w:val="•"/>
      <w:lvlJc w:val="left"/>
      <w:pPr>
        <w:ind w:left="7300" w:hanging="118"/>
      </w:pPr>
      <w:rPr>
        <w:lang w:val="el-GR" w:eastAsia="en-US" w:bidi="ar-SA"/>
      </w:rPr>
    </w:lvl>
    <w:lvl w:ilvl="8" w:tplc="2110EAA8">
      <w:numFmt w:val="bullet"/>
      <w:lvlText w:val="•"/>
      <w:lvlJc w:val="left"/>
      <w:pPr>
        <w:ind w:left="8363" w:hanging="118"/>
      </w:pPr>
      <w:rPr>
        <w:lang w:val="el-GR" w:eastAsia="en-US" w:bidi="ar-SA"/>
      </w:rPr>
    </w:lvl>
  </w:abstractNum>
  <w:abstractNum w:abstractNumId="37"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8" w15:restartNumberingAfterBreak="0">
    <w:nsid w:val="3B9B6E4D"/>
    <w:multiLevelType w:val="multilevel"/>
    <w:tmpl w:val="954CF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1" w15:restartNumberingAfterBreak="0">
    <w:nsid w:val="412030A0"/>
    <w:multiLevelType w:val="hybridMultilevel"/>
    <w:tmpl w:val="520CFAC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2" w15:restartNumberingAfterBreak="0">
    <w:nsid w:val="4132A697"/>
    <w:multiLevelType w:val="hybridMultilevel"/>
    <w:tmpl w:val="ED8E291C"/>
    <w:lvl w:ilvl="0" w:tplc="9C169684">
      <w:start w:val="1"/>
      <w:numFmt w:val="decimal"/>
      <w:lvlText w:val="%1."/>
      <w:lvlJc w:val="left"/>
      <w:rPr>
        <w:strike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5BE489B"/>
    <w:multiLevelType w:val="hybridMultilevel"/>
    <w:tmpl w:val="4768F67A"/>
    <w:lvl w:ilvl="0" w:tplc="30BC2D7E">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48BD505D"/>
    <w:multiLevelType w:val="hybridMultilevel"/>
    <w:tmpl w:val="9B5466F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4A2F3176"/>
    <w:multiLevelType w:val="multilevel"/>
    <w:tmpl w:val="5924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7C1F4F"/>
    <w:multiLevelType w:val="hybridMultilevel"/>
    <w:tmpl w:val="017C3AF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48" w15:restartNumberingAfterBreak="0">
    <w:nsid w:val="51C54A44"/>
    <w:multiLevelType w:val="multilevel"/>
    <w:tmpl w:val="C98EC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0D53CA"/>
    <w:multiLevelType w:val="hybridMultilevel"/>
    <w:tmpl w:val="67500560"/>
    <w:lvl w:ilvl="0" w:tplc="94040056">
      <w:start w:val="1"/>
      <w:numFmt w:val="decimal"/>
      <w:lvlText w:val="%1."/>
      <w:lvlJc w:val="left"/>
      <w:pPr>
        <w:ind w:left="1276" w:hanging="425"/>
      </w:pPr>
      <w:rPr>
        <w:rFonts w:ascii="Calibri" w:eastAsia="Calibri" w:hAnsi="Calibri" w:cs="Calibri" w:hint="default"/>
        <w:b w:val="0"/>
        <w:bCs w:val="0"/>
        <w:i w:val="0"/>
        <w:iCs w:val="0"/>
        <w:spacing w:val="0"/>
        <w:w w:val="100"/>
        <w:sz w:val="24"/>
        <w:szCs w:val="24"/>
        <w:lang w:val="el-GR" w:eastAsia="en-US" w:bidi="ar-SA"/>
      </w:rPr>
    </w:lvl>
    <w:lvl w:ilvl="1" w:tplc="4638335C">
      <w:numFmt w:val="bullet"/>
      <w:lvlText w:val="•"/>
      <w:lvlJc w:val="left"/>
      <w:pPr>
        <w:ind w:left="2299" w:hanging="425"/>
      </w:pPr>
      <w:rPr>
        <w:rFonts w:hint="default"/>
        <w:lang w:val="el-GR" w:eastAsia="en-US" w:bidi="ar-SA"/>
      </w:rPr>
    </w:lvl>
    <w:lvl w:ilvl="2" w:tplc="CBF8A2B8">
      <w:numFmt w:val="bullet"/>
      <w:lvlText w:val="•"/>
      <w:lvlJc w:val="left"/>
      <w:pPr>
        <w:ind w:left="3178" w:hanging="425"/>
      </w:pPr>
      <w:rPr>
        <w:rFonts w:hint="default"/>
        <w:lang w:val="el-GR" w:eastAsia="en-US" w:bidi="ar-SA"/>
      </w:rPr>
    </w:lvl>
    <w:lvl w:ilvl="3" w:tplc="0EDEA810">
      <w:numFmt w:val="bullet"/>
      <w:lvlText w:val="•"/>
      <w:lvlJc w:val="left"/>
      <w:pPr>
        <w:ind w:left="4057" w:hanging="425"/>
      </w:pPr>
      <w:rPr>
        <w:rFonts w:hint="default"/>
        <w:lang w:val="el-GR" w:eastAsia="en-US" w:bidi="ar-SA"/>
      </w:rPr>
    </w:lvl>
    <w:lvl w:ilvl="4" w:tplc="F58A5124">
      <w:numFmt w:val="bullet"/>
      <w:lvlText w:val="•"/>
      <w:lvlJc w:val="left"/>
      <w:pPr>
        <w:ind w:left="4936" w:hanging="425"/>
      </w:pPr>
      <w:rPr>
        <w:rFonts w:hint="default"/>
        <w:lang w:val="el-GR" w:eastAsia="en-US" w:bidi="ar-SA"/>
      </w:rPr>
    </w:lvl>
    <w:lvl w:ilvl="5" w:tplc="37147266">
      <w:numFmt w:val="bullet"/>
      <w:lvlText w:val="•"/>
      <w:lvlJc w:val="left"/>
      <w:pPr>
        <w:ind w:left="5815" w:hanging="425"/>
      </w:pPr>
      <w:rPr>
        <w:rFonts w:hint="default"/>
        <w:lang w:val="el-GR" w:eastAsia="en-US" w:bidi="ar-SA"/>
      </w:rPr>
    </w:lvl>
    <w:lvl w:ilvl="6" w:tplc="4752AB54">
      <w:numFmt w:val="bullet"/>
      <w:lvlText w:val="•"/>
      <w:lvlJc w:val="left"/>
      <w:pPr>
        <w:ind w:left="6694" w:hanging="425"/>
      </w:pPr>
      <w:rPr>
        <w:rFonts w:hint="default"/>
        <w:lang w:val="el-GR" w:eastAsia="en-US" w:bidi="ar-SA"/>
      </w:rPr>
    </w:lvl>
    <w:lvl w:ilvl="7" w:tplc="3A02D14A">
      <w:numFmt w:val="bullet"/>
      <w:lvlText w:val="•"/>
      <w:lvlJc w:val="left"/>
      <w:pPr>
        <w:ind w:left="7573" w:hanging="425"/>
      </w:pPr>
      <w:rPr>
        <w:rFonts w:hint="default"/>
        <w:lang w:val="el-GR" w:eastAsia="en-US" w:bidi="ar-SA"/>
      </w:rPr>
    </w:lvl>
    <w:lvl w:ilvl="8" w:tplc="A2C02E54">
      <w:numFmt w:val="bullet"/>
      <w:lvlText w:val="•"/>
      <w:lvlJc w:val="left"/>
      <w:pPr>
        <w:ind w:left="8452" w:hanging="425"/>
      </w:pPr>
      <w:rPr>
        <w:rFonts w:hint="default"/>
        <w:lang w:val="el-GR" w:eastAsia="en-US" w:bidi="ar-SA"/>
      </w:rPr>
    </w:lvl>
  </w:abstractNum>
  <w:abstractNum w:abstractNumId="50" w15:restartNumberingAfterBreak="0">
    <w:nsid w:val="53DC6456"/>
    <w:multiLevelType w:val="hybridMultilevel"/>
    <w:tmpl w:val="571079B6"/>
    <w:lvl w:ilvl="0" w:tplc="0CD47134">
      <w:start w:val="1"/>
      <w:numFmt w:val="decimal"/>
      <w:lvlText w:val="%1)"/>
      <w:lvlJc w:val="left"/>
      <w:pPr>
        <w:ind w:left="967" w:hanging="360"/>
      </w:pPr>
      <w:rPr>
        <w:rFonts w:hint="default"/>
        <w:b/>
      </w:rPr>
    </w:lvl>
    <w:lvl w:ilvl="1" w:tplc="04080019" w:tentative="1">
      <w:start w:val="1"/>
      <w:numFmt w:val="lowerLetter"/>
      <w:lvlText w:val="%2."/>
      <w:lvlJc w:val="left"/>
      <w:pPr>
        <w:ind w:left="1687" w:hanging="360"/>
      </w:pPr>
    </w:lvl>
    <w:lvl w:ilvl="2" w:tplc="0408001B" w:tentative="1">
      <w:start w:val="1"/>
      <w:numFmt w:val="lowerRoman"/>
      <w:lvlText w:val="%3."/>
      <w:lvlJc w:val="right"/>
      <w:pPr>
        <w:ind w:left="2407" w:hanging="180"/>
      </w:pPr>
    </w:lvl>
    <w:lvl w:ilvl="3" w:tplc="0408000F" w:tentative="1">
      <w:start w:val="1"/>
      <w:numFmt w:val="decimal"/>
      <w:lvlText w:val="%4."/>
      <w:lvlJc w:val="left"/>
      <w:pPr>
        <w:ind w:left="3127" w:hanging="360"/>
      </w:pPr>
    </w:lvl>
    <w:lvl w:ilvl="4" w:tplc="04080019" w:tentative="1">
      <w:start w:val="1"/>
      <w:numFmt w:val="lowerLetter"/>
      <w:lvlText w:val="%5."/>
      <w:lvlJc w:val="left"/>
      <w:pPr>
        <w:ind w:left="3847" w:hanging="360"/>
      </w:pPr>
    </w:lvl>
    <w:lvl w:ilvl="5" w:tplc="0408001B" w:tentative="1">
      <w:start w:val="1"/>
      <w:numFmt w:val="lowerRoman"/>
      <w:lvlText w:val="%6."/>
      <w:lvlJc w:val="right"/>
      <w:pPr>
        <w:ind w:left="4567" w:hanging="180"/>
      </w:pPr>
    </w:lvl>
    <w:lvl w:ilvl="6" w:tplc="0408000F" w:tentative="1">
      <w:start w:val="1"/>
      <w:numFmt w:val="decimal"/>
      <w:lvlText w:val="%7."/>
      <w:lvlJc w:val="left"/>
      <w:pPr>
        <w:ind w:left="5287" w:hanging="360"/>
      </w:pPr>
    </w:lvl>
    <w:lvl w:ilvl="7" w:tplc="04080019" w:tentative="1">
      <w:start w:val="1"/>
      <w:numFmt w:val="lowerLetter"/>
      <w:lvlText w:val="%8."/>
      <w:lvlJc w:val="left"/>
      <w:pPr>
        <w:ind w:left="6007" w:hanging="360"/>
      </w:pPr>
    </w:lvl>
    <w:lvl w:ilvl="8" w:tplc="0408001B" w:tentative="1">
      <w:start w:val="1"/>
      <w:numFmt w:val="lowerRoman"/>
      <w:lvlText w:val="%9."/>
      <w:lvlJc w:val="right"/>
      <w:pPr>
        <w:ind w:left="6727" w:hanging="180"/>
      </w:pPr>
    </w:lvl>
  </w:abstractNum>
  <w:abstractNum w:abstractNumId="51" w15:restartNumberingAfterBreak="0">
    <w:nsid w:val="55F971D0"/>
    <w:multiLevelType w:val="hybridMultilevel"/>
    <w:tmpl w:val="6A3E6A92"/>
    <w:lvl w:ilvl="0" w:tplc="5A3AF0AE">
      <w:start w:val="1"/>
      <w:numFmt w:val="decimal"/>
      <w:lvlText w:val="%1."/>
      <w:lvlJc w:val="left"/>
      <w:pPr>
        <w:ind w:left="928" w:hanging="360"/>
      </w:pPr>
      <w:rPr>
        <w:rFonts w:ascii="Calibri" w:eastAsia="Calibri" w:hAnsi="Calibri" w:cs="Calibri" w:hint="default"/>
        <w:b/>
        <w:bCs/>
        <w:i w:val="0"/>
        <w:iCs w:val="0"/>
        <w:spacing w:val="-1"/>
        <w:w w:val="100"/>
        <w:sz w:val="23"/>
        <w:szCs w:val="23"/>
        <w:lang w:val="el-GR" w:eastAsia="en-US" w:bidi="ar-SA"/>
      </w:rPr>
    </w:lvl>
    <w:lvl w:ilvl="1" w:tplc="04080013">
      <w:start w:val="1"/>
      <w:numFmt w:val="upperRoman"/>
      <w:lvlText w:val="%2."/>
      <w:lvlJc w:val="righ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567F0314"/>
    <w:multiLevelType w:val="hybridMultilevel"/>
    <w:tmpl w:val="8618C55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459CEF3A">
      <w:start w:val="2"/>
      <w:numFmt w:val="bullet"/>
      <w:lvlText w:val="-"/>
      <w:lvlJc w:val="left"/>
      <w:pPr>
        <w:ind w:left="2340" w:hanging="36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58AB65F9"/>
    <w:multiLevelType w:val="hybridMultilevel"/>
    <w:tmpl w:val="A64AD17E"/>
    <w:lvl w:ilvl="0" w:tplc="D34A3996">
      <w:start w:val="1"/>
      <w:numFmt w:val="decimal"/>
      <w:lvlText w:val="%1."/>
      <w:lvlJc w:val="center"/>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4" w15:restartNumberingAfterBreak="0">
    <w:nsid w:val="5B267788"/>
    <w:multiLevelType w:val="multilevel"/>
    <w:tmpl w:val="DC12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785F4E"/>
    <w:multiLevelType w:val="hybridMultilevel"/>
    <w:tmpl w:val="EBFEF512"/>
    <w:lvl w:ilvl="0" w:tplc="34A28160">
      <w:start w:val="1"/>
      <w:numFmt w:val="decimal"/>
      <w:lvlText w:val="%1."/>
      <w:lvlJc w:val="left"/>
      <w:pPr>
        <w:ind w:left="861" w:hanging="360"/>
        <w:jc w:val="right"/>
      </w:pPr>
      <w:rPr>
        <w:rFonts w:ascii="Calibri" w:eastAsia="Calibri" w:hAnsi="Calibri" w:cs="Calibri" w:hint="default"/>
        <w:b/>
        <w:bCs/>
        <w:i w:val="0"/>
        <w:iCs w:val="0"/>
        <w:spacing w:val="-2"/>
        <w:w w:val="99"/>
        <w:sz w:val="32"/>
        <w:szCs w:val="32"/>
        <w:lang w:val="el-GR" w:eastAsia="en-US" w:bidi="ar-SA"/>
      </w:rPr>
    </w:lvl>
    <w:lvl w:ilvl="1" w:tplc="A088F2F4">
      <w:start w:val="1"/>
      <w:numFmt w:val="decimal"/>
      <w:lvlText w:val="%2."/>
      <w:lvlJc w:val="left"/>
      <w:pPr>
        <w:ind w:left="1420" w:hanging="425"/>
      </w:pPr>
      <w:rPr>
        <w:rFonts w:ascii="Calibri" w:eastAsia="Calibri" w:hAnsi="Calibri" w:cs="Calibri" w:hint="default"/>
        <w:b w:val="0"/>
        <w:bCs w:val="0"/>
        <w:i w:val="0"/>
        <w:iCs w:val="0"/>
        <w:spacing w:val="0"/>
        <w:w w:val="100"/>
        <w:sz w:val="24"/>
        <w:szCs w:val="24"/>
        <w:lang w:val="el-GR" w:eastAsia="en-US" w:bidi="ar-SA"/>
      </w:rPr>
    </w:lvl>
    <w:lvl w:ilvl="2" w:tplc="1C7404CC">
      <w:numFmt w:val="bullet"/>
      <w:lvlText w:val="•"/>
      <w:lvlJc w:val="left"/>
      <w:pPr>
        <w:ind w:left="2396" w:hanging="425"/>
      </w:pPr>
      <w:rPr>
        <w:rFonts w:hint="default"/>
        <w:lang w:val="el-GR" w:eastAsia="en-US" w:bidi="ar-SA"/>
      </w:rPr>
    </w:lvl>
    <w:lvl w:ilvl="3" w:tplc="4E7C5EB4">
      <w:numFmt w:val="bullet"/>
      <w:lvlText w:val="•"/>
      <w:lvlJc w:val="left"/>
      <w:pPr>
        <w:ind w:left="3373" w:hanging="425"/>
      </w:pPr>
      <w:rPr>
        <w:rFonts w:hint="default"/>
        <w:lang w:val="el-GR" w:eastAsia="en-US" w:bidi="ar-SA"/>
      </w:rPr>
    </w:lvl>
    <w:lvl w:ilvl="4" w:tplc="B5622778">
      <w:numFmt w:val="bullet"/>
      <w:lvlText w:val="•"/>
      <w:lvlJc w:val="left"/>
      <w:pPr>
        <w:ind w:left="4350" w:hanging="425"/>
      </w:pPr>
      <w:rPr>
        <w:rFonts w:hint="default"/>
        <w:lang w:val="el-GR" w:eastAsia="en-US" w:bidi="ar-SA"/>
      </w:rPr>
    </w:lvl>
    <w:lvl w:ilvl="5" w:tplc="77849B38">
      <w:numFmt w:val="bullet"/>
      <w:lvlText w:val="•"/>
      <w:lvlJc w:val="left"/>
      <w:pPr>
        <w:ind w:left="5327" w:hanging="425"/>
      </w:pPr>
      <w:rPr>
        <w:rFonts w:hint="default"/>
        <w:lang w:val="el-GR" w:eastAsia="en-US" w:bidi="ar-SA"/>
      </w:rPr>
    </w:lvl>
    <w:lvl w:ilvl="6" w:tplc="4E2444EA">
      <w:numFmt w:val="bullet"/>
      <w:lvlText w:val="•"/>
      <w:lvlJc w:val="left"/>
      <w:pPr>
        <w:ind w:left="6304" w:hanging="425"/>
      </w:pPr>
      <w:rPr>
        <w:rFonts w:hint="default"/>
        <w:lang w:val="el-GR" w:eastAsia="en-US" w:bidi="ar-SA"/>
      </w:rPr>
    </w:lvl>
    <w:lvl w:ilvl="7" w:tplc="17EC0B5E">
      <w:numFmt w:val="bullet"/>
      <w:lvlText w:val="•"/>
      <w:lvlJc w:val="left"/>
      <w:pPr>
        <w:ind w:left="7280" w:hanging="425"/>
      </w:pPr>
      <w:rPr>
        <w:rFonts w:hint="default"/>
        <w:lang w:val="el-GR" w:eastAsia="en-US" w:bidi="ar-SA"/>
      </w:rPr>
    </w:lvl>
    <w:lvl w:ilvl="8" w:tplc="5E72CF30">
      <w:numFmt w:val="bullet"/>
      <w:lvlText w:val="•"/>
      <w:lvlJc w:val="left"/>
      <w:pPr>
        <w:ind w:left="8257" w:hanging="425"/>
      </w:pPr>
      <w:rPr>
        <w:rFonts w:hint="default"/>
        <w:lang w:val="el-GR" w:eastAsia="en-US" w:bidi="ar-SA"/>
      </w:rPr>
    </w:lvl>
  </w:abstractNum>
  <w:abstractNum w:abstractNumId="56" w15:restartNumberingAfterBreak="0">
    <w:nsid w:val="5DE85A53"/>
    <w:multiLevelType w:val="multilevel"/>
    <w:tmpl w:val="EB62C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4505AD"/>
    <w:multiLevelType w:val="hybridMultilevel"/>
    <w:tmpl w:val="BA0A9E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66A0444B"/>
    <w:multiLevelType w:val="multilevel"/>
    <w:tmpl w:val="80B88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C642E6"/>
    <w:multiLevelType w:val="hybridMultilevel"/>
    <w:tmpl w:val="B2FCDA74"/>
    <w:lvl w:ilvl="0" w:tplc="5F6AE884">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6A2B411C"/>
    <w:multiLevelType w:val="multilevel"/>
    <w:tmpl w:val="25C8B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A5210AB"/>
    <w:multiLevelType w:val="hybridMultilevel"/>
    <w:tmpl w:val="5BA42CC4"/>
    <w:lvl w:ilvl="0" w:tplc="CC34753C">
      <w:numFmt w:val="bullet"/>
      <w:lvlText w:val=""/>
      <w:lvlJc w:val="left"/>
      <w:pPr>
        <w:ind w:left="427" w:hanging="286"/>
      </w:pPr>
      <w:rPr>
        <w:rFonts w:ascii="Symbol" w:eastAsia="Symbol" w:hAnsi="Symbol" w:cs="Symbol" w:hint="default"/>
        <w:b w:val="0"/>
        <w:bCs w:val="0"/>
        <w:i w:val="0"/>
        <w:iCs w:val="0"/>
        <w:spacing w:val="0"/>
        <w:w w:val="100"/>
        <w:sz w:val="24"/>
        <w:szCs w:val="24"/>
        <w:lang w:val="el-GR" w:eastAsia="en-US" w:bidi="ar-SA"/>
      </w:rPr>
    </w:lvl>
    <w:lvl w:ilvl="1" w:tplc="EC7040C2">
      <w:numFmt w:val="bullet"/>
      <w:lvlText w:val=""/>
      <w:lvlJc w:val="left"/>
      <w:pPr>
        <w:ind w:left="861" w:hanging="360"/>
      </w:pPr>
      <w:rPr>
        <w:rFonts w:ascii="Wingdings" w:eastAsia="Wingdings" w:hAnsi="Wingdings" w:cs="Wingdings" w:hint="default"/>
        <w:b w:val="0"/>
        <w:bCs w:val="0"/>
        <w:i w:val="0"/>
        <w:iCs w:val="0"/>
        <w:spacing w:val="0"/>
        <w:w w:val="99"/>
        <w:sz w:val="20"/>
        <w:szCs w:val="20"/>
        <w:lang w:val="el-GR" w:eastAsia="en-US" w:bidi="ar-SA"/>
      </w:rPr>
    </w:lvl>
    <w:lvl w:ilvl="2" w:tplc="B866C410">
      <w:numFmt w:val="bullet"/>
      <w:lvlText w:val="•"/>
      <w:lvlJc w:val="left"/>
      <w:pPr>
        <w:ind w:left="1899" w:hanging="360"/>
      </w:pPr>
      <w:rPr>
        <w:rFonts w:hint="default"/>
        <w:lang w:val="el-GR" w:eastAsia="en-US" w:bidi="ar-SA"/>
      </w:rPr>
    </w:lvl>
    <w:lvl w:ilvl="3" w:tplc="23F601E4">
      <w:numFmt w:val="bullet"/>
      <w:lvlText w:val="•"/>
      <w:lvlJc w:val="left"/>
      <w:pPr>
        <w:ind w:left="2938" w:hanging="360"/>
      </w:pPr>
      <w:rPr>
        <w:rFonts w:hint="default"/>
        <w:lang w:val="el-GR" w:eastAsia="en-US" w:bidi="ar-SA"/>
      </w:rPr>
    </w:lvl>
    <w:lvl w:ilvl="4" w:tplc="EC9A775C">
      <w:numFmt w:val="bullet"/>
      <w:lvlText w:val="•"/>
      <w:lvlJc w:val="left"/>
      <w:pPr>
        <w:ind w:left="3977" w:hanging="360"/>
      </w:pPr>
      <w:rPr>
        <w:rFonts w:hint="default"/>
        <w:lang w:val="el-GR" w:eastAsia="en-US" w:bidi="ar-SA"/>
      </w:rPr>
    </w:lvl>
    <w:lvl w:ilvl="5" w:tplc="97F282AE">
      <w:numFmt w:val="bullet"/>
      <w:lvlText w:val="•"/>
      <w:lvlJc w:val="left"/>
      <w:pPr>
        <w:ind w:left="5016" w:hanging="360"/>
      </w:pPr>
      <w:rPr>
        <w:rFonts w:hint="default"/>
        <w:lang w:val="el-GR" w:eastAsia="en-US" w:bidi="ar-SA"/>
      </w:rPr>
    </w:lvl>
    <w:lvl w:ilvl="6" w:tplc="C718681A">
      <w:numFmt w:val="bullet"/>
      <w:lvlText w:val="•"/>
      <w:lvlJc w:val="left"/>
      <w:pPr>
        <w:ind w:left="6055" w:hanging="360"/>
      </w:pPr>
      <w:rPr>
        <w:rFonts w:hint="default"/>
        <w:lang w:val="el-GR" w:eastAsia="en-US" w:bidi="ar-SA"/>
      </w:rPr>
    </w:lvl>
    <w:lvl w:ilvl="7" w:tplc="12D82DFA">
      <w:numFmt w:val="bullet"/>
      <w:lvlText w:val="•"/>
      <w:lvlJc w:val="left"/>
      <w:pPr>
        <w:ind w:left="7094" w:hanging="360"/>
      </w:pPr>
      <w:rPr>
        <w:rFonts w:hint="default"/>
        <w:lang w:val="el-GR" w:eastAsia="en-US" w:bidi="ar-SA"/>
      </w:rPr>
    </w:lvl>
    <w:lvl w:ilvl="8" w:tplc="200E0162">
      <w:numFmt w:val="bullet"/>
      <w:lvlText w:val="•"/>
      <w:lvlJc w:val="left"/>
      <w:pPr>
        <w:ind w:left="8133" w:hanging="360"/>
      </w:pPr>
      <w:rPr>
        <w:rFonts w:hint="default"/>
        <w:lang w:val="el-GR" w:eastAsia="en-US" w:bidi="ar-SA"/>
      </w:rPr>
    </w:lvl>
  </w:abstractNum>
  <w:abstractNum w:abstractNumId="62" w15:restartNumberingAfterBreak="0">
    <w:nsid w:val="6C2C2756"/>
    <w:multiLevelType w:val="multilevel"/>
    <w:tmpl w:val="839EE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8D1622"/>
    <w:multiLevelType w:val="hybridMultilevel"/>
    <w:tmpl w:val="82A0C106"/>
    <w:lvl w:ilvl="0" w:tplc="73BEA87A">
      <w:numFmt w:val="bullet"/>
      <w:lvlText w:val=""/>
      <w:lvlJc w:val="left"/>
      <w:pPr>
        <w:ind w:left="1146"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64" w15:restartNumberingAfterBreak="0">
    <w:nsid w:val="710C271A"/>
    <w:multiLevelType w:val="hybridMultilevel"/>
    <w:tmpl w:val="B5144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66" w15:restartNumberingAfterBreak="0">
    <w:nsid w:val="72476487"/>
    <w:multiLevelType w:val="multilevel"/>
    <w:tmpl w:val="90B4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E55EFD"/>
    <w:multiLevelType w:val="hybridMultilevel"/>
    <w:tmpl w:val="2B1AD5C6"/>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74A104B6"/>
    <w:multiLevelType w:val="hybridMultilevel"/>
    <w:tmpl w:val="DA9AEBBA"/>
    <w:lvl w:ilvl="0" w:tplc="068A53C0">
      <w:start w:val="1"/>
      <w:numFmt w:val="decimal"/>
      <w:lvlText w:val="%1."/>
      <w:lvlJc w:val="left"/>
      <w:pPr>
        <w:ind w:left="1279" w:hanging="425"/>
      </w:pPr>
      <w:rPr>
        <w:rFonts w:ascii="Calibri" w:eastAsia="Calibri" w:hAnsi="Calibri" w:cs="Calibri" w:hint="default"/>
        <w:b w:val="0"/>
        <w:bCs w:val="0"/>
        <w:i w:val="0"/>
        <w:iCs w:val="0"/>
        <w:spacing w:val="0"/>
        <w:w w:val="100"/>
        <w:sz w:val="24"/>
        <w:szCs w:val="24"/>
        <w:lang w:val="el-GR" w:eastAsia="en-US" w:bidi="ar-SA"/>
      </w:rPr>
    </w:lvl>
    <w:lvl w:ilvl="1" w:tplc="4F689EA0">
      <w:numFmt w:val="bullet"/>
      <w:lvlText w:val=""/>
      <w:lvlJc w:val="left"/>
      <w:pPr>
        <w:ind w:left="1279" w:hanging="284"/>
      </w:pPr>
      <w:rPr>
        <w:rFonts w:ascii="Wingdings" w:eastAsia="Wingdings" w:hAnsi="Wingdings" w:cs="Wingdings" w:hint="default"/>
        <w:b w:val="0"/>
        <w:bCs w:val="0"/>
        <w:i w:val="0"/>
        <w:iCs w:val="0"/>
        <w:spacing w:val="0"/>
        <w:w w:val="100"/>
        <w:sz w:val="24"/>
        <w:szCs w:val="24"/>
        <w:lang w:val="el-GR" w:eastAsia="en-US" w:bidi="ar-SA"/>
      </w:rPr>
    </w:lvl>
    <w:lvl w:ilvl="2" w:tplc="F710AA90">
      <w:numFmt w:val="bullet"/>
      <w:lvlText w:val="•"/>
      <w:lvlJc w:val="left"/>
      <w:pPr>
        <w:ind w:left="3066" w:hanging="284"/>
      </w:pPr>
      <w:rPr>
        <w:rFonts w:hint="default"/>
        <w:lang w:val="el-GR" w:eastAsia="en-US" w:bidi="ar-SA"/>
      </w:rPr>
    </w:lvl>
    <w:lvl w:ilvl="3" w:tplc="00F40AA2">
      <w:numFmt w:val="bullet"/>
      <w:lvlText w:val="•"/>
      <w:lvlJc w:val="left"/>
      <w:pPr>
        <w:ind w:left="3959" w:hanging="284"/>
      </w:pPr>
      <w:rPr>
        <w:rFonts w:hint="default"/>
        <w:lang w:val="el-GR" w:eastAsia="en-US" w:bidi="ar-SA"/>
      </w:rPr>
    </w:lvl>
    <w:lvl w:ilvl="4" w:tplc="3EACB288">
      <w:numFmt w:val="bullet"/>
      <w:lvlText w:val="•"/>
      <w:lvlJc w:val="left"/>
      <w:pPr>
        <w:ind w:left="4852" w:hanging="284"/>
      </w:pPr>
      <w:rPr>
        <w:rFonts w:hint="default"/>
        <w:lang w:val="el-GR" w:eastAsia="en-US" w:bidi="ar-SA"/>
      </w:rPr>
    </w:lvl>
    <w:lvl w:ilvl="5" w:tplc="7DF82F02">
      <w:numFmt w:val="bullet"/>
      <w:lvlText w:val="•"/>
      <w:lvlJc w:val="left"/>
      <w:pPr>
        <w:ind w:left="5745" w:hanging="284"/>
      </w:pPr>
      <w:rPr>
        <w:rFonts w:hint="default"/>
        <w:lang w:val="el-GR" w:eastAsia="en-US" w:bidi="ar-SA"/>
      </w:rPr>
    </w:lvl>
    <w:lvl w:ilvl="6" w:tplc="EE9C8530">
      <w:numFmt w:val="bullet"/>
      <w:lvlText w:val="•"/>
      <w:lvlJc w:val="left"/>
      <w:pPr>
        <w:ind w:left="6638" w:hanging="284"/>
      </w:pPr>
      <w:rPr>
        <w:rFonts w:hint="default"/>
        <w:lang w:val="el-GR" w:eastAsia="en-US" w:bidi="ar-SA"/>
      </w:rPr>
    </w:lvl>
    <w:lvl w:ilvl="7" w:tplc="00E8019A">
      <w:numFmt w:val="bullet"/>
      <w:lvlText w:val="•"/>
      <w:lvlJc w:val="left"/>
      <w:pPr>
        <w:ind w:left="7531" w:hanging="284"/>
      </w:pPr>
      <w:rPr>
        <w:rFonts w:hint="default"/>
        <w:lang w:val="el-GR" w:eastAsia="en-US" w:bidi="ar-SA"/>
      </w:rPr>
    </w:lvl>
    <w:lvl w:ilvl="8" w:tplc="D1AEA63E">
      <w:numFmt w:val="bullet"/>
      <w:lvlText w:val="•"/>
      <w:lvlJc w:val="left"/>
      <w:pPr>
        <w:ind w:left="8424" w:hanging="284"/>
      </w:pPr>
      <w:rPr>
        <w:rFonts w:hint="default"/>
        <w:lang w:val="el-GR" w:eastAsia="en-US" w:bidi="ar-SA"/>
      </w:rPr>
    </w:lvl>
  </w:abstractNum>
  <w:abstractNum w:abstractNumId="70" w15:restartNumberingAfterBreak="0">
    <w:nsid w:val="7CB62E91"/>
    <w:multiLevelType w:val="hybridMultilevel"/>
    <w:tmpl w:val="5510ABFC"/>
    <w:lvl w:ilvl="0" w:tplc="5A3AF0AE">
      <w:start w:val="1"/>
      <w:numFmt w:val="decimal"/>
      <w:lvlText w:val="%1."/>
      <w:lvlJc w:val="left"/>
      <w:pPr>
        <w:ind w:left="1223" w:hanging="230"/>
      </w:pPr>
      <w:rPr>
        <w:rFonts w:ascii="Calibri" w:eastAsia="Calibri" w:hAnsi="Calibri" w:cs="Calibri" w:hint="default"/>
        <w:b/>
        <w:bCs/>
        <w:i w:val="0"/>
        <w:iCs w:val="0"/>
        <w:spacing w:val="-1"/>
        <w:w w:val="100"/>
        <w:sz w:val="23"/>
        <w:szCs w:val="23"/>
        <w:lang w:val="el-GR" w:eastAsia="en-US" w:bidi="ar-SA"/>
      </w:rPr>
    </w:lvl>
    <w:lvl w:ilvl="1" w:tplc="0A4670A2">
      <w:numFmt w:val="bullet"/>
      <w:lvlText w:val="•"/>
      <w:lvlJc w:val="left"/>
      <w:pPr>
        <w:ind w:left="1308" w:hanging="230"/>
      </w:pPr>
      <w:rPr>
        <w:rFonts w:hint="default"/>
        <w:lang w:val="el-GR" w:eastAsia="en-US" w:bidi="ar-SA"/>
      </w:rPr>
    </w:lvl>
    <w:lvl w:ilvl="2" w:tplc="85F8E1B8">
      <w:numFmt w:val="bullet"/>
      <w:lvlText w:val="•"/>
      <w:lvlJc w:val="left"/>
      <w:pPr>
        <w:ind w:left="2297" w:hanging="230"/>
      </w:pPr>
      <w:rPr>
        <w:rFonts w:hint="default"/>
        <w:lang w:val="el-GR" w:eastAsia="en-US" w:bidi="ar-SA"/>
      </w:rPr>
    </w:lvl>
    <w:lvl w:ilvl="3" w:tplc="04F47BDC">
      <w:numFmt w:val="bullet"/>
      <w:lvlText w:val="•"/>
      <w:lvlJc w:val="left"/>
      <w:pPr>
        <w:ind w:left="3285" w:hanging="230"/>
      </w:pPr>
      <w:rPr>
        <w:rFonts w:hint="default"/>
        <w:lang w:val="el-GR" w:eastAsia="en-US" w:bidi="ar-SA"/>
      </w:rPr>
    </w:lvl>
    <w:lvl w:ilvl="4" w:tplc="04B280EA">
      <w:numFmt w:val="bullet"/>
      <w:lvlText w:val="•"/>
      <w:lvlJc w:val="left"/>
      <w:pPr>
        <w:ind w:left="4274" w:hanging="230"/>
      </w:pPr>
      <w:rPr>
        <w:rFonts w:hint="default"/>
        <w:lang w:val="el-GR" w:eastAsia="en-US" w:bidi="ar-SA"/>
      </w:rPr>
    </w:lvl>
    <w:lvl w:ilvl="5" w:tplc="0296B006">
      <w:numFmt w:val="bullet"/>
      <w:lvlText w:val="•"/>
      <w:lvlJc w:val="left"/>
      <w:pPr>
        <w:ind w:left="5263" w:hanging="230"/>
      </w:pPr>
      <w:rPr>
        <w:rFonts w:hint="default"/>
        <w:lang w:val="el-GR" w:eastAsia="en-US" w:bidi="ar-SA"/>
      </w:rPr>
    </w:lvl>
    <w:lvl w:ilvl="6" w:tplc="89FAA116">
      <w:numFmt w:val="bullet"/>
      <w:lvlText w:val="•"/>
      <w:lvlJc w:val="left"/>
      <w:pPr>
        <w:ind w:left="6251" w:hanging="230"/>
      </w:pPr>
      <w:rPr>
        <w:rFonts w:hint="default"/>
        <w:lang w:val="el-GR" w:eastAsia="en-US" w:bidi="ar-SA"/>
      </w:rPr>
    </w:lvl>
    <w:lvl w:ilvl="7" w:tplc="6D06E988">
      <w:numFmt w:val="bullet"/>
      <w:lvlText w:val="•"/>
      <w:lvlJc w:val="left"/>
      <w:pPr>
        <w:ind w:left="7240" w:hanging="230"/>
      </w:pPr>
      <w:rPr>
        <w:rFonts w:hint="default"/>
        <w:lang w:val="el-GR" w:eastAsia="en-US" w:bidi="ar-SA"/>
      </w:rPr>
    </w:lvl>
    <w:lvl w:ilvl="8" w:tplc="AC4E9D36">
      <w:numFmt w:val="bullet"/>
      <w:lvlText w:val="•"/>
      <w:lvlJc w:val="left"/>
      <w:pPr>
        <w:ind w:left="8228" w:hanging="230"/>
      </w:pPr>
      <w:rPr>
        <w:rFonts w:hint="default"/>
        <w:lang w:val="el-GR" w:eastAsia="en-US" w:bidi="ar-SA"/>
      </w:rPr>
    </w:lvl>
  </w:abstractNum>
  <w:num w:numId="1" w16cid:durableId="414017149">
    <w:abstractNumId w:val="27"/>
  </w:num>
  <w:num w:numId="2" w16cid:durableId="1581980929">
    <w:abstractNumId w:val="40"/>
  </w:num>
  <w:num w:numId="3" w16cid:durableId="940260445">
    <w:abstractNumId w:val="29"/>
  </w:num>
  <w:num w:numId="4" w16cid:durableId="1972907109">
    <w:abstractNumId w:val="47"/>
  </w:num>
  <w:num w:numId="5" w16cid:durableId="235170159">
    <w:abstractNumId w:val="33"/>
  </w:num>
  <w:num w:numId="6" w16cid:durableId="1309282251">
    <w:abstractNumId w:val="43"/>
  </w:num>
  <w:num w:numId="7" w16cid:durableId="1349872031">
    <w:abstractNumId w:val="25"/>
  </w:num>
  <w:num w:numId="8" w16cid:durableId="1203406">
    <w:abstractNumId w:val="68"/>
  </w:num>
  <w:num w:numId="9" w16cid:durableId="1117217149">
    <w:abstractNumId w:val="14"/>
  </w:num>
  <w:num w:numId="10" w16cid:durableId="1396398036">
    <w:abstractNumId w:val="23"/>
  </w:num>
  <w:num w:numId="11" w16cid:durableId="1757702568">
    <w:abstractNumId w:val="26"/>
  </w:num>
  <w:num w:numId="12" w16cid:durableId="581527825">
    <w:abstractNumId w:val="4"/>
  </w:num>
  <w:num w:numId="13" w16cid:durableId="746535721">
    <w:abstractNumId w:val="3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2053263">
    <w:abstractNumId w:val="37"/>
  </w:num>
  <w:num w:numId="15" w16cid:durableId="1789349173">
    <w:abstractNumId w:val="64"/>
  </w:num>
  <w:num w:numId="16" w16cid:durableId="1059745569">
    <w:abstractNumId w:val="7"/>
  </w:num>
  <w:num w:numId="17" w16cid:durableId="1315794795">
    <w:abstractNumId w:val="24"/>
  </w:num>
  <w:num w:numId="18" w16cid:durableId="1708287260">
    <w:abstractNumId w:val="42"/>
  </w:num>
  <w:num w:numId="19" w16cid:durableId="693580661">
    <w:abstractNumId w:val="65"/>
  </w:num>
  <w:num w:numId="20" w16cid:durableId="742609201">
    <w:abstractNumId w:val="2"/>
  </w:num>
  <w:num w:numId="21" w16cid:durableId="681321537">
    <w:abstractNumId w:val="42"/>
    <w:lvlOverride w:ilvl="0">
      <w:startOverride w:val="1"/>
    </w:lvlOverride>
    <w:lvlOverride w:ilvl="1"/>
    <w:lvlOverride w:ilvl="2"/>
    <w:lvlOverride w:ilvl="3"/>
    <w:lvlOverride w:ilvl="4"/>
    <w:lvlOverride w:ilvl="5"/>
    <w:lvlOverride w:ilvl="6"/>
    <w:lvlOverride w:ilvl="7"/>
    <w:lvlOverride w:ilvl="8"/>
  </w:num>
  <w:num w:numId="22" w16cid:durableId="237520515">
    <w:abstractNumId w:val="53"/>
  </w:num>
  <w:num w:numId="23" w16cid:durableId="2070493479">
    <w:abstractNumId w:val="46"/>
  </w:num>
  <w:num w:numId="24" w16cid:durableId="764106547">
    <w:abstractNumId w:val="5"/>
  </w:num>
  <w:num w:numId="25" w16cid:durableId="18774103">
    <w:abstractNumId w:val="50"/>
  </w:num>
  <w:num w:numId="26" w16cid:durableId="1639677536">
    <w:abstractNumId w:val="60"/>
  </w:num>
  <w:num w:numId="27" w16cid:durableId="634332368">
    <w:abstractNumId w:val="63"/>
  </w:num>
  <w:num w:numId="28" w16cid:durableId="1865630616">
    <w:abstractNumId w:val="32"/>
  </w:num>
  <w:num w:numId="29" w16cid:durableId="1087726724">
    <w:abstractNumId w:val="36"/>
    <w:lvlOverride w:ilvl="0">
      <w:startOverride w:val="1"/>
    </w:lvlOverride>
    <w:lvlOverride w:ilvl="1"/>
    <w:lvlOverride w:ilvl="2"/>
    <w:lvlOverride w:ilvl="3"/>
    <w:lvlOverride w:ilvl="4"/>
    <w:lvlOverride w:ilvl="5"/>
    <w:lvlOverride w:ilvl="6"/>
    <w:lvlOverride w:ilvl="7"/>
    <w:lvlOverride w:ilvl="8"/>
  </w:num>
  <w:num w:numId="30" w16cid:durableId="926882082">
    <w:abstractNumId w:val="0"/>
  </w:num>
  <w:num w:numId="31" w16cid:durableId="120344499">
    <w:abstractNumId w:val="54"/>
  </w:num>
  <w:num w:numId="32" w16cid:durableId="20862209">
    <w:abstractNumId w:val="38"/>
  </w:num>
  <w:num w:numId="33" w16cid:durableId="259727635">
    <w:abstractNumId w:val="45"/>
  </w:num>
  <w:num w:numId="34" w16cid:durableId="140195272">
    <w:abstractNumId w:val="8"/>
  </w:num>
  <w:num w:numId="35" w16cid:durableId="1773932613">
    <w:abstractNumId w:val="58"/>
  </w:num>
  <w:num w:numId="36" w16cid:durableId="1934126664">
    <w:abstractNumId w:val="62"/>
  </w:num>
  <w:num w:numId="37" w16cid:durableId="538317411">
    <w:abstractNumId w:val="10"/>
  </w:num>
  <w:num w:numId="38" w16cid:durableId="1210193052">
    <w:abstractNumId w:val="21"/>
  </w:num>
  <w:num w:numId="39" w16cid:durableId="703941411">
    <w:abstractNumId w:val="56"/>
  </w:num>
  <w:num w:numId="40" w16cid:durableId="671029198">
    <w:abstractNumId w:val="48"/>
  </w:num>
  <w:num w:numId="41" w16cid:durableId="1928494943">
    <w:abstractNumId w:val="66"/>
  </w:num>
  <w:num w:numId="42" w16cid:durableId="1785617281">
    <w:abstractNumId w:val="28"/>
  </w:num>
  <w:num w:numId="43" w16cid:durableId="1966428244">
    <w:abstractNumId w:val="22"/>
  </w:num>
  <w:num w:numId="44" w16cid:durableId="1757627852">
    <w:abstractNumId w:val="70"/>
  </w:num>
  <w:num w:numId="45" w16cid:durableId="175505644">
    <w:abstractNumId w:val="13"/>
  </w:num>
  <w:num w:numId="46" w16cid:durableId="142041518">
    <w:abstractNumId w:val="15"/>
  </w:num>
  <w:num w:numId="47" w16cid:durableId="1854487280">
    <w:abstractNumId w:val="52"/>
  </w:num>
  <w:num w:numId="48" w16cid:durableId="197623678">
    <w:abstractNumId w:val="51"/>
  </w:num>
  <w:num w:numId="49" w16cid:durableId="1751728949">
    <w:abstractNumId w:val="11"/>
  </w:num>
  <w:num w:numId="50" w16cid:durableId="1220822311">
    <w:abstractNumId w:val="20"/>
  </w:num>
  <w:num w:numId="51" w16cid:durableId="1727295973">
    <w:abstractNumId w:val="30"/>
  </w:num>
  <w:num w:numId="52" w16cid:durableId="466817686">
    <w:abstractNumId w:val="69"/>
  </w:num>
  <w:num w:numId="53" w16cid:durableId="1611621392">
    <w:abstractNumId w:val="19"/>
  </w:num>
  <w:num w:numId="54" w16cid:durableId="775516721">
    <w:abstractNumId w:val="49"/>
  </w:num>
  <w:num w:numId="55" w16cid:durableId="1828281978">
    <w:abstractNumId w:val="55"/>
  </w:num>
  <w:num w:numId="56" w16cid:durableId="1908177287">
    <w:abstractNumId w:val="3"/>
  </w:num>
  <w:num w:numId="57" w16cid:durableId="1046368985">
    <w:abstractNumId w:val="6"/>
  </w:num>
  <w:num w:numId="58" w16cid:durableId="1204755998">
    <w:abstractNumId w:val="67"/>
  </w:num>
  <w:num w:numId="59" w16cid:durableId="1830170921">
    <w:abstractNumId w:val="16"/>
  </w:num>
  <w:num w:numId="60" w16cid:durableId="282156021">
    <w:abstractNumId w:val="18"/>
  </w:num>
  <w:num w:numId="61" w16cid:durableId="1272318973">
    <w:abstractNumId w:val="1"/>
  </w:num>
  <w:num w:numId="62" w16cid:durableId="5980241">
    <w:abstractNumId w:val="35"/>
  </w:num>
  <w:num w:numId="63" w16cid:durableId="1514145291">
    <w:abstractNumId w:val="9"/>
  </w:num>
  <w:num w:numId="64" w16cid:durableId="419642496">
    <w:abstractNumId w:val="34"/>
  </w:num>
  <w:num w:numId="65" w16cid:durableId="1055548960">
    <w:abstractNumId w:val="12"/>
  </w:num>
  <w:num w:numId="66" w16cid:durableId="1091974423">
    <w:abstractNumId w:val="57"/>
  </w:num>
  <w:num w:numId="67" w16cid:durableId="990908310">
    <w:abstractNumId w:val="17"/>
  </w:num>
  <w:num w:numId="68" w16cid:durableId="629091709">
    <w:abstractNumId w:val="44"/>
  </w:num>
  <w:num w:numId="69" w16cid:durableId="923344481">
    <w:abstractNumId w:val="61"/>
  </w:num>
  <w:num w:numId="70" w16cid:durableId="978994214">
    <w:abstractNumId w:val="59"/>
  </w:num>
  <w:num w:numId="71" w16cid:durableId="2044750686">
    <w:abstractNumId w:val="41"/>
  </w:num>
  <w:num w:numId="72" w16cid:durableId="1056078116">
    <w:abstractNumId w:val="31"/>
  </w:num>
  <w:num w:numId="73" w16cid:durableId="103508250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25FE"/>
    <w:rsid w:val="00002779"/>
    <w:rsid w:val="000032F9"/>
    <w:rsid w:val="00003CD1"/>
    <w:rsid w:val="00003E4F"/>
    <w:rsid w:val="00004316"/>
    <w:rsid w:val="00010AF8"/>
    <w:rsid w:val="000117D0"/>
    <w:rsid w:val="00012F3C"/>
    <w:rsid w:val="00013BD4"/>
    <w:rsid w:val="00014E92"/>
    <w:rsid w:val="00014E93"/>
    <w:rsid w:val="00015C88"/>
    <w:rsid w:val="00022025"/>
    <w:rsid w:val="000220E8"/>
    <w:rsid w:val="00024B63"/>
    <w:rsid w:val="0002535B"/>
    <w:rsid w:val="000256BA"/>
    <w:rsid w:val="00025DBA"/>
    <w:rsid w:val="00026B7A"/>
    <w:rsid w:val="00027272"/>
    <w:rsid w:val="000340F1"/>
    <w:rsid w:val="00034423"/>
    <w:rsid w:val="0003465F"/>
    <w:rsid w:val="00034CF2"/>
    <w:rsid w:val="000358FE"/>
    <w:rsid w:val="00035FF5"/>
    <w:rsid w:val="00036874"/>
    <w:rsid w:val="000375B2"/>
    <w:rsid w:val="00040ADC"/>
    <w:rsid w:val="00041E5E"/>
    <w:rsid w:val="00041FE7"/>
    <w:rsid w:val="0004214F"/>
    <w:rsid w:val="000422B3"/>
    <w:rsid w:val="000427E8"/>
    <w:rsid w:val="00042A6A"/>
    <w:rsid w:val="00045352"/>
    <w:rsid w:val="00050E45"/>
    <w:rsid w:val="00051606"/>
    <w:rsid w:val="000528AD"/>
    <w:rsid w:val="00052D20"/>
    <w:rsid w:val="000531B9"/>
    <w:rsid w:val="00056FD9"/>
    <w:rsid w:val="0005762E"/>
    <w:rsid w:val="00057FF0"/>
    <w:rsid w:val="00060558"/>
    <w:rsid w:val="00063510"/>
    <w:rsid w:val="00071843"/>
    <w:rsid w:val="000723EB"/>
    <w:rsid w:val="00072A24"/>
    <w:rsid w:val="00073212"/>
    <w:rsid w:val="00076075"/>
    <w:rsid w:val="000811CA"/>
    <w:rsid w:val="0008164C"/>
    <w:rsid w:val="00081FCD"/>
    <w:rsid w:val="000825AA"/>
    <w:rsid w:val="0008468D"/>
    <w:rsid w:val="00086EB9"/>
    <w:rsid w:val="000874ED"/>
    <w:rsid w:val="00090A45"/>
    <w:rsid w:val="00090E3E"/>
    <w:rsid w:val="00092942"/>
    <w:rsid w:val="0009454B"/>
    <w:rsid w:val="000963A0"/>
    <w:rsid w:val="000A0FD1"/>
    <w:rsid w:val="000A1CF3"/>
    <w:rsid w:val="000A229D"/>
    <w:rsid w:val="000A3F66"/>
    <w:rsid w:val="000A4CC7"/>
    <w:rsid w:val="000A6DDF"/>
    <w:rsid w:val="000B53C5"/>
    <w:rsid w:val="000B5540"/>
    <w:rsid w:val="000B63D9"/>
    <w:rsid w:val="000C0C22"/>
    <w:rsid w:val="000C183A"/>
    <w:rsid w:val="000C66DF"/>
    <w:rsid w:val="000D20AB"/>
    <w:rsid w:val="000D2802"/>
    <w:rsid w:val="000D5847"/>
    <w:rsid w:val="000E0876"/>
    <w:rsid w:val="000E0E03"/>
    <w:rsid w:val="000E130B"/>
    <w:rsid w:val="000E4492"/>
    <w:rsid w:val="000E4B4B"/>
    <w:rsid w:val="000E5A23"/>
    <w:rsid w:val="000E5A36"/>
    <w:rsid w:val="000E7F19"/>
    <w:rsid w:val="000F46A4"/>
    <w:rsid w:val="001008AB"/>
    <w:rsid w:val="00102AE2"/>
    <w:rsid w:val="0010387C"/>
    <w:rsid w:val="00107815"/>
    <w:rsid w:val="00107EC3"/>
    <w:rsid w:val="00111136"/>
    <w:rsid w:val="001116BF"/>
    <w:rsid w:val="00111842"/>
    <w:rsid w:val="00112A52"/>
    <w:rsid w:val="0011544F"/>
    <w:rsid w:val="00115FD6"/>
    <w:rsid w:val="00116A9D"/>
    <w:rsid w:val="00125493"/>
    <w:rsid w:val="00126F48"/>
    <w:rsid w:val="00130817"/>
    <w:rsid w:val="00132A45"/>
    <w:rsid w:val="001360A0"/>
    <w:rsid w:val="00136140"/>
    <w:rsid w:val="0013754A"/>
    <w:rsid w:val="00137DFD"/>
    <w:rsid w:val="00137F4E"/>
    <w:rsid w:val="00140016"/>
    <w:rsid w:val="00140A3B"/>
    <w:rsid w:val="0014400F"/>
    <w:rsid w:val="0014520B"/>
    <w:rsid w:val="00147F60"/>
    <w:rsid w:val="00150600"/>
    <w:rsid w:val="00150B7D"/>
    <w:rsid w:val="00151123"/>
    <w:rsid w:val="0015319A"/>
    <w:rsid w:val="00153C24"/>
    <w:rsid w:val="00154326"/>
    <w:rsid w:val="00154457"/>
    <w:rsid w:val="00155DCF"/>
    <w:rsid w:val="00157345"/>
    <w:rsid w:val="00160A50"/>
    <w:rsid w:val="0016259D"/>
    <w:rsid w:val="001641B7"/>
    <w:rsid w:val="00166270"/>
    <w:rsid w:val="00170F21"/>
    <w:rsid w:val="00171609"/>
    <w:rsid w:val="00173C57"/>
    <w:rsid w:val="00174098"/>
    <w:rsid w:val="00175090"/>
    <w:rsid w:val="001800D5"/>
    <w:rsid w:val="001804C9"/>
    <w:rsid w:val="00182386"/>
    <w:rsid w:val="00182F9E"/>
    <w:rsid w:val="00184183"/>
    <w:rsid w:val="00187A72"/>
    <w:rsid w:val="00187B9D"/>
    <w:rsid w:val="00191C5F"/>
    <w:rsid w:val="001941ED"/>
    <w:rsid w:val="001956B4"/>
    <w:rsid w:val="001961E9"/>
    <w:rsid w:val="00196230"/>
    <w:rsid w:val="00197B8A"/>
    <w:rsid w:val="001A19AA"/>
    <w:rsid w:val="001A253A"/>
    <w:rsid w:val="001A453E"/>
    <w:rsid w:val="001A46D6"/>
    <w:rsid w:val="001A5979"/>
    <w:rsid w:val="001A6857"/>
    <w:rsid w:val="001A6B6E"/>
    <w:rsid w:val="001A798A"/>
    <w:rsid w:val="001A7A6E"/>
    <w:rsid w:val="001B3856"/>
    <w:rsid w:val="001B39EC"/>
    <w:rsid w:val="001B4F67"/>
    <w:rsid w:val="001B73F0"/>
    <w:rsid w:val="001B7457"/>
    <w:rsid w:val="001C3D2C"/>
    <w:rsid w:val="001C475B"/>
    <w:rsid w:val="001C6522"/>
    <w:rsid w:val="001D0086"/>
    <w:rsid w:val="001D5E2D"/>
    <w:rsid w:val="001D7BE1"/>
    <w:rsid w:val="001E3C51"/>
    <w:rsid w:val="001E5E76"/>
    <w:rsid w:val="001E6A66"/>
    <w:rsid w:val="001F164A"/>
    <w:rsid w:val="001F3892"/>
    <w:rsid w:val="001F46F2"/>
    <w:rsid w:val="001F7FCE"/>
    <w:rsid w:val="0020034F"/>
    <w:rsid w:val="00200DEE"/>
    <w:rsid w:val="002054DD"/>
    <w:rsid w:val="002072E2"/>
    <w:rsid w:val="00207361"/>
    <w:rsid w:val="002113DD"/>
    <w:rsid w:val="00215182"/>
    <w:rsid w:val="002160E2"/>
    <w:rsid w:val="00222763"/>
    <w:rsid w:val="0022683D"/>
    <w:rsid w:val="00231676"/>
    <w:rsid w:val="00231A7B"/>
    <w:rsid w:val="00232D2C"/>
    <w:rsid w:val="002371CF"/>
    <w:rsid w:val="00237DD1"/>
    <w:rsid w:val="00241671"/>
    <w:rsid w:val="00242A64"/>
    <w:rsid w:val="0024457E"/>
    <w:rsid w:val="0024487B"/>
    <w:rsid w:val="002457F4"/>
    <w:rsid w:val="002501CB"/>
    <w:rsid w:val="002508D8"/>
    <w:rsid w:val="00252167"/>
    <w:rsid w:val="00252DAE"/>
    <w:rsid w:val="002536AE"/>
    <w:rsid w:val="002548D3"/>
    <w:rsid w:val="002553A9"/>
    <w:rsid w:val="002576BC"/>
    <w:rsid w:val="00260F1D"/>
    <w:rsid w:val="00262134"/>
    <w:rsid w:val="00262FD4"/>
    <w:rsid w:val="00265007"/>
    <w:rsid w:val="00265047"/>
    <w:rsid w:val="00265863"/>
    <w:rsid w:val="00271020"/>
    <w:rsid w:val="00272D85"/>
    <w:rsid w:val="002739A0"/>
    <w:rsid w:val="00274C3B"/>
    <w:rsid w:val="00275EDF"/>
    <w:rsid w:val="0027728E"/>
    <w:rsid w:val="00277C02"/>
    <w:rsid w:val="00277E92"/>
    <w:rsid w:val="00283F0D"/>
    <w:rsid w:val="00287144"/>
    <w:rsid w:val="002977FB"/>
    <w:rsid w:val="002979FC"/>
    <w:rsid w:val="002A1103"/>
    <w:rsid w:val="002A3996"/>
    <w:rsid w:val="002A4A12"/>
    <w:rsid w:val="002A676E"/>
    <w:rsid w:val="002A7CCC"/>
    <w:rsid w:val="002B2376"/>
    <w:rsid w:val="002B2EB4"/>
    <w:rsid w:val="002B3DEC"/>
    <w:rsid w:val="002B4B5E"/>
    <w:rsid w:val="002B56ED"/>
    <w:rsid w:val="002B6582"/>
    <w:rsid w:val="002B7640"/>
    <w:rsid w:val="002B77BD"/>
    <w:rsid w:val="002C01D1"/>
    <w:rsid w:val="002C24A0"/>
    <w:rsid w:val="002C50E8"/>
    <w:rsid w:val="002C63B4"/>
    <w:rsid w:val="002D4D68"/>
    <w:rsid w:val="002D7C36"/>
    <w:rsid w:val="002E0CC2"/>
    <w:rsid w:val="002E2CF6"/>
    <w:rsid w:val="002E2E7B"/>
    <w:rsid w:val="002E4D8C"/>
    <w:rsid w:val="002E5123"/>
    <w:rsid w:val="002E540C"/>
    <w:rsid w:val="002E741A"/>
    <w:rsid w:val="002E7A96"/>
    <w:rsid w:val="002F3565"/>
    <w:rsid w:val="002F5FA9"/>
    <w:rsid w:val="002F60E3"/>
    <w:rsid w:val="00300375"/>
    <w:rsid w:val="0030086B"/>
    <w:rsid w:val="00314D09"/>
    <w:rsid w:val="00315E89"/>
    <w:rsid w:val="00316AC1"/>
    <w:rsid w:val="00317D32"/>
    <w:rsid w:val="0032135E"/>
    <w:rsid w:val="0032301A"/>
    <w:rsid w:val="00323682"/>
    <w:rsid w:val="0032371C"/>
    <w:rsid w:val="00323FFA"/>
    <w:rsid w:val="00324961"/>
    <w:rsid w:val="00324ECA"/>
    <w:rsid w:val="00326491"/>
    <w:rsid w:val="00327D93"/>
    <w:rsid w:val="00332362"/>
    <w:rsid w:val="00332EB5"/>
    <w:rsid w:val="00333A10"/>
    <w:rsid w:val="00336485"/>
    <w:rsid w:val="003366D4"/>
    <w:rsid w:val="00336D39"/>
    <w:rsid w:val="00337C4F"/>
    <w:rsid w:val="003405F8"/>
    <w:rsid w:val="00340699"/>
    <w:rsid w:val="00346A4A"/>
    <w:rsid w:val="003501C4"/>
    <w:rsid w:val="0035384E"/>
    <w:rsid w:val="003546A1"/>
    <w:rsid w:val="0036101F"/>
    <w:rsid w:val="003612CE"/>
    <w:rsid w:val="00361668"/>
    <w:rsid w:val="00361850"/>
    <w:rsid w:val="00362AD7"/>
    <w:rsid w:val="00362E94"/>
    <w:rsid w:val="003637D4"/>
    <w:rsid w:val="00364E88"/>
    <w:rsid w:val="0037768C"/>
    <w:rsid w:val="00381A68"/>
    <w:rsid w:val="0038445F"/>
    <w:rsid w:val="00384718"/>
    <w:rsid w:val="00385044"/>
    <w:rsid w:val="00385281"/>
    <w:rsid w:val="00385563"/>
    <w:rsid w:val="00386064"/>
    <w:rsid w:val="003861C7"/>
    <w:rsid w:val="003911E0"/>
    <w:rsid w:val="00391A62"/>
    <w:rsid w:val="00391A9D"/>
    <w:rsid w:val="00392C41"/>
    <w:rsid w:val="00393C7F"/>
    <w:rsid w:val="00394632"/>
    <w:rsid w:val="00396C4A"/>
    <w:rsid w:val="00397EAB"/>
    <w:rsid w:val="003A0919"/>
    <w:rsid w:val="003A3504"/>
    <w:rsid w:val="003A5C2D"/>
    <w:rsid w:val="003A5E7C"/>
    <w:rsid w:val="003B2D22"/>
    <w:rsid w:val="003B4D75"/>
    <w:rsid w:val="003B4FDA"/>
    <w:rsid w:val="003B654D"/>
    <w:rsid w:val="003B6597"/>
    <w:rsid w:val="003C04DC"/>
    <w:rsid w:val="003C0E28"/>
    <w:rsid w:val="003C16EE"/>
    <w:rsid w:val="003C21CF"/>
    <w:rsid w:val="003C3560"/>
    <w:rsid w:val="003C4A7A"/>
    <w:rsid w:val="003C4AC2"/>
    <w:rsid w:val="003D0A5D"/>
    <w:rsid w:val="003D19FB"/>
    <w:rsid w:val="003D1DB7"/>
    <w:rsid w:val="003D48E2"/>
    <w:rsid w:val="003D5CF4"/>
    <w:rsid w:val="003D5DA1"/>
    <w:rsid w:val="003E0788"/>
    <w:rsid w:val="003E4F07"/>
    <w:rsid w:val="003E4F63"/>
    <w:rsid w:val="003E5C87"/>
    <w:rsid w:val="003E61CF"/>
    <w:rsid w:val="003E6B1A"/>
    <w:rsid w:val="003F079A"/>
    <w:rsid w:val="003F459B"/>
    <w:rsid w:val="003F57F8"/>
    <w:rsid w:val="003F61C0"/>
    <w:rsid w:val="003F7022"/>
    <w:rsid w:val="004018D3"/>
    <w:rsid w:val="00403A37"/>
    <w:rsid w:val="00403A7B"/>
    <w:rsid w:val="004055F4"/>
    <w:rsid w:val="004065B9"/>
    <w:rsid w:val="004070FB"/>
    <w:rsid w:val="00411D25"/>
    <w:rsid w:val="0041288B"/>
    <w:rsid w:val="00413AAB"/>
    <w:rsid w:val="004142D9"/>
    <w:rsid w:val="00415D5C"/>
    <w:rsid w:val="00417EB6"/>
    <w:rsid w:val="00420F86"/>
    <w:rsid w:val="00421F9C"/>
    <w:rsid w:val="004220E3"/>
    <w:rsid w:val="00422DBB"/>
    <w:rsid w:val="00424E1B"/>
    <w:rsid w:val="00433205"/>
    <w:rsid w:val="00434B77"/>
    <w:rsid w:val="00436228"/>
    <w:rsid w:val="00441AEA"/>
    <w:rsid w:val="00441B96"/>
    <w:rsid w:val="00443CBC"/>
    <w:rsid w:val="00444A70"/>
    <w:rsid w:val="004466A7"/>
    <w:rsid w:val="00450EB9"/>
    <w:rsid w:val="00454D02"/>
    <w:rsid w:val="00454E7D"/>
    <w:rsid w:val="00455593"/>
    <w:rsid w:val="00455BD9"/>
    <w:rsid w:val="00457C60"/>
    <w:rsid w:val="00460880"/>
    <w:rsid w:val="004660C6"/>
    <w:rsid w:val="004707C3"/>
    <w:rsid w:val="00470E55"/>
    <w:rsid w:val="00471887"/>
    <w:rsid w:val="0047233E"/>
    <w:rsid w:val="004728CA"/>
    <w:rsid w:val="00473918"/>
    <w:rsid w:val="00480902"/>
    <w:rsid w:val="00481910"/>
    <w:rsid w:val="00481EA3"/>
    <w:rsid w:val="004845D4"/>
    <w:rsid w:val="004870C1"/>
    <w:rsid w:val="004875B0"/>
    <w:rsid w:val="00490241"/>
    <w:rsid w:val="0049123F"/>
    <w:rsid w:val="00491C57"/>
    <w:rsid w:val="00492CB0"/>
    <w:rsid w:val="0049345D"/>
    <w:rsid w:val="004967D6"/>
    <w:rsid w:val="00497684"/>
    <w:rsid w:val="004A056D"/>
    <w:rsid w:val="004A1BF1"/>
    <w:rsid w:val="004A22A8"/>
    <w:rsid w:val="004A2DFA"/>
    <w:rsid w:val="004A55EB"/>
    <w:rsid w:val="004A6279"/>
    <w:rsid w:val="004B2035"/>
    <w:rsid w:val="004C0394"/>
    <w:rsid w:val="004C06EE"/>
    <w:rsid w:val="004C273E"/>
    <w:rsid w:val="004D1802"/>
    <w:rsid w:val="004D3198"/>
    <w:rsid w:val="004D33D9"/>
    <w:rsid w:val="004D65DF"/>
    <w:rsid w:val="004D7FEE"/>
    <w:rsid w:val="004E1E25"/>
    <w:rsid w:val="004E25A1"/>
    <w:rsid w:val="004E3F9E"/>
    <w:rsid w:val="004E3FE4"/>
    <w:rsid w:val="004E52C5"/>
    <w:rsid w:val="004E5C1A"/>
    <w:rsid w:val="004E7D35"/>
    <w:rsid w:val="004F1A7D"/>
    <w:rsid w:val="004F3037"/>
    <w:rsid w:val="004F49B1"/>
    <w:rsid w:val="004F79DB"/>
    <w:rsid w:val="00501B60"/>
    <w:rsid w:val="00502AA0"/>
    <w:rsid w:val="00503D8E"/>
    <w:rsid w:val="00504D21"/>
    <w:rsid w:val="005067EE"/>
    <w:rsid w:val="0050716B"/>
    <w:rsid w:val="00512E8A"/>
    <w:rsid w:val="005139B3"/>
    <w:rsid w:val="00514633"/>
    <w:rsid w:val="005147A3"/>
    <w:rsid w:val="00516745"/>
    <w:rsid w:val="005175AF"/>
    <w:rsid w:val="00517EAC"/>
    <w:rsid w:val="0052096D"/>
    <w:rsid w:val="00521BE9"/>
    <w:rsid w:val="00522BE5"/>
    <w:rsid w:val="005248F6"/>
    <w:rsid w:val="00526E59"/>
    <w:rsid w:val="00527C00"/>
    <w:rsid w:val="0053327C"/>
    <w:rsid w:val="00537020"/>
    <w:rsid w:val="00540E14"/>
    <w:rsid w:val="00541187"/>
    <w:rsid w:val="00543418"/>
    <w:rsid w:val="005438D8"/>
    <w:rsid w:val="00546ECA"/>
    <w:rsid w:val="005470AD"/>
    <w:rsid w:val="00547BD3"/>
    <w:rsid w:val="0055067F"/>
    <w:rsid w:val="00550B78"/>
    <w:rsid w:val="0055307D"/>
    <w:rsid w:val="0055382D"/>
    <w:rsid w:val="00554C3A"/>
    <w:rsid w:val="00555EB3"/>
    <w:rsid w:val="00560BC9"/>
    <w:rsid w:val="00560BD7"/>
    <w:rsid w:val="005615F7"/>
    <w:rsid w:val="00564A03"/>
    <w:rsid w:val="005746E1"/>
    <w:rsid w:val="005753D7"/>
    <w:rsid w:val="005766D0"/>
    <w:rsid w:val="00576BA9"/>
    <w:rsid w:val="00581F3A"/>
    <w:rsid w:val="00583116"/>
    <w:rsid w:val="00583B77"/>
    <w:rsid w:val="00585956"/>
    <w:rsid w:val="005878D8"/>
    <w:rsid w:val="00590038"/>
    <w:rsid w:val="0059085A"/>
    <w:rsid w:val="00591758"/>
    <w:rsid w:val="00594CDB"/>
    <w:rsid w:val="005956C3"/>
    <w:rsid w:val="005968F8"/>
    <w:rsid w:val="005A0927"/>
    <w:rsid w:val="005A4D54"/>
    <w:rsid w:val="005A6BD0"/>
    <w:rsid w:val="005A7B7E"/>
    <w:rsid w:val="005A7C8E"/>
    <w:rsid w:val="005A7DFE"/>
    <w:rsid w:val="005B0AF2"/>
    <w:rsid w:val="005B2522"/>
    <w:rsid w:val="005B521D"/>
    <w:rsid w:val="005B5A9E"/>
    <w:rsid w:val="005B603D"/>
    <w:rsid w:val="005C3131"/>
    <w:rsid w:val="005C31E0"/>
    <w:rsid w:val="005C3391"/>
    <w:rsid w:val="005C6A98"/>
    <w:rsid w:val="005C6E09"/>
    <w:rsid w:val="005C76DF"/>
    <w:rsid w:val="005D02EB"/>
    <w:rsid w:val="005D14EF"/>
    <w:rsid w:val="005D2FF8"/>
    <w:rsid w:val="005D3DA2"/>
    <w:rsid w:val="005D4B26"/>
    <w:rsid w:val="005D723D"/>
    <w:rsid w:val="005E00DB"/>
    <w:rsid w:val="005E1DD1"/>
    <w:rsid w:val="005E1EFC"/>
    <w:rsid w:val="005E5F94"/>
    <w:rsid w:val="005E62BB"/>
    <w:rsid w:val="005F2D73"/>
    <w:rsid w:val="005F60E5"/>
    <w:rsid w:val="00600617"/>
    <w:rsid w:val="00601083"/>
    <w:rsid w:val="006024D7"/>
    <w:rsid w:val="0060281C"/>
    <w:rsid w:val="00602C74"/>
    <w:rsid w:val="00603FDB"/>
    <w:rsid w:val="006074CD"/>
    <w:rsid w:val="00607806"/>
    <w:rsid w:val="00607E1E"/>
    <w:rsid w:val="00610FFC"/>
    <w:rsid w:val="006129A0"/>
    <w:rsid w:val="00612F71"/>
    <w:rsid w:val="006133F1"/>
    <w:rsid w:val="006162A8"/>
    <w:rsid w:val="00616B79"/>
    <w:rsid w:val="0061755E"/>
    <w:rsid w:val="00621D1E"/>
    <w:rsid w:val="006232A0"/>
    <w:rsid w:val="00626190"/>
    <w:rsid w:val="00627A22"/>
    <w:rsid w:val="00631200"/>
    <w:rsid w:val="0063239D"/>
    <w:rsid w:val="00632489"/>
    <w:rsid w:val="006335F3"/>
    <w:rsid w:val="0063473E"/>
    <w:rsid w:val="00635FF9"/>
    <w:rsid w:val="006459EE"/>
    <w:rsid w:val="00651ABD"/>
    <w:rsid w:val="00653648"/>
    <w:rsid w:val="00656457"/>
    <w:rsid w:val="00656A27"/>
    <w:rsid w:val="00656F20"/>
    <w:rsid w:val="00657F70"/>
    <w:rsid w:val="00661EA9"/>
    <w:rsid w:val="00663EAD"/>
    <w:rsid w:val="006645E8"/>
    <w:rsid w:val="00665C51"/>
    <w:rsid w:val="00666725"/>
    <w:rsid w:val="0067004F"/>
    <w:rsid w:val="00670985"/>
    <w:rsid w:val="00673DB5"/>
    <w:rsid w:val="00676EC0"/>
    <w:rsid w:val="0067715A"/>
    <w:rsid w:val="006771A5"/>
    <w:rsid w:val="0068093D"/>
    <w:rsid w:val="00681F7C"/>
    <w:rsid w:val="006844A5"/>
    <w:rsid w:val="00684F94"/>
    <w:rsid w:val="00686EA3"/>
    <w:rsid w:val="00691026"/>
    <w:rsid w:val="00691A19"/>
    <w:rsid w:val="00691D22"/>
    <w:rsid w:val="00693A07"/>
    <w:rsid w:val="006973B4"/>
    <w:rsid w:val="006A1B88"/>
    <w:rsid w:val="006A225A"/>
    <w:rsid w:val="006A2278"/>
    <w:rsid w:val="006A309A"/>
    <w:rsid w:val="006A463A"/>
    <w:rsid w:val="006A4DCC"/>
    <w:rsid w:val="006B00AD"/>
    <w:rsid w:val="006B083B"/>
    <w:rsid w:val="006B144E"/>
    <w:rsid w:val="006B25B6"/>
    <w:rsid w:val="006B2C6E"/>
    <w:rsid w:val="006B4582"/>
    <w:rsid w:val="006B4A72"/>
    <w:rsid w:val="006B4F50"/>
    <w:rsid w:val="006B6B63"/>
    <w:rsid w:val="006C5C27"/>
    <w:rsid w:val="006C6667"/>
    <w:rsid w:val="006C666A"/>
    <w:rsid w:val="006C6A99"/>
    <w:rsid w:val="006D1264"/>
    <w:rsid w:val="006D449F"/>
    <w:rsid w:val="006D54AD"/>
    <w:rsid w:val="006D6E49"/>
    <w:rsid w:val="006D75B7"/>
    <w:rsid w:val="006D7684"/>
    <w:rsid w:val="006E0D88"/>
    <w:rsid w:val="006E1731"/>
    <w:rsid w:val="006E1F1E"/>
    <w:rsid w:val="006E1F7B"/>
    <w:rsid w:val="006E2E41"/>
    <w:rsid w:val="006E3F64"/>
    <w:rsid w:val="006E44E7"/>
    <w:rsid w:val="006E772A"/>
    <w:rsid w:val="006E7C98"/>
    <w:rsid w:val="006F0A6A"/>
    <w:rsid w:val="006F2708"/>
    <w:rsid w:val="006F7225"/>
    <w:rsid w:val="006F73D5"/>
    <w:rsid w:val="0070141F"/>
    <w:rsid w:val="007029D1"/>
    <w:rsid w:val="0070303D"/>
    <w:rsid w:val="007034F0"/>
    <w:rsid w:val="00703FCD"/>
    <w:rsid w:val="00706FD4"/>
    <w:rsid w:val="00707AF7"/>
    <w:rsid w:val="0071010A"/>
    <w:rsid w:val="00714A8E"/>
    <w:rsid w:val="00715C4E"/>
    <w:rsid w:val="00716C0D"/>
    <w:rsid w:val="00716F3A"/>
    <w:rsid w:val="00721037"/>
    <w:rsid w:val="007214F6"/>
    <w:rsid w:val="0072578D"/>
    <w:rsid w:val="00727A09"/>
    <w:rsid w:val="00727DBA"/>
    <w:rsid w:val="00727F71"/>
    <w:rsid w:val="0073092A"/>
    <w:rsid w:val="00731454"/>
    <w:rsid w:val="00733D00"/>
    <w:rsid w:val="00736A85"/>
    <w:rsid w:val="00740027"/>
    <w:rsid w:val="0074042C"/>
    <w:rsid w:val="0074175C"/>
    <w:rsid w:val="007420AD"/>
    <w:rsid w:val="00744923"/>
    <w:rsid w:val="00745B60"/>
    <w:rsid w:val="007473C9"/>
    <w:rsid w:val="007527C9"/>
    <w:rsid w:val="00752EDE"/>
    <w:rsid w:val="0075564D"/>
    <w:rsid w:val="0076060C"/>
    <w:rsid w:val="00761112"/>
    <w:rsid w:val="0076222C"/>
    <w:rsid w:val="00765BEF"/>
    <w:rsid w:val="00773774"/>
    <w:rsid w:val="0077617F"/>
    <w:rsid w:val="00780B8B"/>
    <w:rsid w:val="007813D0"/>
    <w:rsid w:val="00782F8C"/>
    <w:rsid w:val="00783FDE"/>
    <w:rsid w:val="00785339"/>
    <w:rsid w:val="007856F0"/>
    <w:rsid w:val="007865C2"/>
    <w:rsid w:val="00787CC9"/>
    <w:rsid w:val="0079094C"/>
    <w:rsid w:val="0079104A"/>
    <w:rsid w:val="007925F7"/>
    <w:rsid w:val="00794139"/>
    <w:rsid w:val="0079550E"/>
    <w:rsid w:val="00796CC3"/>
    <w:rsid w:val="00797B0A"/>
    <w:rsid w:val="007A0B02"/>
    <w:rsid w:val="007A0DAF"/>
    <w:rsid w:val="007A0E91"/>
    <w:rsid w:val="007A3D3B"/>
    <w:rsid w:val="007A466C"/>
    <w:rsid w:val="007A55E0"/>
    <w:rsid w:val="007B0E53"/>
    <w:rsid w:val="007B1CB7"/>
    <w:rsid w:val="007B1D3A"/>
    <w:rsid w:val="007B2238"/>
    <w:rsid w:val="007B3247"/>
    <w:rsid w:val="007B579D"/>
    <w:rsid w:val="007B5CAC"/>
    <w:rsid w:val="007B740F"/>
    <w:rsid w:val="007C199A"/>
    <w:rsid w:val="007C3A95"/>
    <w:rsid w:val="007C43ED"/>
    <w:rsid w:val="007C4FDD"/>
    <w:rsid w:val="007C6E5A"/>
    <w:rsid w:val="007D1C2F"/>
    <w:rsid w:val="007D2015"/>
    <w:rsid w:val="007D3FCF"/>
    <w:rsid w:val="007D6C45"/>
    <w:rsid w:val="007E35DA"/>
    <w:rsid w:val="007E56D9"/>
    <w:rsid w:val="007E5CA2"/>
    <w:rsid w:val="007E74D5"/>
    <w:rsid w:val="007F1213"/>
    <w:rsid w:val="007F237D"/>
    <w:rsid w:val="007F448A"/>
    <w:rsid w:val="007F7237"/>
    <w:rsid w:val="007F7975"/>
    <w:rsid w:val="008002FA"/>
    <w:rsid w:val="00800FFB"/>
    <w:rsid w:val="0080262E"/>
    <w:rsid w:val="00803793"/>
    <w:rsid w:val="008048A8"/>
    <w:rsid w:val="00804955"/>
    <w:rsid w:val="00806411"/>
    <w:rsid w:val="00806A15"/>
    <w:rsid w:val="008243EC"/>
    <w:rsid w:val="00825C92"/>
    <w:rsid w:val="00825F3E"/>
    <w:rsid w:val="00832237"/>
    <w:rsid w:val="0083362D"/>
    <w:rsid w:val="00833B19"/>
    <w:rsid w:val="00833B52"/>
    <w:rsid w:val="00836041"/>
    <w:rsid w:val="00836848"/>
    <w:rsid w:val="00836E93"/>
    <w:rsid w:val="00840994"/>
    <w:rsid w:val="0084219E"/>
    <w:rsid w:val="008449E1"/>
    <w:rsid w:val="0084756D"/>
    <w:rsid w:val="00847D3A"/>
    <w:rsid w:val="00847FB4"/>
    <w:rsid w:val="00850887"/>
    <w:rsid w:val="00851D99"/>
    <w:rsid w:val="00852999"/>
    <w:rsid w:val="00853392"/>
    <w:rsid w:val="00853494"/>
    <w:rsid w:val="00854AD1"/>
    <w:rsid w:val="00854D50"/>
    <w:rsid w:val="00857D89"/>
    <w:rsid w:val="008629F8"/>
    <w:rsid w:val="00864DE8"/>
    <w:rsid w:val="00870267"/>
    <w:rsid w:val="008709CF"/>
    <w:rsid w:val="0087312D"/>
    <w:rsid w:val="00874FBE"/>
    <w:rsid w:val="00876488"/>
    <w:rsid w:val="00877A6A"/>
    <w:rsid w:val="00877C70"/>
    <w:rsid w:val="00881EB9"/>
    <w:rsid w:val="00882BF2"/>
    <w:rsid w:val="00884050"/>
    <w:rsid w:val="0088506E"/>
    <w:rsid w:val="00885B12"/>
    <w:rsid w:val="00885D8E"/>
    <w:rsid w:val="00885F7A"/>
    <w:rsid w:val="0088696C"/>
    <w:rsid w:val="008869D1"/>
    <w:rsid w:val="0088771C"/>
    <w:rsid w:val="00891786"/>
    <w:rsid w:val="00892A1F"/>
    <w:rsid w:val="00892F43"/>
    <w:rsid w:val="00895271"/>
    <w:rsid w:val="00895769"/>
    <w:rsid w:val="008970B7"/>
    <w:rsid w:val="008A0196"/>
    <w:rsid w:val="008A05AB"/>
    <w:rsid w:val="008A22AB"/>
    <w:rsid w:val="008A51A7"/>
    <w:rsid w:val="008A62FC"/>
    <w:rsid w:val="008A6AF9"/>
    <w:rsid w:val="008A7268"/>
    <w:rsid w:val="008B4FC2"/>
    <w:rsid w:val="008B7102"/>
    <w:rsid w:val="008C03AB"/>
    <w:rsid w:val="008C2B31"/>
    <w:rsid w:val="008C3F1A"/>
    <w:rsid w:val="008C4509"/>
    <w:rsid w:val="008C7AF0"/>
    <w:rsid w:val="008D352D"/>
    <w:rsid w:val="008D3B10"/>
    <w:rsid w:val="008D42F4"/>
    <w:rsid w:val="008D5FE7"/>
    <w:rsid w:val="008D7282"/>
    <w:rsid w:val="008D7420"/>
    <w:rsid w:val="008D7753"/>
    <w:rsid w:val="008D7B44"/>
    <w:rsid w:val="008E0A70"/>
    <w:rsid w:val="008E263A"/>
    <w:rsid w:val="008E3367"/>
    <w:rsid w:val="008E531A"/>
    <w:rsid w:val="008E6117"/>
    <w:rsid w:val="008E6BA5"/>
    <w:rsid w:val="008E6F3C"/>
    <w:rsid w:val="008F2461"/>
    <w:rsid w:val="008F429C"/>
    <w:rsid w:val="008F53C1"/>
    <w:rsid w:val="008F560B"/>
    <w:rsid w:val="008F5683"/>
    <w:rsid w:val="008F5CB6"/>
    <w:rsid w:val="008F5FDE"/>
    <w:rsid w:val="008F78CF"/>
    <w:rsid w:val="008F7E9F"/>
    <w:rsid w:val="009005F9"/>
    <w:rsid w:val="00903ABF"/>
    <w:rsid w:val="00905E8D"/>
    <w:rsid w:val="00906568"/>
    <w:rsid w:val="009119E0"/>
    <w:rsid w:val="00916203"/>
    <w:rsid w:val="00916502"/>
    <w:rsid w:val="009170EB"/>
    <w:rsid w:val="00920167"/>
    <w:rsid w:val="00920602"/>
    <w:rsid w:val="009211E5"/>
    <w:rsid w:val="009235F5"/>
    <w:rsid w:val="00924856"/>
    <w:rsid w:val="00924D13"/>
    <w:rsid w:val="00925794"/>
    <w:rsid w:val="009352B6"/>
    <w:rsid w:val="00937231"/>
    <w:rsid w:val="00937D0C"/>
    <w:rsid w:val="00940017"/>
    <w:rsid w:val="00942518"/>
    <w:rsid w:val="009436D9"/>
    <w:rsid w:val="00945061"/>
    <w:rsid w:val="009456AA"/>
    <w:rsid w:val="00945831"/>
    <w:rsid w:val="00950836"/>
    <w:rsid w:val="00950CF4"/>
    <w:rsid w:val="00952FE5"/>
    <w:rsid w:val="0095376A"/>
    <w:rsid w:val="00953D71"/>
    <w:rsid w:val="00954452"/>
    <w:rsid w:val="00956A7B"/>
    <w:rsid w:val="00956D02"/>
    <w:rsid w:val="00956EEB"/>
    <w:rsid w:val="009601A7"/>
    <w:rsid w:val="0096039C"/>
    <w:rsid w:val="00960642"/>
    <w:rsid w:val="009638E6"/>
    <w:rsid w:val="00963BEB"/>
    <w:rsid w:val="009657BC"/>
    <w:rsid w:val="009734B9"/>
    <w:rsid w:val="0097430A"/>
    <w:rsid w:val="009746F4"/>
    <w:rsid w:val="00974805"/>
    <w:rsid w:val="00976CCE"/>
    <w:rsid w:val="009777B9"/>
    <w:rsid w:val="009826B8"/>
    <w:rsid w:val="00982B18"/>
    <w:rsid w:val="00983804"/>
    <w:rsid w:val="0098514F"/>
    <w:rsid w:val="0098672C"/>
    <w:rsid w:val="009921A7"/>
    <w:rsid w:val="00994D29"/>
    <w:rsid w:val="00994EDE"/>
    <w:rsid w:val="00997802"/>
    <w:rsid w:val="00997DDB"/>
    <w:rsid w:val="009A0119"/>
    <w:rsid w:val="009A2125"/>
    <w:rsid w:val="009A3216"/>
    <w:rsid w:val="009A3365"/>
    <w:rsid w:val="009A3A60"/>
    <w:rsid w:val="009A3CA4"/>
    <w:rsid w:val="009A48B7"/>
    <w:rsid w:val="009A6080"/>
    <w:rsid w:val="009A74A2"/>
    <w:rsid w:val="009B2766"/>
    <w:rsid w:val="009B2BB4"/>
    <w:rsid w:val="009B2BEA"/>
    <w:rsid w:val="009B4C7C"/>
    <w:rsid w:val="009B4F10"/>
    <w:rsid w:val="009B5679"/>
    <w:rsid w:val="009B71BD"/>
    <w:rsid w:val="009B7678"/>
    <w:rsid w:val="009B7F0C"/>
    <w:rsid w:val="009C41AD"/>
    <w:rsid w:val="009C49C1"/>
    <w:rsid w:val="009D15F5"/>
    <w:rsid w:val="009D2267"/>
    <w:rsid w:val="009D24ED"/>
    <w:rsid w:val="009D301C"/>
    <w:rsid w:val="009D30BB"/>
    <w:rsid w:val="009D30F9"/>
    <w:rsid w:val="009D64B4"/>
    <w:rsid w:val="009E13F5"/>
    <w:rsid w:val="009E21C2"/>
    <w:rsid w:val="009E2392"/>
    <w:rsid w:val="009E2CB4"/>
    <w:rsid w:val="009E5049"/>
    <w:rsid w:val="009E526E"/>
    <w:rsid w:val="009E5C1D"/>
    <w:rsid w:val="009E7E52"/>
    <w:rsid w:val="009F0214"/>
    <w:rsid w:val="009F178C"/>
    <w:rsid w:val="009F1BA1"/>
    <w:rsid w:val="009F48A4"/>
    <w:rsid w:val="009F57B5"/>
    <w:rsid w:val="00A01C4B"/>
    <w:rsid w:val="00A02AAA"/>
    <w:rsid w:val="00A10EFB"/>
    <w:rsid w:val="00A12256"/>
    <w:rsid w:val="00A15E63"/>
    <w:rsid w:val="00A16E12"/>
    <w:rsid w:val="00A17C5C"/>
    <w:rsid w:val="00A203EE"/>
    <w:rsid w:val="00A213DE"/>
    <w:rsid w:val="00A21ADA"/>
    <w:rsid w:val="00A23C3A"/>
    <w:rsid w:val="00A3214B"/>
    <w:rsid w:val="00A32F92"/>
    <w:rsid w:val="00A33A58"/>
    <w:rsid w:val="00A36478"/>
    <w:rsid w:val="00A365B7"/>
    <w:rsid w:val="00A36FBF"/>
    <w:rsid w:val="00A377F3"/>
    <w:rsid w:val="00A44979"/>
    <w:rsid w:val="00A45E5D"/>
    <w:rsid w:val="00A472B4"/>
    <w:rsid w:val="00A47F6B"/>
    <w:rsid w:val="00A537FE"/>
    <w:rsid w:val="00A546B3"/>
    <w:rsid w:val="00A56591"/>
    <w:rsid w:val="00A62BFA"/>
    <w:rsid w:val="00A62E80"/>
    <w:rsid w:val="00A6568E"/>
    <w:rsid w:val="00A66CAD"/>
    <w:rsid w:val="00A6705B"/>
    <w:rsid w:val="00A70568"/>
    <w:rsid w:val="00A721E1"/>
    <w:rsid w:val="00A732CF"/>
    <w:rsid w:val="00A7612A"/>
    <w:rsid w:val="00A76E74"/>
    <w:rsid w:val="00A7785F"/>
    <w:rsid w:val="00A80580"/>
    <w:rsid w:val="00A80EFB"/>
    <w:rsid w:val="00A81235"/>
    <w:rsid w:val="00A8173F"/>
    <w:rsid w:val="00A823FA"/>
    <w:rsid w:val="00A82A56"/>
    <w:rsid w:val="00A82DE3"/>
    <w:rsid w:val="00A860B0"/>
    <w:rsid w:val="00A8610F"/>
    <w:rsid w:val="00A92104"/>
    <w:rsid w:val="00A9239C"/>
    <w:rsid w:val="00A933F4"/>
    <w:rsid w:val="00A93627"/>
    <w:rsid w:val="00A93ECD"/>
    <w:rsid w:val="00A94501"/>
    <w:rsid w:val="00AA216D"/>
    <w:rsid w:val="00AA253F"/>
    <w:rsid w:val="00AA311E"/>
    <w:rsid w:val="00AA3794"/>
    <w:rsid w:val="00AA5D67"/>
    <w:rsid w:val="00AA73E8"/>
    <w:rsid w:val="00AB06A8"/>
    <w:rsid w:val="00AB11BE"/>
    <w:rsid w:val="00AB13E7"/>
    <w:rsid w:val="00AB35E2"/>
    <w:rsid w:val="00AB3677"/>
    <w:rsid w:val="00AB640E"/>
    <w:rsid w:val="00AB788C"/>
    <w:rsid w:val="00AB7BA2"/>
    <w:rsid w:val="00AB7C80"/>
    <w:rsid w:val="00AC0786"/>
    <w:rsid w:val="00AC0B8A"/>
    <w:rsid w:val="00AC3A26"/>
    <w:rsid w:val="00AC7099"/>
    <w:rsid w:val="00AD095E"/>
    <w:rsid w:val="00AD1EE3"/>
    <w:rsid w:val="00AD247C"/>
    <w:rsid w:val="00AD3173"/>
    <w:rsid w:val="00AD324D"/>
    <w:rsid w:val="00AD4B1E"/>
    <w:rsid w:val="00AD76B5"/>
    <w:rsid w:val="00AE02FE"/>
    <w:rsid w:val="00AE09D5"/>
    <w:rsid w:val="00AE0C63"/>
    <w:rsid w:val="00AE24AF"/>
    <w:rsid w:val="00AE4C28"/>
    <w:rsid w:val="00AE5017"/>
    <w:rsid w:val="00AE5417"/>
    <w:rsid w:val="00AE7F23"/>
    <w:rsid w:val="00AF05DF"/>
    <w:rsid w:val="00AF3FD4"/>
    <w:rsid w:val="00AF5FB9"/>
    <w:rsid w:val="00AF750B"/>
    <w:rsid w:val="00B01673"/>
    <w:rsid w:val="00B01A7F"/>
    <w:rsid w:val="00B0691B"/>
    <w:rsid w:val="00B07517"/>
    <w:rsid w:val="00B079FD"/>
    <w:rsid w:val="00B07ADF"/>
    <w:rsid w:val="00B114D4"/>
    <w:rsid w:val="00B11B2C"/>
    <w:rsid w:val="00B1240A"/>
    <w:rsid w:val="00B1410E"/>
    <w:rsid w:val="00B15CA3"/>
    <w:rsid w:val="00B175D8"/>
    <w:rsid w:val="00B17F2A"/>
    <w:rsid w:val="00B26F4D"/>
    <w:rsid w:val="00B27CE8"/>
    <w:rsid w:val="00B32B9B"/>
    <w:rsid w:val="00B35A23"/>
    <w:rsid w:val="00B37FFE"/>
    <w:rsid w:val="00B403D5"/>
    <w:rsid w:val="00B41130"/>
    <w:rsid w:val="00B4161D"/>
    <w:rsid w:val="00B420D3"/>
    <w:rsid w:val="00B428C4"/>
    <w:rsid w:val="00B4328A"/>
    <w:rsid w:val="00B4405D"/>
    <w:rsid w:val="00B448BD"/>
    <w:rsid w:val="00B50458"/>
    <w:rsid w:val="00B54FB6"/>
    <w:rsid w:val="00B55486"/>
    <w:rsid w:val="00B56CE9"/>
    <w:rsid w:val="00B57B17"/>
    <w:rsid w:val="00B57E47"/>
    <w:rsid w:val="00B6289A"/>
    <w:rsid w:val="00B642FC"/>
    <w:rsid w:val="00B67AC3"/>
    <w:rsid w:val="00B81C32"/>
    <w:rsid w:val="00B823B0"/>
    <w:rsid w:val="00B83054"/>
    <w:rsid w:val="00B84C23"/>
    <w:rsid w:val="00B8589C"/>
    <w:rsid w:val="00B86D1C"/>
    <w:rsid w:val="00B8716B"/>
    <w:rsid w:val="00B87BAC"/>
    <w:rsid w:val="00B940CC"/>
    <w:rsid w:val="00BA003B"/>
    <w:rsid w:val="00BA09B0"/>
    <w:rsid w:val="00BA1612"/>
    <w:rsid w:val="00BA3411"/>
    <w:rsid w:val="00BA3665"/>
    <w:rsid w:val="00BA39BC"/>
    <w:rsid w:val="00BA477F"/>
    <w:rsid w:val="00BB3909"/>
    <w:rsid w:val="00BB7C3D"/>
    <w:rsid w:val="00BC0997"/>
    <w:rsid w:val="00BC0D67"/>
    <w:rsid w:val="00BC4733"/>
    <w:rsid w:val="00BC506B"/>
    <w:rsid w:val="00BC777C"/>
    <w:rsid w:val="00BD27C5"/>
    <w:rsid w:val="00BD3D5A"/>
    <w:rsid w:val="00BD4B35"/>
    <w:rsid w:val="00BD7F05"/>
    <w:rsid w:val="00BE1951"/>
    <w:rsid w:val="00BE346C"/>
    <w:rsid w:val="00BE379A"/>
    <w:rsid w:val="00BE5E38"/>
    <w:rsid w:val="00BE65A3"/>
    <w:rsid w:val="00BE7074"/>
    <w:rsid w:val="00BE7095"/>
    <w:rsid w:val="00BE71EB"/>
    <w:rsid w:val="00BF0562"/>
    <w:rsid w:val="00BF1727"/>
    <w:rsid w:val="00BF2915"/>
    <w:rsid w:val="00BF3438"/>
    <w:rsid w:val="00BF3BA5"/>
    <w:rsid w:val="00BF5E3C"/>
    <w:rsid w:val="00C02BE6"/>
    <w:rsid w:val="00C03948"/>
    <w:rsid w:val="00C03C19"/>
    <w:rsid w:val="00C041DC"/>
    <w:rsid w:val="00C044F5"/>
    <w:rsid w:val="00C06FD2"/>
    <w:rsid w:val="00C12659"/>
    <w:rsid w:val="00C126F0"/>
    <w:rsid w:val="00C12C1A"/>
    <w:rsid w:val="00C13480"/>
    <w:rsid w:val="00C143A6"/>
    <w:rsid w:val="00C17CC8"/>
    <w:rsid w:val="00C21BF3"/>
    <w:rsid w:val="00C2285A"/>
    <w:rsid w:val="00C2405F"/>
    <w:rsid w:val="00C243D6"/>
    <w:rsid w:val="00C25265"/>
    <w:rsid w:val="00C31290"/>
    <w:rsid w:val="00C357EF"/>
    <w:rsid w:val="00C35B1C"/>
    <w:rsid w:val="00C40DEE"/>
    <w:rsid w:val="00C41FA5"/>
    <w:rsid w:val="00C4201D"/>
    <w:rsid w:val="00C42E1C"/>
    <w:rsid w:val="00C43D5A"/>
    <w:rsid w:val="00C43EA3"/>
    <w:rsid w:val="00C47743"/>
    <w:rsid w:val="00C47835"/>
    <w:rsid w:val="00C47A65"/>
    <w:rsid w:val="00C501D2"/>
    <w:rsid w:val="00C50D0C"/>
    <w:rsid w:val="00C51749"/>
    <w:rsid w:val="00C52021"/>
    <w:rsid w:val="00C53523"/>
    <w:rsid w:val="00C5387F"/>
    <w:rsid w:val="00C55892"/>
    <w:rsid w:val="00C56FE2"/>
    <w:rsid w:val="00C57819"/>
    <w:rsid w:val="00C61130"/>
    <w:rsid w:val="00C61DB0"/>
    <w:rsid w:val="00C621E2"/>
    <w:rsid w:val="00C62942"/>
    <w:rsid w:val="00C62CE5"/>
    <w:rsid w:val="00C63743"/>
    <w:rsid w:val="00C63783"/>
    <w:rsid w:val="00C64D06"/>
    <w:rsid w:val="00C700B4"/>
    <w:rsid w:val="00C73E42"/>
    <w:rsid w:val="00C75EC8"/>
    <w:rsid w:val="00C80B83"/>
    <w:rsid w:val="00C8147E"/>
    <w:rsid w:val="00C81BFE"/>
    <w:rsid w:val="00C8379C"/>
    <w:rsid w:val="00C853E8"/>
    <w:rsid w:val="00C85892"/>
    <w:rsid w:val="00C85FA4"/>
    <w:rsid w:val="00C86AC1"/>
    <w:rsid w:val="00C91905"/>
    <w:rsid w:val="00C9278B"/>
    <w:rsid w:val="00C9295D"/>
    <w:rsid w:val="00C95CA9"/>
    <w:rsid w:val="00C96700"/>
    <w:rsid w:val="00C97C1A"/>
    <w:rsid w:val="00CA7695"/>
    <w:rsid w:val="00CB0C47"/>
    <w:rsid w:val="00CB26C6"/>
    <w:rsid w:val="00CB4D4C"/>
    <w:rsid w:val="00CB519F"/>
    <w:rsid w:val="00CB67A4"/>
    <w:rsid w:val="00CB6E1B"/>
    <w:rsid w:val="00CB6EA2"/>
    <w:rsid w:val="00CB72A0"/>
    <w:rsid w:val="00CB7B5A"/>
    <w:rsid w:val="00CB7C43"/>
    <w:rsid w:val="00CC3B27"/>
    <w:rsid w:val="00CC44BD"/>
    <w:rsid w:val="00CC4A21"/>
    <w:rsid w:val="00CC59E2"/>
    <w:rsid w:val="00CD64CE"/>
    <w:rsid w:val="00CD7739"/>
    <w:rsid w:val="00CE0188"/>
    <w:rsid w:val="00CE4A56"/>
    <w:rsid w:val="00CF20AF"/>
    <w:rsid w:val="00CF4A1C"/>
    <w:rsid w:val="00CF5844"/>
    <w:rsid w:val="00CF5BEF"/>
    <w:rsid w:val="00D03034"/>
    <w:rsid w:val="00D04CB7"/>
    <w:rsid w:val="00D05796"/>
    <w:rsid w:val="00D05C90"/>
    <w:rsid w:val="00D05E0D"/>
    <w:rsid w:val="00D0614D"/>
    <w:rsid w:val="00D07587"/>
    <w:rsid w:val="00D078D2"/>
    <w:rsid w:val="00D07FC5"/>
    <w:rsid w:val="00D10A12"/>
    <w:rsid w:val="00D115C5"/>
    <w:rsid w:val="00D13770"/>
    <w:rsid w:val="00D14E2E"/>
    <w:rsid w:val="00D162DE"/>
    <w:rsid w:val="00D205A7"/>
    <w:rsid w:val="00D20C76"/>
    <w:rsid w:val="00D2101F"/>
    <w:rsid w:val="00D23C8B"/>
    <w:rsid w:val="00D23FEF"/>
    <w:rsid w:val="00D2426D"/>
    <w:rsid w:val="00D253FC"/>
    <w:rsid w:val="00D2559B"/>
    <w:rsid w:val="00D27290"/>
    <w:rsid w:val="00D27C29"/>
    <w:rsid w:val="00D300DA"/>
    <w:rsid w:val="00D307CC"/>
    <w:rsid w:val="00D31E94"/>
    <w:rsid w:val="00D31EAA"/>
    <w:rsid w:val="00D3317E"/>
    <w:rsid w:val="00D353C4"/>
    <w:rsid w:val="00D40A2D"/>
    <w:rsid w:val="00D42AA6"/>
    <w:rsid w:val="00D42F7B"/>
    <w:rsid w:val="00D435BA"/>
    <w:rsid w:val="00D4528F"/>
    <w:rsid w:val="00D45306"/>
    <w:rsid w:val="00D46ABF"/>
    <w:rsid w:val="00D47267"/>
    <w:rsid w:val="00D500D3"/>
    <w:rsid w:val="00D52930"/>
    <w:rsid w:val="00D54190"/>
    <w:rsid w:val="00D543B8"/>
    <w:rsid w:val="00D5491B"/>
    <w:rsid w:val="00D56862"/>
    <w:rsid w:val="00D56FAC"/>
    <w:rsid w:val="00D57755"/>
    <w:rsid w:val="00D609C0"/>
    <w:rsid w:val="00D61574"/>
    <w:rsid w:val="00D6464C"/>
    <w:rsid w:val="00D65426"/>
    <w:rsid w:val="00D66543"/>
    <w:rsid w:val="00D67219"/>
    <w:rsid w:val="00D7032D"/>
    <w:rsid w:val="00D71B88"/>
    <w:rsid w:val="00D71D04"/>
    <w:rsid w:val="00D746D6"/>
    <w:rsid w:val="00D74E3F"/>
    <w:rsid w:val="00D76411"/>
    <w:rsid w:val="00D806CE"/>
    <w:rsid w:val="00D8603B"/>
    <w:rsid w:val="00D864A1"/>
    <w:rsid w:val="00D8728A"/>
    <w:rsid w:val="00D9052F"/>
    <w:rsid w:val="00D91FAA"/>
    <w:rsid w:val="00D9255B"/>
    <w:rsid w:val="00D943E4"/>
    <w:rsid w:val="00D96EE4"/>
    <w:rsid w:val="00DA2A4D"/>
    <w:rsid w:val="00DA6601"/>
    <w:rsid w:val="00DA7246"/>
    <w:rsid w:val="00DB5890"/>
    <w:rsid w:val="00DB5AEB"/>
    <w:rsid w:val="00DB5DCC"/>
    <w:rsid w:val="00DC14D7"/>
    <w:rsid w:val="00DC28B5"/>
    <w:rsid w:val="00DC2D31"/>
    <w:rsid w:val="00DC2FAB"/>
    <w:rsid w:val="00DC302E"/>
    <w:rsid w:val="00DC5538"/>
    <w:rsid w:val="00DD1009"/>
    <w:rsid w:val="00DD2A4C"/>
    <w:rsid w:val="00DD3075"/>
    <w:rsid w:val="00DD550C"/>
    <w:rsid w:val="00DD7277"/>
    <w:rsid w:val="00DE1D49"/>
    <w:rsid w:val="00DE3B7B"/>
    <w:rsid w:val="00DE4067"/>
    <w:rsid w:val="00DE5FCB"/>
    <w:rsid w:val="00DF1A7C"/>
    <w:rsid w:val="00DF4B43"/>
    <w:rsid w:val="00E020BE"/>
    <w:rsid w:val="00E041BC"/>
    <w:rsid w:val="00E047CF"/>
    <w:rsid w:val="00E0500E"/>
    <w:rsid w:val="00E0655A"/>
    <w:rsid w:val="00E07AAB"/>
    <w:rsid w:val="00E10696"/>
    <w:rsid w:val="00E10BFD"/>
    <w:rsid w:val="00E10C6B"/>
    <w:rsid w:val="00E1212B"/>
    <w:rsid w:val="00E13501"/>
    <w:rsid w:val="00E17BF7"/>
    <w:rsid w:val="00E17C55"/>
    <w:rsid w:val="00E17EB4"/>
    <w:rsid w:val="00E2031B"/>
    <w:rsid w:val="00E21B45"/>
    <w:rsid w:val="00E221BB"/>
    <w:rsid w:val="00E23867"/>
    <w:rsid w:val="00E25EF8"/>
    <w:rsid w:val="00E278EE"/>
    <w:rsid w:val="00E30011"/>
    <w:rsid w:val="00E31263"/>
    <w:rsid w:val="00E32661"/>
    <w:rsid w:val="00E328F1"/>
    <w:rsid w:val="00E33557"/>
    <w:rsid w:val="00E3481C"/>
    <w:rsid w:val="00E3485B"/>
    <w:rsid w:val="00E34A61"/>
    <w:rsid w:val="00E4008F"/>
    <w:rsid w:val="00E4185F"/>
    <w:rsid w:val="00E4322B"/>
    <w:rsid w:val="00E43B1E"/>
    <w:rsid w:val="00E441DE"/>
    <w:rsid w:val="00E459A1"/>
    <w:rsid w:val="00E467A2"/>
    <w:rsid w:val="00E47998"/>
    <w:rsid w:val="00E524E0"/>
    <w:rsid w:val="00E55124"/>
    <w:rsid w:val="00E55F4E"/>
    <w:rsid w:val="00E60D8B"/>
    <w:rsid w:val="00E614C8"/>
    <w:rsid w:val="00E643C9"/>
    <w:rsid w:val="00E64705"/>
    <w:rsid w:val="00E65F48"/>
    <w:rsid w:val="00E670E7"/>
    <w:rsid w:val="00E71386"/>
    <w:rsid w:val="00E713DD"/>
    <w:rsid w:val="00E747D6"/>
    <w:rsid w:val="00E77107"/>
    <w:rsid w:val="00E77FE4"/>
    <w:rsid w:val="00E8077C"/>
    <w:rsid w:val="00E80A10"/>
    <w:rsid w:val="00E83768"/>
    <w:rsid w:val="00E84142"/>
    <w:rsid w:val="00E90772"/>
    <w:rsid w:val="00E90F44"/>
    <w:rsid w:val="00E91D50"/>
    <w:rsid w:val="00E93659"/>
    <w:rsid w:val="00E94332"/>
    <w:rsid w:val="00E9461E"/>
    <w:rsid w:val="00E94D5F"/>
    <w:rsid w:val="00E955E8"/>
    <w:rsid w:val="00E9691F"/>
    <w:rsid w:val="00E97862"/>
    <w:rsid w:val="00E97CEE"/>
    <w:rsid w:val="00EA0391"/>
    <w:rsid w:val="00EA043A"/>
    <w:rsid w:val="00EA28D2"/>
    <w:rsid w:val="00EA3BC7"/>
    <w:rsid w:val="00EA3EA5"/>
    <w:rsid w:val="00EA42AB"/>
    <w:rsid w:val="00EA6438"/>
    <w:rsid w:val="00EA6A62"/>
    <w:rsid w:val="00EB1C84"/>
    <w:rsid w:val="00EB7490"/>
    <w:rsid w:val="00EB790C"/>
    <w:rsid w:val="00EC128F"/>
    <w:rsid w:val="00EC1465"/>
    <w:rsid w:val="00EC19D3"/>
    <w:rsid w:val="00EC3101"/>
    <w:rsid w:val="00EC406A"/>
    <w:rsid w:val="00EC40DE"/>
    <w:rsid w:val="00EC4814"/>
    <w:rsid w:val="00EC4C3E"/>
    <w:rsid w:val="00EC5711"/>
    <w:rsid w:val="00EC5B1D"/>
    <w:rsid w:val="00EC7355"/>
    <w:rsid w:val="00EC7D29"/>
    <w:rsid w:val="00ED36E7"/>
    <w:rsid w:val="00ED37F8"/>
    <w:rsid w:val="00ED4101"/>
    <w:rsid w:val="00ED6ED2"/>
    <w:rsid w:val="00EE16B2"/>
    <w:rsid w:val="00EE52A5"/>
    <w:rsid w:val="00EF3087"/>
    <w:rsid w:val="00EF40C2"/>
    <w:rsid w:val="00EF50AF"/>
    <w:rsid w:val="00EF5BC7"/>
    <w:rsid w:val="00F02BBF"/>
    <w:rsid w:val="00F0374A"/>
    <w:rsid w:val="00F03A4D"/>
    <w:rsid w:val="00F05703"/>
    <w:rsid w:val="00F057AC"/>
    <w:rsid w:val="00F059D6"/>
    <w:rsid w:val="00F10839"/>
    <w:rsid w:val="00F1233C"/>
    <w:rsid w:val="00F13793"/>
    <w:rsid w:val="00F141C8"/>
    <w:rsid w:val="00F16225"/>
    <w:rsid w:val="00F21532"/>
    <w:rsid w:val="00F21600"/>
    <w:rsid w:val="00F23D60"/>
    <w:rsid w:val="00F23FCE"/>
    <w:rsid w:val="00F255FD"/>
    <w:rsid w:val="00F2682B"/>
    <w:rsid w:val="00F32D68"/>
    <w:rsid w:val="00F362A9"/>
    <w:rsid w:val="00F36D1D"/>
    <w:rsid w:val="00F37355"/>
    <w:rsid w:val="00F37EA2"/>
    <w:rsid w:val="00F40B8B"/>
    <w:rsid w:val="00F40E85"/>
    <w:rsid w:val="00F421E5"/>
    <w:rsid w:val="00F42C7B"/>
    <w:rsid w:val="00F43FBA"/>
    <w:rsid w:val="00F44C28"/>
    <w:rsid w:val="00F4750F"/>
    <w:rsid w:val="00F47B5F"/>
    <w:rsid w:val="00F47B9A"/>
    <w:rsid w:val="00F50146"/>
    <w:rsid w:val="00F50EFD"/>
    <w:rsid w:val="00F52DFF"/>
    <w:rsid w:val="00F6076B"/>
    <w:rsid w:val="00F66F74"/>
    <w:rsid w:val="00F67F98"/>
    <w:rsid w:val="00F71EDD"/>
    <w:rsid w:val="00F73730"/>
    <w:rsid w:val="00F740FC"/>
    <w:rsid w:val="00F762C0"/>
    <w:rsid w:val="00F76B0C"/>
    <w:rsid w:val="00F76D6E"/>
    <w:rsid w:val="00F827E3"/>
    <w:rsid w:val="00F8718C"/>
    <w:rsid w:val="00F8782E"/>
    <w:rsid w:val="00F9083D"/>
    <w:rsid w:val="00F94484"/>
    <w:rsid w:val="00F96BE3"/>
    <w:rsid w:val="00FA01CE"/>
    <w:rsid w:val="00FA214A"/>
    <w:rsid w:val="00FA28E7"/>
    <w:rsid w:val="00FA2E25"/>
    <w:rsid w:val="00FA52EC"/>
    <w:rsid w:val="00FA6025"/>
    <w:rsid w:val="00FA6E29"/>
    <w:rsid w:val="00FA7DB1"/>
    <w:rsid w:val="00FA7EDD"/>
    <w:rsid w:val="00FB0CBF"/>
    <w:rsid w:val="00FB32C7"/>
    <w:rsid w:val="00FB5BDA"/>
    <w:rsid w:val="00FC5422"/>
    <w:rsid w:val="00FC5730"/>
    <w:rsid w:val="00FC5EAF"/>
    <w:rsid w:val="00FC6FBA"/>
    <w:rsid w:val="00FD0C2B"/>
    <w:rsid w:val="00FD0FAB"/>
    <w:rsid w:val="00FD20E1"/>
    <w:rsid w:val="00FD2647"/>
    <w:rsid w:val="00FD2D90"/>
    <w:rsid w:val="00FD3B7C"/>
    <w:rsid w:val="00FD47E4"/>
    <w:rsid w:val="00FD521E"/>
    <w:rsid w:val="00FD6025"/>
    <w:rsid w:val="00FD62CE"/>
    <w:rsid w:val="00FD6DF7"/>
    <w:rsid w:val="00FD6FD8"/>
    <w:rsid w:val="00FD7B99"/>
    <w:rsid w:val="00FD7E1A"/>
    <w:rsid w:val="00FE0A59"/>
    <w:rsid w:val="00FE2857"/>
    <w:rsid w:val="00FE304D"/>
    <w:rsid w:val="00FE3349"/>
    <w:rsid w:val="00FE365F"/>
    <w:rsid w:val="00FE3742"/>
    <w:rsid w:val="00FE6DC5"/>
    <w:rsid w:val="00FF1573"/>
    <w:rsid w:val="00FF3ECB"/>
    <w:rsid w:val="00FF6423"/>
    <w:rsid w:val="00FF6EFA"/>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A768FB"/>
  <w15:docId w15:val="{029EC399-C9FF-4F11-868E-5ED92C3E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paragraph" w:styleId="1">
    <w:name w:val="heading 1"/>
    <w:basedOn w:val="a"/>
    <w:link w:val="1Char"/>
    <w:uiPriority w:val="9"/>
    <w:qFormat/>
    <w:rsid w:val="004B2035"/>
    <w:pPr>
      <w:widowControl w:val="0"/>
      <w:autoSpaceDE w:val="0"/>
      <w:autoSpaceDN w:val="0"/>
      <w:ind w:left="145"/>
      <w:outlineLvl w:val="0"/>
    </w:pPr>
    <w:rPr>
      <w:rFonts w:ascii="Calibri" w:eastAsia="Calibri" w:hAnsi="Calibri" w:cs="Calibri"/>
      <w:b/>
      <w:bCs/>
      <w:sz w:val="22"/>
      <w:szCs w:val="22"/>
      <w:lang w:eastAsia="en-US"/>
    </w:rPr>
  </w:style>
  <w:style w:type="paragraph" w:styleId="2">
    <w:name w:val="heading 2"/>
    <w:basedOn w:val="a"/>
    <w:next w:val="a"/>
    <w:link w:val="2Char"/>
    <w:semiHidden/>
    <w:unhideWhenUsed/>
    <w:qFormat/>
    <w:rsid w:val="00D242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D2426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semiHidden/>
    <w:unhideWhenUsed/>
    <w:qFormat/>
    <w:rsid w:val="00153C24"/>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Char"/>
    <w:unhideWhenUsed/>
    <w:qFormat/>
    <w:rsid w:val="00153C2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uiPriority w:val="39"/>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5B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5B521D"/>
    <w:rPr>
      <w:rFonts w:ascii="Courier New" w:hAnsi="Courier New" w:cs="Courier New"/>
    </w:rPr>
  </w:style>
  <w:style w:type="character" w:customStyle="1" w:styleId="apple-converted-space">
    <w:name w:val="apple-converted-space"/>
    <w:rsid w:val="005B521D"/>
  </w:style>
  <w:style w:type="character" w:styleId="a9">
    <w:name w:val="Unresolved Mention"/>
    <w:basedOn w:val="a0"/>
    <w:uiPriority w:val="99"/>
    <w:semiHidden/>
    <w:unhideWhenUsed/>
    <w:rsid w:val="008B4FC2"/>
    <w:rPr>
      <w:color w:val="605E5C"/>
      <w:shd w:val="clear" w:color="auto" w:fill="E1DFDD"/>
    </w:rPr>
  </w:style>
  <w:style w:type="paragraph" w:customStyle="1" w:styleId="21">
    <w:name w:val="Σώμα κείμενου 21"/>
    <w:basedOn w:val="a"/>
    <w:rsid w:val="00F255FD"/>
    <w:pPr>
      <w:overflowPunct w:val="0"/>
      <w:autoSpaceDE w:val="0"/>
      <w:autoSpaceDN w:val="0"/>
      <w:adjustRightInd w:val="0"/>
      <w:jc w:val="both"/>
      <w:textAlignment w:val="baseline"/>
    </w:pPr>
    <w:rPr>
      <w:rFonts w:ascii="Arial" w:hAnsi="Arial"/>
      <w:spacing w:val="6"/>
      <w:sz w:val="24"/>
    </w:rPr>
  </w:style>
  <w:style w:type="table" w:customStyle="1" w:styleId="20">
    <w:name w:val="Πλέγμα πίνακα2"/>
    <w:basedOn w:val="a1"/>
    <w:next w:val="a5"/>
    <w:uiPriority w:val="39"/>
    <w:rsid w:val="007E74D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1A46D6"/>
    <w:rPr>
      <w:sz w:val="16"/>
      <w:szCs w:val="16"/>
    </w:rPr>
  </w:style>
  <w:style w:type="paragraph" w:styleId="ab">
    <w:name w:val="annotation text"/>
    <w:basedOn w:val="a"/>
    <w:link w:val="Char1"/>
    <w:unhideWhenUsed/>
    <w:rsid w:val="001A46D6"/>
  </w:style>
  <w:style w:type="character" w:customStyle="1" w:styleId="Char1">
    <w:name w:val="Κείμενο σχολίου Char"/>
    <w:basedOn w:val="a0"/>
    <w:link w:val="ab"/>
    <w:rsid w:val="001A46D6"/>
  </w:style>
  <w:style w:type="paragraph" w:styleId="ac">
    <w:name w:val="annotation subject"/>
    <w:basedOn w:val="ab"/>
    <w:next w:val="ab"/>
    <w:link w:val="Char2"/>
    <w:semiHidden/>
    <w:unhideWhenUsed/>
    <w:rsid w:val="001A46D6"/>
    <w:rPr>
      <w:b/>
      <w:bCs/>
    </w:rPr>
  </w:style>
  <w:style w:type="character" w:customStyle="1" w:styleId="Char2">
    <w:name w:val="Θέμα σχολίου Char"/>
    <w:basedOn w:val="Char1"/>
    <w:link w:val="ac"/>
    <w:semiHidden/>
    <w:rsid w:val="001A46D6"/>
    <w:rPr>
      <w:b/>
      <w:bCs/>
    </w:rPr>
  </w:style>
  <w:style w:type="character" w:customStyle="1" w:styleId="1Char">
    <w:name w:val="Επικεφαλίδα 1 Char"/>
    <w:basedOn w:val="a0"/>
    <w:link w:val="1"/>
    <w:uiPriority w:val="9"/>
    <w:rsid w:val="004B2035"/>
    <w:rPr>
      <w:rFonts w:ascii="Calibri" w:eastAsia="Calibri" w:hAnsi="Calibri" w:cs="Calibri"/>
      <w:b/>
      <w:bCs/>
      <w:sz w:val="22"/>
      <w:szCs w:val="22"/>
      <w:lang w:eastAsia="en-US"/>
    </w:rPr>
  </w:style>
  <w:style w:type="paragraph" w:customStyle="1" w:styleId="TableParagraph">
    <w:name w:val="Table Paragraph"/>
    <w:basedOn w:val="a"/>
    <w:uiPriority w:val="1"/>
    <w:qFormat/>
    <w:rsid w:val="004B2035"/>
    <w:pPr>
      <w:widowControl w:val="0"/>
      <w:autoSpaceDE w:val="0"/>
      <w:autoSpaceDN w:val="0"/>
    </w:pPr>
    <w:rPr>
      <w:rFonts w:ascii="Tahoma" w:eastAsia="Tahoma" w:hAnsi="Tahoma" w:cs="Tahoma"/>
      <w:sz w:val="22"/>
      <w:szCs w:val="22"/>
      <w:lang w:eastAsia="en-US"/>
    </w:rPr>
  </w:style>
  <w:style w:type="table" w:customStyle="1" w:styleId="TableNormal">
    <w:name w:val="Table Normal"/>
    <w:uiPriority w:val="2"/>
    <w:semiHidden/>
    <w:qFormat/>
    <w:rsid w:val="004B2035"/>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2Char">
    <w:name w:val="Επικεφαλίδα 2 Char"/>
    <w:basedOn w:val="a0"/>
    <w:link w:val="2"/>
    <w:semiHidden/>
    <w:rsid w:val="00D2426D"/>
    <w:rPr>
      <w:rFonts w:asciiTheme="majorHAnsi" w:eastAsiaTheme="majorEastAsia" w:hAnsiTheme="majorHAnsi" w:cstheme="majorBidi"/>
      <w:color w:val="365F91" w:themeColor="accent1" w:themeShade="BF"/>
      <w:sz w:val="26"/>
      <w:szCs w:val="26"/>
    </w:rPr>
  </w:style>
  <w:style w:type="character" w:customStyle="1" w:styleId="3Char">
    <w:name w:val="Επικεφαλίδα 3 Char"/>
    <w:basedOn w:val="a0"/>
    <w:link w:val="3"/>
    <w:rsid w:val="00D2426D"/>
    <w:rPr>
      <w:rFonts w:asciiTheme="majorHAnsi" w:eastAsiaTheme="majorEastAsia" w:hAnsiTheme="majorHAnsi" w:cstheme="majorBidi"/>
      <w:color w:val="243F60" w:themeColor="accent1" w:themeShade="7F"/>
      <w:sz w:val="24"/>
      <w:szCs w:val="24"/>
    </w:rPr>
  </w:style>
  <w:style w:type="table" w:customStyle="1" w:styleId="TableNormal1">
    <w:name w:val="Table Normal1"/>
    <w:uiPriority w:val="2"/>
    <w:semiHidden/>
    <w:qFormat/>
    <w:rsid w:val="00EA6438"/>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Web">
    <w:name w:val="Normal (Web)"/>
    <w:basedOn w:val="a"/>
    <w:uiPriority w:val="99"/>
    <w:semiHidden/>
    <w:unhideWhenUsed/>
    <w:rsid w:val="00E17C55"/>
    <w:pPr>
      <w:spacing w:before="100" w:beforeAutospacing="1" w:after="100" w:afterAutospacing="1"/>
    </w:pPr>
    <w:rPr>
      <w:sz w:val="24"/>
      <w:szCs w:val="24"/>
    </w:rPr>
  </w:style>
  <w:style w:type="character" w:styleId="ad">
    <w:name w:val="Strong"/>
    <w:basedOn w:val="a0"/>
    <w:uiPriority w:val="22"/>
    <w:qFormat/>
    <w:rsid w:val="00E17C55"/>
    <w:rPr>
      <w:b/>
      <w:bCs/>
    </w:rPr>
  </w:style>
  <w:style w:type="character" w:customStyle="1" w:styleId="4Char">
    <w:name w:val="Επικεφαλίδα 4 Char"/>
    <w:basedOn w:val="a0"/>
    <w:link w:val="4"/>
    <w:semiHidden/>
    <w:rsid w:val="00153C24"/>
    <w:rPr>
      <w:rFonts w:asciiTheme="majorHAnsi" w:eastAsiaTheme="majorEastAsia" w:hAnsiTheme="majorHAnsi" w:cstheme="majorBidi"/>
      <w:i/>
      <w:iCs/>
      <w:color w:val="365F91" w:themeColor="accent1" w:themeShade="BF"/>
    </w:rPr>
  </w:style>
  <w:style w:type="character" w:customStyle="1" w:styleId="6Char">
    <w:name w:val="Επικεφαλίδα 6 Char"/>
    <w:basedOn w:val="a0"/>
    <w:link w:val="6"/>
    <w:rsid w:val="00153C24"/>
    <w:rPr>
      <w:rFonts w:asciiTheme="majorHAnsi" w:eastAsiaTheme="majorEastAsia" w:hAnsiTheme="majorHAnsi" w:cstheme="majorBidi"/>
      <w:color w:val="243F60" w:themeColor="accent1" w:themeShade="7F"/>
    </w:rPr>
  </w:style>
  <w:style w:type="character" w:styleId="-0">
    <w:name w:val="FollowedHyperlink"/>
    <w:basedOn w:val="a0"/>
    <w:semiHidden/>
    <w:unhideWhenUsed/>
    <w:rsid w:val="002B65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1273">
      <w:bodyDiv w:val="1"/>
      <w:marLeft w:val="0"/>
      <w:marRight w:val="0"/>
      <w:marTop w:val="0"/>
      <w:marBottom w:val="0"/>
      <w:divBdr>
        <w:top w:val="none" w:sz="0" w:space="0" w:color="auto"/>
        <w:left w:val="none" w:sz="0" w:space="0" w:color="auto"/>
        <w:bottom w:val="none" w:sz="0" w:space="0" w:color="auto"/>
        <w:right w:val="none" w:sz="0" w:space="0" w:color="auto"/>
      </w:divBdr>
    </w:div>
    <w:div w:id="348217751">
      <w:bodyDiv w:val="1"/>
      <w:marLeft w:val="0"/>
      <w:marRight w:val="0"/>
      <w:marTop w:val="0"/>
      <w:marBottom w:val="0"/>
      <w:divBdr>
        <w:top w:val="none" w:sz="0" w:space="0" w:color="auto"/>
        <w:left w:val="none" w:sz="0" w:space="0" w:color="auto"/>
        <w:bottom w:val="none" w:sz="0" w:space="0" w:color="auto"/>
        <w:right w:val="none" w:sz="0" w:space="0" w:color="auto"/>
      </w:divBdr>
    </w:div>
    <w:div w:id="407076324">
      <w:bodyDiv w:val="1"/>
      <w:marLeft w:val="0"/>
      <w:marRight w:val="0"/>
      <w:marTop w:val="0"/>
      <w:marBottom w:val="0"/>
      <w:divBdr>
        <w:top w:val="none" w:sz="0" w:space="0" w:color="auto"/>
        <w:left w:val="none" w:sz="0" w:space="0" w:color="auto"/>
        <w:bottom w:val="none" w:sz="0" w:space="0" w:color="auto"/>
        <w:right w:val="none" w:sz="0" w:space="0" w:color="auto"/>
      </w:divBdr>
    </w:div>
    <w:div w:id="449512987">
      <w:bodyDiv w:val="1"/>
      <w:marLeft w:val="0"/>
      <w:marRight w:val="0"/>
      <w:marTop w:val="0"/>
      <w:marBottom w:val="0"/>
      <w:divBdr>
        <w:top w:val="none" w:sz="0" w:space="0" w:color="auto"/>
        <w:left w:val="none" w:sz="0" w:space="0" w:color="auto"/>
        <w:bottom w:val="none" w:sz="0" w:space="0" w:color="auto"/>
        <w:right w:val="none" w:sz="0" w:space="0" w:color="auto"/>
      </w:divBdr>
    </w:div>
    <w:div w:id="547575724">
      <w:bodyDiv w:val="1"/>
      <w:marLeft w:val="0"/>
      <w:marRight w:val="0"/>
      <w:marTop w:val="0"/>
      <w:marBottom w:val="0"/>
      <w:divBdr>
        <w:top w:val="none" w:sz="0" w:space="0" w:color="auto"/>
        <w:left w:val="none" w:sz="0" w:space="0" w:color="auto"/>
        <w:bottom w:val="none" w:sz="0" w:space="0" w:color="auto"/>
        <w:right w:val="none" w:sz="0" w:space="0" w:color="auto"/>
      </w:divBdr>
    </w:div>
    <w:div w:id="821048476">
      <w:bodyDiv w:val="1"/>
      <w:marLeft w:val="0"/>
      <w:marRight w:val="0"/>
      <w:marTop w:val="0"/>
      <w:marBottom w:val="0"/>
      <w:divBdr>
        <w:top w:val="none" w:sz="0" w:space="0" w:color="auto"/>
        <w:left w:val="none" w:sz="0" w:space="0" w:color="auto"/>
        <w:bottom w:val="none" w:sz="0" w:space="0" w:color="auto"/>
        <w:right w:val="none" w:sz="0" w:space="0" w:color="auto"/>
      </w:divBdr>
    </w:div>
    <w:div w:id="827524693">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950013889">
      <w:bodyDiv w:val="1"/>
      <w:marLeft w:val="0"/>
      <w:marRight w:val="0"/>
      <w:marTop w:val="0"/>
      <w:marBottom w:val="0"/>
      <w:divBdr>
        <w:top w:val="none" w:sz="0" w:space="0" w:color="auto"/>
        <w:left w:val="none" w:sz="0" w:space="0" w:color="auto"/>
        <w:bottom w:val="none" w:sz="0" w:space="0" w:color="auto"/>
        <w:right w:val="none" w:sz="0" w:space="0" w:color="auto"/>
      </w:divBdr>
    </w:div>
    <w:div w:id="1267495711">
      <w:bodyDiv w:val="1"/>
      <w:marLeft w:val="0"/>
      <w:marRight w:val="0"/>
      <w:marTop w:val="0"/>
      <w:marBottom w:val="0"/>
      <w:divBdr>
        <w:top w:val="none" w:sz="0" w:space="0" w:color="auto"/>
        <w:left w:val="none" w:sz="0" w:space="0" w:color="auto"/>
        <w:bottom w:val="none" w:sz="0" w:space="0" w:color="auto"/>
        <w:right w:val="none" w:sz="0" w:space="0" w:color="auto"/>
      </w:divBdr>
    </w:div>
    <w:div w:id="1431462170">
      <w:bodyDiv w:val="1"/>
      <w:marLeft w:val="0"/>
      <w:marRight w:val="0"/>
      <w:marTop w:val="0"/>
      <w:marBottom w:val="0"/>
      <w:divBdr>
        <w:top w:val="none" w:sz="0" w:space="0" w:color="auto"/>
        <w:left w:val="none" w:sz="0" w:space="0" w:color="auto"/>
        <w:bottom w:val="none" w:sz="0" w:space="0" w:color="auto"/>
        <w:right w:val="none" w:sz="0" w:space="0" w:color="auto"/>
      </w:divBdr>
    </w:div>
    <w:div w:id="1456173597">
      <w:bodyDiv w:val="1"/>
      <w:marLeft w:val="0"/>
      <w:marRight w:val="0"/>
      <w:marTop w:val="0"/>
      <w:marBottom w:val="0"/>
      <w:divBdr>
        <w:top w:val="none" w:sz="0" w:space="0" w:color="auto"/>
        <w:left w:val="none" w:sz="0" w:space="0" w:color="auto"/>
        <w:bottom w:val="none" w:sz="0" w:space="0" w:color="auto"/>
        <w:right w:val="none" w:sz="0" w:space="0" w:color="auto"/>
      </w:divBdr>
    </w:div>
    <w:div w:id="1597593410">
      <w:bodyDiv w:val="1"/>
      <w:marLeft w:val="0"/>
      <w:marRight w:val="0"/>
      <w:marTop w:val="0"/>
      <w:marBottom w:val="0"/>
      <w:divBdr>
        <w:top w:val="none" w:sz="0" w:space="0" w:color="auto"/>
        <w:left w:val="none" w:sz="0" w:space="0" w:color="auto"/>
        <w:bottom w:val="none" w:sz="0" w:space="0" w:color="auto"/>
        <w:right w:val="none" w:sz="0" w:space="0" w:color="auto"/>
      </w:divBdr>
    </w:div>
    <w:div w:id="1985356817">
      <w:bodyDiv w:val="1"/>
      <w:marLeft w:val="0"/>
      <w:marRight w:val="0"/>
      <w:marTop w:val="0"/>
      <w:marBottom w:val="0"/>
      <w:divBdr>
        <w:top w:val="none" w:sz="0" w:space="0" w:color="auto"/>
        <w:left w:val="none" w:sz="0" w:space="0" w:color="auto"/>
        <w:bottom w:val="none" w:sz="0" w:space="0" w:color="auto"/>
        <w:right w:val="none" w:sz="0" w:space="0" w:color="auto"/>
      </w:divBdr>
    </w:div>
    <w:div w:id="2048678127">
      <w:bodyDiv w:val="1"/>
      <w:marLeft w:val="0"/>
      <w:marRight w:val="0"/>
      <w:marTop w:val="0"/>
      <w:marBottom w:val="0"/>
      <w:divBdr>
        <w:top w:val="none" w:sz="0" w:space="0" w:color="auto"/>
        <w:left w:val="none" w:sz="0" w:space="0" w:color="auto"/>
        <w:bottom w:val="none" w:sz="0" w:space="0" w:color="auto"/>
        <w:right w:val="none" w:sz="0" w:space="0" w:color="auto"/>
      </w:divBdr>
    </w:div>
    <w:div w:id="21450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vachatsaki@0531.syzefxis.gov.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te.gov.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ment.gov.gr" TargetMode="External"/><Relationship Id="rId5" Type="http://schemas.openxmlformats.org/officeDocument/2006/relationships/webSettings" Target="webSettings.xml"/><Relationship Id="rId15" Type="http://schemas.openxmlformats.org/officeDocument/2006/relationships/hyperlink" Target="mailto:krasadakis@crete.gov.gr" TargetMode="External"/><Relationship Id="rId10" Type="http://schemas.openxmlformats.org/officeDocument/2006/relationships/hyperlink" Target="mailto:vaggelischoraitis@hot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krasadakis@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DD45E-2A2A-4C30-8417-0F9397BF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1774</Words>
  <Characters>12015</Characters>
  <Application>Microsoft Office Word</Application>
  <DocSecurity>0</DocSecurity>
  <Lines>100</Lines>
  <Paragraphs>27</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13762</CharactersWithSpaces>
  <SharedDoc>false</SharedDoc>
  <HLinks>
    <vt:vector size="6" baseType="variant">
      <vt:variant>
        <vt:i4>3080276</vt:i4>
      </vt:variant>
      <vt:variant>
        <vt:i4>3</vt:i4>
      </vt:variant>
      <vt:variant>
        <vt:i4>0</vt:i4>
      </vt:variant>
      <vt:variant>
        <vt:i4>5</vt:i4>
      </vt:variant>
      <vt:variant>
        <vt:lpwstr>mailto:voulgari@crete.gov.gr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Βαχατσάκη Καλλιόπη</cp:lastModifiedBy>
  <cp:revision>5</cp:revision>
  <cp:lastPrinted>2026-07-06T08:24:00Z</cp:lastPrinted>
  <dcterms:created xsi:type="dcterms:W3CDTF">2026-07-21T10:39:00Z</dcterms:created>
  <dcterms:modified xsi:type="dcterms:W3CDTF">2026-07-23T08:39:00Z</dcterms:modified>
</cp:coreProperties>
</file>